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Exercise 1: Project Planning Simulation (20 minutes</w:t>
      </w:r>
      <w:r>
        <w:rPr>
          <w:b/>
          <w:sz w:val="24"/>
        </w:rPr>
        <w:t>)</w:t>
      </w:r>
      <w:r>
        <w:rPr>
          <w:sz w:val="24"/>
        </w:rPr>
        <w:br/>
        <w:t>Gather a small group (or imagine one). Pick a simple project, like organizing a school talent show. As the leader, create a basic plan: list 5 key tasks (e.g., booking a venue, promoting the event), assign roles based on hypothetical strengths, and set a rough timeline. Write a short summary of your plan and how you ensured everyone’s involvement. Reflect on potential challenges (e.g., time conflicts) and how you’d address them.</w:t>
      </w:r>
      <w:r>
        <w:rPr>
          <w:sz w:val="24"/>
        </w:rPr>
        <w:br/>
      </w:r>
      <w:r>
        <w:rPr>
          <w:i/>
          <w:sz w:val="24"/>
        </w:rPr>
        <w:t>Purpose:</w:t>
      </w:r>
      <w:r>
        <w:rPr>
          <w:sz w:val="24"/>
        </w:rPr>
        <w:t xml:space="preserve"> Practice vision-setting and delegation under realistic constraints.</w:t>
      </w:r>
    </w:p>
    <w:p>
      <w:pPr>
        <w:pStyle w:val="Normal"/>
      </w:pPr>
      <w:r>
        <w:rPr>
          <w:b/>
          <w:sz w:val="24"/>
        </w:rPr>
        <w:t>Exercise 2: Mid-Project Problem Solving (15 minutes</w:t>
      </w:r>
      <w:r>
        <w:rPr>
          <w:b/>
          <w:sz w:val="24"/>
        </w:rPr>
        <w:t>)</w:t>
      </w:r>
      <w:r>
        <w:rPr>
          <w:sz w:val="24"/>
        </w:rPr>
        <w:br/>
        <w:t>Using the same talent show scenario, imagine a setback: a key performer drops out a week before the event. As the leader, brainstorm with your group (or solo) on how to adapt. Write down 3 possible solutions (e.g., find a replacement, adjust the schedule) and choose one, explaining why. Consider how you’d communicate this change to keep the team motivated.</w:t>
      </w:r>
      <w:r>
        <w:rPr>
          <w:sz w:val="24"/>
        </w:rPr>
        <w:br/>
      </w:r>
      <w:r>
        <w:rPr>
          <w:i/>
          <w:sz w:val="24"/>
        </w:rPr>
        <w:t>Purpose:</w:t>
      </w:r>
      <w:r>
        <w:rPr>
          <w:sz w:val="24"/>
        </w:rPr>
        <w:t xml:space="preserve"> Build adaptability and communication skills in the face of unexpected issues.</w:t>
      </w:r>
    </w:p>
    <w:p>
      <w:pPr>
        <w:pStyle w:val="Normal"/>
      </w:pPr>
      <w:r>
        <w:rPr>
          <w:b/>
          <w:sz w:val="24"/>
        </w:rPr>
        <w:t>Exercise 3: Post-Project Reflection and Feedback (10 minutes</w:t>
      </w:r>
      <w:r>
        <w:rPr>
          <w:b/>
          <w:sz w:val="24"/>
        </w:rPr>
        <w:t>)</w:t>
      </w:r>
      <w:r>
        <w:rPr>
          <w:sz w:val="24"/>
        </w:rPr>
        <w:br/>
        <w:t xml:space="preserve">After completing a real or simulated project, hold a group discussion (or write a personal reflection). Answer: What worked well in our collaboration? What challenges did we face, and how did we handle them? How can we improve next time? As the leader, note </w:t>
      </w:r>
      <w:r>
        <w:rPr>
          <w:sz w:val="24"/>
        </w:rPr>
        <w:t>one strength</w:t>
      </w:r>
      <w:r>
        <w:rPr>
          <w:sz w:val="24"/>
        </w:rPr>
        <w:t xml:space="preserve"> in each team member’s contribution and share it with them.</w:t>
      </w:r>
      <w:r>
        <w:rPr>
          <w:sz w:val="24"/>
        </w:rPr>
        <w:br/>
      </w:r>
      <w:r>
        <w:rPr>
          <w:i/>
          <w:sz w:val="24"/>
        </w:rPr>
        <w:t>Purpose:</w:t>
      </w:r>
      <w:r>
        <w:rPr>
          <w:sz w:val="24"/>
        </w:rPr>
        <w:t xml:space="preserve"> Reinforce learning through reflection and strengthen team bonds with positive feedback.</w:t>
      </w:r>
    </w:p>
    <w:p>
      <w:pPr>
        <w:pStyle w:val="Normal"/>
      </w:pPr>
      <w:r>
        <w:rPr>
          <w:b/>
          <w:sz w:val="24"/>
        </w:rPr>
        <w:t>Real-World Connection: A Student Leader’s Story</w:t>
      </w:r>
      <w:r>
        <w:rPr>
          <w:sz w:val="24"/>
        </w:rPr>
        <w:br/>
        <w:t>Consider Mia, a high school junior leading her environmental club’s tree-planting initiative. She started by outlining the goal (plant 50 trees in a local park), delegated tasks (fundraising, logistics, volunteer outreach), and held weekly meetings to track progress. When a funding issue arose, she worked with her team to brainstorm a quick bake sale, adapting the plan. After the event, they celebrated with a group photo and discussed lessons learned, like starting fundraising earlier. Mia’s leadership turned a complex project into a rewarding success.</w:t>
      </w:r>
    </w:p>
    <w:p>
      <w:pPr>
        <w:pStyle w:val="Normal"/>
      </w:pPr>
      <w:r>
        <w:rPr>
          <w:b/>
          <w:sz w:val="24"/>
        </w:rPr>
        <w:t xml:space="preserve">Tips for Leading </w:t>
      </w:r>
      <w:r>
        <w:rPr>
          <w:b/>
          <w:sz w:val="24"/>
        </w:rPr>
        <w:t>Under</w:t>
      </w:r>
      <w:r>
        <w:rPr>
          <w:b/>
          <w:sz w:val="24"/>
        </w:rPr>
        <w:t xml:space="preserve"> Pressure</w:t>
      </w:r>
    </w:p>
    <w:p>
      <w:pPr>
        <w:pStyle w:val="Normal"/>
      </w:pPr>
      <w:r>
        <w:rPr>
          <w:sz w:val="24"/>
        </w:rPr>
        <w:t>Stay organized with tools like shared calendars or checklists to avoid last-minute chaos.</w:t>
      </w:r>
    </w:p>
    <w:p>
      <w:pPr>
        <w:pStyle w:val="Normal"/>
      </w:pPr>
      <w:r>
        <w:rPr>
          <w:sz w:val="24"/>
        </w:rPr>
        <w:t>Be approachable—let your team know they can come to you with concerns.</w:t>
      </w:r>
    </w:p>
    <w:p>
      <w:pPr>
        <w:pStyle w:val="Normal"/>
      </w:pPr>
      <w:r>
        <w:rPr>
          <w:sz w:val="24"/>
        </w:rPr>
        <w:t>Focus on the big picture: If small disagreements arise, remind everyone of the shared goal.</w:t>
      </w:r>
    </w:p>
    <w:p>
      <w:pPr>
        <w:pStyle w:val="Normal"/>
      </w:pPr>
      <w:r>
        <w:rPr>
          <w:b/>
          <w:sz w:val="24"/>
        </w:rPr>
        <w:t>Activity Idea: Mini Group Project Challenge</w:t>
      </w:r>
      <w:r>
        <w:rPr>
          <w:sz w:val="24"/>
        </w:rPr>
        <w:br/>
        <w:t>In class or with friends, form a team of 3-5. Choose a quick project (e.g., design a poster for a school event in 30 minutes). As the leader, guide your team through planning, task division, and execution. Afterward, reflect together on how well you collaborated and what leadership strategies (delegation, communication) made a difference.</w:t>
      </w:r>
    </w:p>
    <w:p>
      <w:pPr>
        <w:pStyle w:val="Normal"/>
      </w:pPr>
      <w:r>
        <w:rPr>
          <w:sz w:val="24"/>
        </w:rPr>
        <w:t>Leading group projects is about blending structure with flexibility, ensuring every voice is heard while keeping the team on track. Through practice and reflection, you’ll gain the confidence to steer any group toward success, no matter the challenge.</w:t>
      </w:r>
    </w:p>
    <w:p>
      <w:pPr>
        <w:pStyle w:val="Normal"/>
      </w:pPr>
      <w:r>
        <w:rPr>
          <w:sz w:val="24"/>
        </w:rPr>
      </w:r>
    </w:p>
    <w:p>
      <w:pPr>
        <w:pStyle w:val="Heading2"/>
      </w:pPr>
      <w:r>
        <w:rPr/>
        <w:t>Chapter Wrap-up</w:t>
      </w:r>
    </w:p>
    <w:p>
      <w:pPr>
        <w:pStyle w:val="Normal"/>
      </w:pPr>
    </w:p>
    <w:p>
      <w:pPr>
        <w:pStyle w:val="Normal"/>
      </w:pPr>
      <w:r>
        <w:rPr>
          <w:b/>
          <w:sz w:val="24"/>
        </w:rPr>
        <w:t>Becoming a Collaborative Leader</w:t>
      </w:r>
    </w:p>
    <w:p>
      <w:pPr>
        <w:pStyle w:val="Normal"/>
      </w:pPr>
      <w:r>
        <w:rPr>
          <w:sz w:val="24"/>
        </w:rPr>
        <w:t xml:space="preserve">Teamwork and collaboration are at the heart of impactful leadership. By understanding team dynamics and mastering delegation, you create a foundation where everyone’s strengths contribute to the whole. By resolving conflicts with empathy and fairness, you turn challenges into opportunities for growth. And by leading group projects with clear vision and adaptability, you inspire collective achievement. As a high school student, these skills will not only help you succeed in school activities but also prepare you for future </w:t>
      </w:r>
      <w:r>
        <w:rPr>
          <w:sz w:val="24"/>
        </w:rPr>
        <w:t>endeavors</w:t>
      </w:r>
      <w:r>
        <w:rPr>
          <w:sz w:val="24"/>
        </w:rPr>
        <w:t xml:space="preserve"> in college, work, and beyond.</w:t>
      </w:r>
    </w:p>
    <w:p>
      <w:pPr>
        <w:pStyle w:val="Normal"/>
      </w:pPr>
      <w:r>
        <w:rPr>
          <w:sz w:val="24"/>
        </w:rPr>
        <w:t>Take the lessons from this chapter into your daily interactions. Whether you’re working on a small assignment or spearheading a major event, remember that effective leadership is about empowering others as much as guiding them. Reflect on your experiences, seek feedback from your peers, and continue to refine your approach. With each collaborative effort, you’re building the confidence and capability to lead groups effectively—transforming challenges into shared victories. Let’s put these skills into action and watch your leadership journey soar!</w:t>
      </w:r>
    </w:p>
    <w:p>
      <w:pPr>
        <w:pStyle w:val="Normal"/>
      </w:pPr>
    </w:p>
    <w:p>
      <w:pPr>
        <w:pStyle w:val="Heading2"/>
      </w:pPr>
      <w:r>
        <w:rPr/>
        <w:t>MC</w:t>
      </w:r>
      <w:r>
        <w:rPr/>
        <w:t>Qs</w:t>
      </w:r>
    </w:p>
    <w:p>
      <w:pPr>
        <w:pStyle w:val="Normal"/>
      </w:pPr>
      <w:r>
        <w:rPr>
          <w:b/>
          <w:sz w:val="24"/>
        </w:rPr>
        <w:t>1. What is the primary purpose of understanding team dynamics as a leader?</w:t>
      </w:r>
      <w:r>
        <w:rPr>
          <w:sz w:val="24"/>
        </w:rPr>
        <w:br/>
        <w:t>a) To assign the most difficult tasks to the strongest team member</w:t>
      </w:r>
      <w:r>
        <w:rPr>
          <w:sz w:val="24"/>
        </w:rPr>
        <w:br/>
        <w:t>b) To create a positive environment where everyone feels valued and motivated</w:t>
      </w:r>
      <w:r>
        <w:rPr>
          <w:sz w:val="24"/>
        </w:rPr>
        <w:br/>
        <w:t>c) To ensure the leader makes all decisions without input from others</w:t>
      </w:r>
      <w:r>
        <w:rPr>
          <w:sz w:val="24"/>
        </w:rPr>
        <w:br/>
        <w:t>d) To avoid working with team members who have different personalities</w:t>
      </w:r>
      <w:r>
        <w:rPr>
          <w:sz w:val="24"/>
        </w:rPr>
        <w:br/>
      </w:r>
      <w:r>
        <w:rPr>
          <w:b/>
          <w:sz w:val="24"/>
        </w:rPr>
        <w:t>Correct Answer:</w:t>
      </w:r>
      <w:r>
        <w:rPr>
          <w:sz w:val="24"/>
        </w:rPr>
        <w:t xml:space="preserve"> b) To create a positive environment where everyone feels valued and motivated</w:t>
      </w:r>
    </w:p>
    <w:p>
      <w:pPr>
        <w:pStyle w:val="Normal"/>
      </w:pPr>
      <w:r>
        <w:rPr>
          <w:sz w:val="24"/>
        </w:rPr>
      </w:r>
    </w:p>
    <w:p>
      <w:pPr>
        <w:pStyle w:val="Normal"/>
      </w:pPr>
      <w:r>
        <w:rPr>
          <w:b/>
          <w:sz w:val="24"/>
        </w:rPr>
        <w:t>2. When delegating tasks to team members, what is the most important first step?</w:t>
      </w:r>
      <w:r>
        <w:rPr>
          <w:sz w:val="24"/>
        </w:rPr>
        <w:br/>
        <w:t>a) Setting strict deadlines without explanation</w:t>
      </w:r>
      <w:r>
        <w:rPr>
          <w:sz w:val="24"/>
        </w:rPr>
        <w:br/>
        <w:t>b) Assessing the strengths and interests of each team member</w:t>
      </w:r>
      <w:r>
        <w:rPr>
          <w:sz w:val="24"/>
        </w:rPr>
        <w:br/>
        <w:t>c) Assigning tasks randomly to ensure fairness</w:t>
      </w:r>
      <w:r>
        <w:rPr>
          <w:sz w:val="24"/>
        </w:rPr>
        <w:br/>
        <w:t>d) Completing the tasks yourself to avoid mistakes</w:t>
      </w:r>
      <w:r>
        <w:rPr>
          <w:sz w:val="24"/>
        </w:rPr>
        <w:br/>
      </w:r>
      <w:r>
        <w:rPr>
          <w:b/>
          <w:sz w:val="24"/>
        </w:rPr>
        <w:t>Correct Answer:</w:t>
      </w:r>
      <w:r>
        <w:rPr>
          <w:sz w:val="24"/>
        </w:rPr>
        <w:t xml:space="preserve"> b) Assessing the strengths and interests of each team member</w:t>
      </w:r>
    </w:p>
    <w:p>
      <w:pPr>
        <w:pStyle w:val="Normal"/>
      </w:pPr>
      <w:r>
        <w:rPr>
          <w:sz w:val="24"/>
        </w:rPr>
      </w:r>
    </w:p>
    <w:p>
      <w:pPr>
        <w:pStyle w:val="Normal"/>
      </w:pPr>
      <w:r>
        <w:rPr>
          <w:b/>
          <w:sz w:val="24"/>
        </w:rPr>
        <w:t>3. During a conflict in a group setting, what should a leader do to mediate effectively?</w:t>
      </w:r>
      <w:r>
        <w:rPr>
          <w:sz w:val="24"/>
        </w:rPr>
        <w:br/>
        <w:t>a) Take sides with the person who seems most upset</w:t>
      </w:r>
      <w:r>
        <w:rPr>
          <w:sz w:val="24"/>
        </w:rPr>
        <w:br/>
        <w:t>b) Ignore the conflict and hope it resolves itself</w:t>
      </w:r>
      <w:r>
        <w:rPr>
          <w:sz w:val="24"/>
        </w:rPr>
        <w:br/>
        <w:t>c) Listen actively to all perspectives without interruption</w:t>
      </w:r>
      <w:r>
        <w:rPr>
          <w:sz w:val="24"/>
        </w:rPr>
        <w:br/>
        <w:t>d) Tell the group to stop arguing without discussing the issue</w:t>
      </w:r>
      <w:r>
        <w:rPr>
          <w:sz w:val="24"/>
        </w:rPr>
        <w:br/>
      </w:r>
      <w:r>
        <w:rPr>
          <w:b/>
          <w:sz w:val="24"/>
        </w:rPr>
        <w:t>Correct Answer:</w:t>
      </w:r>
      <w:r>
        <w:rPr>
          <w:sz w:val="24"/>
        </w:rPr>
        <w:t xml:space="preserve"> c) Listen actively to all perspectives without interruption</w:t>
      </w:r>
    </w:p>
    <w:p>
      <w:pPr>
        <w:pStyle w:val="Normal"/>
      </w:pPr>
      <w:r>
        <w:rPr>
          <w:sz w:val="24"/>
        </w:rPr>
      </w:r>
    </w:p>
    <w:p>
      <w:pPr>
        <w:pStyle w:val="Normal"/>
      </w:pPr>
      <w:r>
        <w:rPr>
          <w:b/>
          <w:sz w:val="24"/>
        </w:rPr>
        <w:t>4. What is a common type of conflict in group settings related to differing opinions on how to complete a task?</w:t>
      </w:r>
      <w:r>
        <w:rPr>
          <w:sz w:val="24"/>
        </w:rPr>
        <w:br/>
        <w:t>a) Personality clash</w:t>
      </w:r>
      <w:r>
        <w:rPr>
          <w:sz w:val="24"/>
        </w:rPr>
        <w:br/>
        <w:t>b) Task-based conflict</w:t>
      </w:r>
      <w:r>
        <w:rPr>
          <w:sz w:val="24"/>
        </w:rPr>
        <w:br/>
        <w:t>c) Communication misunderstanding</w:t>
      </w:r>
      <w:r>
        <w:rPr>
          <w:sz w:val="24"/>
        </w:rPr>
        <w:br/>
        <w:t>d) Unequal effort conflict</w:t>
      </w:r>
      <w:r>
        <w:rPr>
          <w:sz w:val="24"/>
        </w:rPr>
        <w:br/>
      </w:r>
      <w:r>
        <w:rPr>
          <w:b/>
          <w:sz w:val="24"/>
        </w:rPr>
        <w:t>Correct Answer:</w:t>
      </w:r>
      <w:r>
        <w:rPr>
          <w:sz w:val="24"/>
        </w:rPr>
        <w:t xml:space="preserve"> b) Task-based conflict</w:t>
      </w:r>
    </w:p>
    <w:p>
      <w:pPr>
        <w:pStyle w:val="Normal"/>
      </w:pPr>
      <w:r>
        <w:rPr>
          <w:sz w:val="24"/>
        </w:rPr>
      </w:r>
    </w:p>
    <w:p>
      <w:pPr>
        <w:pStyle w:val="Normal"/>
      </w:pPr>
      <w:r>
        <w:rPr>
          <w:b/>
          <w:sz w:val="24"/>
        </w:rPr>
        <w:t>5. When leading a group project, why is it important to celebrate small milestones?</w:t>
      </w:r>
      <w:r>
        <w:rPr>
          <w:sz w:val="24"/>
        </w:rPr>
        <w:br/>
        <w:t>a) To give the leader more control over the team</w:t>
      </w:r>
      <w:r>
        <w:rPr>
          <w:sz w:val="24"/>
        </w:rPr>
        <w:br/>
        <w:t>b) To keep team morale high and maintain motivation</w:t>
      </w:r>
      <w:r>
        <w:rPr>
          <w:sz w:val="24"/>
        </w:rPr>
        <w:br/>
        <w:t>c) To focus only on the final outcome of the project</w:t>
      </w:r>
      <w:r>
        <w:rPr>
          <w:sz w:val="24"/>
        </w:rPr>
        <w:br/>
      </w:r>
      <w:r>
        <w:rPr>
          <w:sz w:val="24"/>
        </w:rPr>
        <w:t>d) To avoid addressing any challenges during the project</w:t>
      </w:r>
      <w:r>
        <w:rPr>
          <w:sz w:val="24"/>
        </w:rPr>
        <w:br/>
      </w:r>
      <w:r>
        <w:rPr>
          <w:b/>
          <w:sz w:val="24"/>
        </w:rPr>
        <w:t>Correct Answer:</w:t>
      </w:r>
      <w:r>
        <w:rPr>
          <w:sz w:val="24"/>
        </w:rPr>
        <w:t xml:space="preserve"> b) To keep team morale high and maintain motivation</w:t>
      </w:r>
    </w:p>
    <w:p>
      <w:pPr>
        <w:pStyle w:val="Normal"/>
      </w:pPr>
      <w:r>
        <w:rPr>
          <w:sz w:val="24"/>
        </w:rPr>
      </w:r>
    </w:p>
    <w:p>
      <w:pPr>
        <w:pStyle w:val="Normal"/>
      </w:pPr>
      <w:r>
        <w:rPr>
          <w:b/>
          <w:sz w:val="24"/>
        </w:rPr>
        <w:t>6. In the context of leading group projects, what is the purpose of holding regular check-ins with the team?</w:t>
      </w:r>
      <w:r>
        <w:rPr>
          <w:sz w:val="24"/>
        </w:rPr>
        <w:br/>
        <w:t>a) To criticize team members for slow progress</w:t>
      </w:r>
      <w:r>
        <w:rPr>
          <w:sz w:val="24"/>
        </w:rPr>
        <w:br/>
        <w:t>b) To update progress, address issues early, and encourage communication</w:t>
      </w:r>
      <w:r>
        <w:rPr>
          <w:sz w:val="24"/>
        </w:rPr>
        <w:br/>
        <w:t>c) To change the project goals without team input</w:t>
      </w:r>
      <w:r>
        <w:rPr>
          <w:sz w:val="24"/>
        </w:rPr>
        <w:br/>
        <w:t>d) To assign more tasks without considering workload</w:t>
      </w:r>
      <w:r>
        <w:rPr>
          <w:sz w:val="24"/>
        </w:rPr>
        <w:br/>
      </w:r>
      <w:r>
        <w:rPr>
          <w:b/>
          <w:sz w:val="24"/>
        </w:rPr>
        <w:t>Correct Answer:</w:t>
      </w:r>
      <w:r>
        <w:rPr>
          <w:sz w:val="24"/>
        </w:rPr>
        <w:t xml:space="preserve"> b) To update progress, address issues early, and encourage communication</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