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primary focus of Chapter 8, "Organizing Events and Community Initiatives"?</w:t>
      </w:r>
      <w:r>
        <w:rPr>
          <w:sz w:val="24"/>
        </w:rPr>
        <w:br/>
        <w:t>a) Developing public speaking skills for leadership</w:t>
      </w:r>
      <w:r>
        <w:rPr>
          <w:sz w:val="24"/>
        </w:rPr>
        <w:br/>
        <w:t>b) Turning visions into real-world impact through events and initiatives</w:t>
      </w:r>
      <w:r>
        <w:rPr>
          <w:sz w:val="24"/>
        </w:rPr>
        <w:br/>
        <w:t>c) Learning how to create personal goals using SMART frameworks</w:t>
      </w:r>
      <w:r>
        <w:rPr>
          <w:sz w:val="24"/>
        </w:rPr>
        <w:br/>
        <w:t>d) Exploring ways to build personal passions</w:t>
      </w:r>
      <w:r>
        <w:rPr>
          <w:sz w:val="24"/>
        </w:rPr>
        <w:br/>
      </w:r>
      <w:r>
        <w:rPr>
          <w:b/>
          <w:sz w:val="24"/>
        </w:rPr>
        <w:t>Correct Answer: b) Turning visions into real-world impact through events and initiatives</w:t>
      </w:r>
    </w:p>
    <w:p>
      <w:pPr>
        <w:pStyle w:val="Normal"/>
      </w:pPr>
      <w:r>
        <w:rPr>
          <w:b/>
          <w:sz w:val="24"/>
        </w:rPr>
        <w:t>What is one key skill emphasized in the "Planning and Budgeting for Projects and Events" section?</w:t>
      </w:r>
      <w:r>
        <w:rPr>
          <w:sz w:val="24"/>
        </w:rPr>
        <w:br/>
        <w:t>a) Assigning team roles based on strengths</w:t>
      </w:r>
      <w:r>
        <w:rPr>
          <w:sz w:val="24"/>
        </w:rPr>
        <w:br/>
        <w:t>b) Setting clear objectives and developing a budget</w:t>
      </w:r>
      <w:r>
        <w:rPr>
          <w:sz w:val="24"/>
        </w:rPr>
        <w:br/>
        <w:t>c) Adapting to unexpected weather changes</w:t>
      </w:r>
      <w:r>
        <w:rPr>
          <w:sz w:val="24"/>
        </w:rPr>
        <w:br/>
        <w:t>d) Coordinating timelines for team tasks</w:t>
      </w:r>
      <w:r>
        <w:rPr>
          <w:sz w:val="24"/>
        </w:rPr>
        <w:br/>
      </w:r>
      <w:r>
        <w:rPr>
          <w:b/>
          <w:sz w:val="24"/>
        </w:rPr>
        <w:t>Correct Answer: b) Setting clear objectives and developing a budget</w:t>
      </w:r>
    </w:p>
    <w:p>
      <w:pPr>
        <w:pStyle w:val="Normal"/>
      </w:pPr>
      <w:r>
        <w:rPr>
          <w:b/>
          <w:sz w:val="24"/>
        </w:rPr>
        <w:t>In the context of "Managing Logistics, Timelines, and Team Roles," what is the purpose of creating a timeline?</w:t>
      </w:r>
      <w:r>
        <w:rPr>
          <w:sz w:val="24"/>
        </w:rPr>
        <w:br/>
        <w:t>a) To estimate the costs of an event</w:t>
      </w:r>
      <w:r>
        <w:rPr>
          <w:sz w:val="24"/>
        </w:rPr>
        <w:br/>
        <w:t>b) To schedule tasks and ensure everything is done on time</w:t>
      </w:r>
      <w:r>
        <w:rPr>
          <w:sz w:val="24"/>
        </w:rPr>
        <w:br/>
        <w:t>c) To brainstorm solutions for potential problems</w:t>
      </w:r>
      <w:r>
        <w:rPr>
          <w:sz w:val="24"/>
        </w:rPr>
        <w:br/>
        <w:t>d) To identify personal passions for the project</w:t>
      </w:r>
      <w:r>
        <w:rPr>
          <w:sz w:val="24"/>
        </w:rPr>
        <w:br/>
      </w:r>
      <w:r>
        <w:rPr>
          <w:b/>
          <w:sz w:val="24"/>
        </w:rPr>
        <w:t>Correct Answer: b) To schedule tasks and ensure everything is done on time</w:t>
      </w:r>
    </w:p>
    <w:p>
      <w:pPr>
        <w:pStyle w:val="Normal"/>
      </w:pPr>
      <w:r>
        <w:rPr>
          <w:b/>
          <w:sz w:val="24"/>
        </w:rPr>
        <w:t>What is a recommended strategy in the "Problem-Solving for Unexpected Challenges" section when a problem arises during an event?</w:t>
      </w:r>
      <w:r>
        <w:rPr>
          <w:sz w:val="24"/>
        </w:rPr>
        <w:br/>
        <w:t>a) Ignore the issue and focus on other tasks</w:t>
      </w:r>
      <w:r>
        <w:rPr>
          <w:sz w:val="24"/>
        </w:rPr>
        <w:br/>
        <w:t>b) Stay calm, assess the situation, and brainstorm solutions</w:t>
      </w:r>
      <w:r>
        <w:rPr>
          <w:sz w:val="24"/>
        </w:rPr>
        <w:br/>
        <w:t>c) Cancel the event to avoid further issues</w:t>
      </w:r>
      <w:r>
        <w:rPr>
          <w:sz w:val="24"/>
        </w:rPr>
        <w:br/>
        <w:t>d) Assign a new team member to handle the problem</w:t>
      </w:r>
      <w:r>
        <w:rPr>
          <w:sz w:val="24"/>
        </w:rPr>
        <w:br/>
      </w:r>
      <w:r>
        <w:rPr>
          <w:b/>
          <w:sz w:val="24"/>
        </w:rPr>
        <w:t>Correct Answer: b) Stay calm, assess the situation, and brainstorm solutions</w:t>
      </w:r>
    </w:p>
    <w:p>
      <w:pPr>
        <w:pStyle w:val="Normal"/>
      </w:pPr>
      <w:r>
        <w:rPr>
          <w:b/>
          <w:sz w:val="24"/>
        </w:rPr>
        <w:t>Which of the following is a key component of organizing events and community initiatives as discussed in Chapter 8?</w:t>
      </w:r>
      <w:r>
        <w:rPr>
          <w:sz w:val="24"/>
        </w:rPr>
        <w:br/>
        <w:t>a) Creating a personal vision for change</w:t>
      </w:r>
      <w:r>
        <w:rPr>
          <w:sz w:val="24"/>
        </w:rPr>
        <w:br/>
        <w:t>b) Managing logistics, timelines, and team roles</w:t>
      </w:r>
      <w:r>
        <w:rPr>
          <w:sz w:val="24"/>
        </w:rPr>
        <w:br/>
        <w:t>c) Setting long-term career goals</w:t>
      </w:r>
      <w:r>
        <w:rPr>
          <w:sz w:val="24"/>
        </w:rPr>
        <w:br/>
        <w:t>d) Developing individual study plans</w:t>
      </w:r>
      <w:r>
        <w:rPr>
          <w:sz w:val="24"/>
        </w:rPr>
        <w:br/>
      </w:r>
      <w:r>
        <w:rPr>
          <w:b/>
          <w:sz w:val="24"/>
        </w:rPr>
        <w:t>Correct Answer: b) Managing logistics, timelines, and team roles</w:t>
      </w:r>
    </w:p>
    <w:p>
      <w:pPr>
        <w:pStyle w:val="Normal"/>
      </w:pPr>
      <w:r>
        <w:rPr>
          <w:b/>
          <w:sz w:val="24"/>
        </w:rPr>
        <w:t>What overarching benefit does Chapter 8 aim to provide to high school students?</w:t>
      </w:r>
      <w:r>
        <w:rPr>
          <w:sz w:val="24"/>
        </w:rPr>
        <w:br/>
        <w:t>a) Skills to improve academic performance</w:t>
      </w:r>
      <w:r>
        <w:rPr>
          <w:sz w:val="24"/>
        </w:rPr>
        <w:br/>
        <w:t>b) Confidence to organize, manage, and lead impactful initiatives</w:t>
      </w:r>
      <w:r>
        <w:rPr>
          <w:sz w:val="24"/>
        </w:rPr>
        <w:br/>
        <w:t>c) Techniques for personal time management only</w:t>
      </w:r>
      <w:r>
        <w:rPr>
          <w:sz w:val="24"/>
        </w:rPr>
        <w:br/>
        <w:t>d) Strategies for choosing a future career path</w:t>
      </w:r>
      <w:r>
        <w:rPr>
          <w:sz w:val="24"/>
        </w:rPr>
        <w:br/>
      </w:r>
      <w:r>
        <w:rPr>
          <w:b/>
          <w:sz w:val="24"/>
        </w:rPr>
        <w:t>Correct Answer: b) Confidence to organize, manage, and lead impactful initiatives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