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strategy for influencing peers in team projects and discussions?</w:t>
      </w:r>
      <w:r>
        <w:rPr>
          <w:sz w:val="24"/>
        </w:rPr>
        <w:br/>
        <w:t>A) Dominating the conversation to ensure your idea is chosen</w:t>
      </w:r>
      <w:r>
        <w:rPr>
          <w:sz w:val="24"/>
        </w:rPr>
        <w:br/>
        <w:t>B) Sharing ideas with enthusiasm and using “we” language to build collaboration</w:t>
      </w:r>
      <w:r>
        <w:rPr>
          <w:sz w:val="24"/>
        </w:rPr>
        <w:br/>
        <w:t>C) Ignoring others’ opinions to focus on your own goals</w:t>
      </w:r>
      <w:r>
        <w:rPr>
          <w:sz w:val="24"/>
        </w:rPr>
        <w:br/>
        <w:t>D) Waiting for someone else to take the lead before contributing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Sharing ideas with enthusiasm and using “we” language to build collaboration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When</w:t>
      </w:r>
      <w:r>
        <w:rPr>
          <w:sz w:val="24"/>
        </w:rPr>
        <w:t xml:space="preserve"> leading group decisions, why is it important to encourage input from others?</w:t>
      </w:r>
      <w:r>
        <w:rPr>
          <w:sz w:val="24"/>
        </w:rPr>
        <w:br/>
        <w:t>A) It slows down the decision-making process to avoid mistakes</w:t>
      </w:r>
      <w:r>
        <w:rPr>
          <w:sz w:val="24"/>
        </w:rPr>
        <w:br/>
        <w:t>B) It shows you value their thoughts, making them more likely to follow your guidance</w:t>
      </w:r>
      <w:r>
        <w:rPr>
          <w:sz w:val="24"/>
        </w:rPr>
        <w:br/>
        <w:t>C) It ensures you don’t have to come up with ideas yourself</w:t>
      </w:r>
      <w:r>
        <w:rPr>
          <w:sz w:val="24"/>
        </w:rPr>
        <w:br/>
        <w:t>D) It prevents you from having to make any final decisions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shows you value their thoughts, making them more likely to follow your guidance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an effective way to manage disagreements and build consensus in a group?</w:t>
      </w:r>
      <w:r>
        <w:rPr>
          <w:sz w:val="24"/>
        </w:rPr>
        <w:br/>
        <w:t>A) Insist on your idea until everyone agrees to avoid conflict</w:t>
      </w:r>
      <w:r>
        <w:rPr>
          <w:sz w:val="24"/>
        </w:rPr>
        <w:br/>
        <w:t>B) Stay neutral, listen to all sides, and find common ground for a compromise</w:t>
      </w:r>
      <w:r>
        <w:rPr>
          <w:sz w:val="24"/>
        </w:rPr>
        <w:br/>
        <w:t>C) Let the loudest person in the group decide to end the argument quickly</w:t>
      </w:r>
      <w:r>
        <w:rPr>
          <w:sz w:val="24"/>
        </w:rPr>
        <w:br/>
        <w:t>D) Avoid discussing the disagreement and hope it resolves itself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Stay neutral, listen to all sides, and find common ground for a compromise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public speaking tip helps grab an audience’s attention at the start of a presentation?</w:t>
      </w:r>
      <w:r>
        <w:rPr>
          <w:sz w:val="24"/>
        </w:rPr>
        <w:br/>
        <w:t>A) Speaking in a monotone voice to sound serious</w:t>
      </w:r>
      <w:r>
        <w:rPr>
          <w:sz w:val="24"/>
        </w:rPr>
        <w:br/>
        <w:t xml:space="preserve">B) </w:t>
      </w:r>
      <w:r>
        <w:rPr>
          <w:sz w:val="24"/>
        </w:rPr>
        <w:t>Starting</w:t>
      </w:r>
      <w:r>
        <w:rPr>
          <w:sz w:val="24"/>
        </w:rPr>
        <w:t xml:space="preserve"> with a hook like a question, statistic, or story</w:t>
      </w:r>
      <w:r>
        <w:rPr>
          <w:sz w:val="24"/>
        </w:rPr>
        <w:br/>
        <w:t>C) Reading directly from your notes without looking up</w:t>
      </w:r>
      <w:r>
        <w:rPr>
          <w:sz w:val="24"/>
        </w:rPr>
        <w:br/>
        <w:t>D) Keeping your main points vague to build suspense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Starting with a hook like a question, statistic, or story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