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05E1" w:rsidRPr="00C705E1" w:rsidRDefault="00C705E1" w:rsidP="00F12D42">
      <w:pPr>
        <w:pStyle w:val="Heading1"/>
      </w:pPr>
      <w:r w:rsidRPr="00C705E1">
        <w:t>Chapter 10: Practical Networking Exercises</w:t>
      </w:r>
    </w:p>
    <w:p w:rsidR="00C705E1" w:rsidRPr="00C705E1" w:rsidRDefault="00F12D42" w:rsidP="00C705E1">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C705E1" w:rsidRPr="00C705E1" w:rsidRDefault="00F12D42" w:rsidP="00F12D42">
      <w:pPr>
        <w:pStyle w:val="Heading2"/>
      </w:pPr>
      <w:proofErr w:type="gramStart"/>
      <w:r>
        <w:t xml:space="preserve">Section </w:t>
      </w:r>
      <w:r w:rsidR="00C705E1" w:rsidRPr="00C705E1">
        <w:t>1.</w:t>
      </w:r>
      <w:proofErr w:type="gramEnd"/>
      <w:r w:rsidR="00C705E1" w:rsidRPr="00C705E1">
        <w:t xml:space="preserve"> Role-Playing Scenarios</w:t>
      </w:r>
    </w:p>
    <w:p w:rsidR="00C705E1" w:rsidRPr="00C705E1" w:rsidRDefault="00C705E1" w:rsidP="00C705E1">
      <w:pPr>
        <w:rPr>
          <w:rFonts w:ascii="Arial" w:hAnsi="Arial" w:cs="Arial"/>
          <w:sz w:val="24"/>
          <w:szCs w:val="24"/>
        </w:rPr>
      </w:pPr>
      <w:r w:rsidRPr="00C705E1">
        <w:rPr>
          <w:rFonts w:ascii="Arial" w:hAnsi="Arial" w:cs="Arial"/>
          <w:sz w:val="24"/>
          <w:szCs w:val="24"/>
        </w:rPr>
        <w:t>Role-playing is a powerful technique that allows you to practice real-life situations in a safe and supportive environment. By simulating various networking scenarios, you can develop your communication skills and become more comfortable interacting with others.</w:t>
      </w:r>
    </w:p>
    <w:p w:rsidR="00C705E1" w:rsidRPr="00C705E1" w:rsidRDefault="00C705E1" w:rsidP="00C705E1">
      <w:pPr>
        <w:rPr>
          <w:rFonts w:ascii="Arial" w:hAnsi="Arial" w:cs="Arial"/>
          <w:b/>
          <w:bCs/>
          <w:sz w:val="24"/>
          <w:szCs w:val="24"/>
        </w:rPr>
      </w:pPr>
      <w:r w:rsidRPr="00C705E1">
        <w:rPr>
          <w:rFonts w:ascii="Arial" w:hAnsi="Arial" w:cs="Arial"/>
          <w:b/>
          <w:bCs/>
          <w:sz w:val="24"/>
          <w:szCs w:val="24"/>
        </w:rPr>
        <w:t>A. Common Networking Scenarios</w:t>
      </w:r>
    </w:p>
    <w:p w:rsidR="00C705E1" w:rsidRPr="00C705E1" w:rsidRDefault="00C705E1" w:rsidP="00C705E1">
      <w:pPr>
        <w:rPr>
          <w:rFonts w:ascii="Arial" w:hAnsi="Arial" w:cs="Arial"/>
          <w:sz w:val="24"/>
          <w:szCs w:val="24"/>
        </w:rPr>
      </w:pPr>
      <w:r w:rsidRPr="00C705E1">
        <w:rPr>
          <w:rFonts w:ascii="Arial" w:hAnsi="Arial" w:cs="Arial"/>
          <w:sz w:val="24"/>
          <w:szCs w:val="24"/>
        </w:rPr>
        <w:t>Here are some common networking scenarios you can practice:</w:t>
      </w:r>
    </w:p>
    <w:p w:rsidR="00C705E1" w:rsidRPr="00C705E1" w:rsidRDefault="00C705E1" w:rsidP="00C705E1">
      <w:pPr>
        <w:numPr>
          <w:ilvl w:val="0"/>
          <w:numId w:val="1"/>
        </w:numPr>
        <w:rPr>
          <w:rFonts w:ascii="Arial" w:hAnsi="Arial" w:cs="Arial"/>
          <w:sz w:val="24"/>
          <w:szCs w:val="24"/>
        </w:rPr>
      </w:pPr>
      <w:r w:rsidRPr="00C705E1">
        <w:rPr>
          <w:rFonts w:ascii="Arial" w:hAnsi="Arial" w:cs="Arial"/>
          <w:b/>
          <w:bCs/>
          <w:sz w:val="24"/>
          <w:szCs w:val="24"/>
        </w:rPr>
        <w:t>Meeting New People at a Conference:</w:t>
      </w:r>
      <w:r w:rsidRPr="00C705E1">
        <w:rPr>
          <w:rFonts w:ascii="Arial" w:hAnsi="Arial" w:cs="Arial"/>
          <w:sz w:val="24"/>
          <w:szCs w:val="24"/>
        </w:rPr>
        <w:t xml:space="preserve"> Imagine you are attending a school conference where students from different schools are present. Practice introducing yourself, sharing your interests, and asking questions to engage others. This scenario helps you learn how to break the ice and initiate conversations in a group setting.</w:t>
      </w:r>
    </w:p>
    <w:p w:rsidR="00C705E1" w:rsidRPr="00C705E1" w:rsidRDefault="00C705E1" w:rsidP="00C705E1">
      <w:pPr>
        <w:numPr>
          <w:ilvl w:val="0"/>
          <w:numId w:val="1"/>
        </w:numPr>
        <w:rPr>
          <w:rFonts w:ascii="Arial" w:hAnsi="Arial" w:cs="Arial"/>
          <w:sz w:val="24"/>
          <w:szCs w:val="24"/>
        </w:rPr>
      </w:pPr>
      <w:r w:rsidRPr="00C705E1">
        <w:rPr>
          <w:rFonts w:ascii="Arial" w:hAnsi="Arial" w:cs="Arial"/>
          <w:b/>
          <w:bCs/>
          <w:sz w:val="24"/>
          <w:szCs w:val="24"/>
        </w:rPr>
        <w:t>Networking with Professionals:</w:t>
      </w:r>
      <w:r w:rsidRPr="00C705E1">
        <w:rPr>
          <w:rFonts w:ascii="Arial" w:hAnsi="Arial" w:cs="Arial"/>
          <w:sz w:val="24"/>
          <w:szCs w:val="24"/>
        </w:rPr>
        <w:t xml:space="preserve"> Role-play a situation where you meet a guest speaker or a professional during a career day. Practice how to approach them, introduce yourself, and ask insightful questions about their career path. This experience will prepare you for future interactions with industry professionals.</w:t>
      </w:r>
    </w:p>
    <w:p w:rsidR="00C705E1" w:rsidRPr="00C705E1" w:rsidRDefault="00C705E1" w:rsidP="00C705E1">
      <w:pPr>
        <w:rPr>
          <w:rFonts w:ascii="Arial" w:hAnsi="Arial" w:cs="Arial"/>
          <w:b/>
          <w:bCs/>
          <w:sz w:val="24"/>
          <w:szCs w:val="24"/>
        </w:rPr>
      </w:pPr>
      <w:r w:rsidRPr="00C705E1">
        <w:rPr>
          <w:rFonts w:ascii="Arial" w:hAnsi="Arial" w:cs="Arial"/>
          <w:b/>
          <w:bCs/>
          <w:sz w:val="24"/>
          <w:szCs w:val="24"/>
        </w:rPr>
        <w:t>B. Tips for Effective Role-Playing</w:t>
      </w:r>
    </w:p>
    <w:p w:rsidR="00C705E1" w:rsidRPr="00C705E1" w:rsidRDefault="00C705E1" w:rsidP="00C705E1">
      <w:pPr>
        <w:numPr>
          <w:ilvl w:val="0"/>
          <w:numId w:val="2"/>
        </w:numPr>
        <w:rPr>
          <w:rFonts w:ascii="Arial" w:hAnsi="Arial" w:cs="Arial"/>
          <w:sz w:val="24"/>
          <w:szCs w:val="24"/>
        </w:rPr>
      </w:pPr>
      <w:r w:rsidRPr="00C705E1">
        <w:rPr>
          <w:rFonts w:ascii="Arial" w:hAnsi="Arial" w:cs="Arial"/>
          <w:b/>
          <w:bCs/>
          <w:sz w:val="24"/>
          <w:szCs w:val="24"/>
        </w:rPr>
        <w:t>Be Authentic:</w:t>
      </w:r>
      <w:r w:rsidRPr="00C705E1">
        <w:rPr>
          <w:rFonts w:ascii="Arial" w:hAnsi="Arial" w:cs="Arial"/>
          <w:sz w:val="24"/>
          <w:szCs w:val="24"/>
        </w:rPr>
        <w:t xml:space="preserve"> Approach each scenario as if it were real. Use your own experiences and interests to make the conversation genuine. Authenticity fosters trust and connection.</w:t>
      </w:r>
    </w:p>
    <w:p w:rsidR="00C705E1" w:rsidRPr="00C705E1" w:rsidRDefault="00C705E1" w:rsidP="00C705E1">
      <w:pPr>
        <w:numPr>
          <w:ilvl w:val="0"/>
          <w:numId w:val="2"/>
        </w:numPr>
        <w:rPr>
          <w:rFonts w:ascii="Arial" w:hAnsi="Arial" w:cs="Arial"/>
          <w:sz w:val="24"/>
          <w:szCs w:val="24"/>
        </w:rPr>
      </w:pPr>
      <w:r w:rsidRPr="00C705E1">
        <w:rPr>
          <w:rFonts w:ascii="Arial" w:hAnsi="Arial" w:cs="Arial"/>
          <w:b/>
          <w:bCs/>
          <w:sz w:val="24"/>
          <w:szCs w:val="24"/>
        </w:rPr>
        <w:t>Give and Receive Feedback:</w:t>
      </w:r>
      <w:r w:rsidRPr="00C705E1">
        <w:rPr>
          <w:rFonts w:ascii="Arial" w:hAnsi="Arial" w:cs="Arial"/>
          <w:sz w:val="24"/>
          <w:szCs w:val="24"/>
        </w:rPr>
        <w:t xml:space="preserve"> After each role-play, take time to discuss what went well and what could be improved. Constructive feedback will help you refine your skills. Encourage your partner to share their thoughts as well.</w:t>
      </w:r>
    </w:p>
    <w:p w:rsidR="00C705E1" w:rsidRPr="00C705E1" w:rsidRDefault="00C705E1" w:rsidP="00C705E1">
      <w:pPr>
        <w:numPr>
          <w:ilvl w:val="0"/>
          <w:numId w:val="2"/>
        </w:numPr>
        <w:rPr>
          <w:rFonts w:ascii="Arial" w:hAnsi="Arial" w:cs="Arial"/>
          <w:sz w:val="24"/>
          <w:szCs w:val="24"/>
        </w:rPr>
      </w:pPr>
      <w:r w:rsidRPr="00C705E1">
        <w:rPr>
          <w:rFonts w:ascii="Arial" w:hAnsi="Arial" w:cs="Arial"/>
          <w:b/>
          <w:bCs/>
          <w:sz w:val="24"/>
          <w:szCs w:val="24"/>
        </w:rPr>
        <w:t>Practice Different Roles:</w:t>
      </w:r>
      <w:r w:rsidRPr="00C705E1">
        <w:rPr>
          <w:rFonts w:ascii="Arial" w:hAnsi="Arial" w:cs="Arial"/>
          <w:sz w:val="24"/>
          <w:szCs w:val="24"/>
        </w:rPr>
        <w:t xml:space="preserve"> Switch roles with your partner to experience both sides of the conversation. This helps you understand how to engage others effectively and adapt your approach based on their responses.</w:t>
      </w:r>
    </w:p>
    <w:p w:rsidR="00C705E1" w:rsidRPr="00C705E1" w:rsidRDefault="00F12D42" w:rsidP="00C705E1">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C705E1" w:rsidRPr="00C705E1" w:rsidRDefault="00F12D42" w:rsidP="00F12D42">
      <w:pPr>
        <w:pStyle w:val="Heading2"/>
      </w:pPr>
      <w:proofErr w:type="gramStart"/>
      <w:r>
        <w:t xml:space="preserve">Section </w:t>
      </w:r>
      <w:r w:rsidR="00C705E1" w:rsidRPr="00C705E1">
        <w:t>2.</w:t>
      </w:r>
      <w:proofErr w:type="gramEnd"/>
      <w:r w:rsidR="00C705E1" w:rsidRPr="00C705E1">
        <w:t xml:space="preserve"> Practicing Introductions and Small Talk</w:t>
      </w:r>
    </w:p>
    <w:p w:rsidR="00C705E1" w:rsidRPr="00C705E1" w:rsidRDefault="00C705E1" w:rsidP="00C705E1">
      <w:pPr>
        <w:rPr>
          <w:rFonts w:ascii="Arial" w:hAnsi="Arial" w:cs="Arial"/>
          <w:sz w:val="24"/>
          <w:szCs w:val="24"/>
        </w:rPr>
      </w:pPr>
      <w:r w:rsidRPr="00C705E1">
        <w:rPr>
          <w:rFonts w:ascii="Arial" w:hAnsi="Arial" w:cs="Arial"/>
          <w:sz w:val="24"/>
          <w:szCs w:val="24"/>
        </w:rPr>
        <w:t>Making a strong first impression is crucial in networking. Practicing introductions and small talk will help you feel more confident when meeting new people.</w:t>
      </w:r>
    </w:p>
    <w:p w:rsidR="00C705E1" w:rsidRPr="00C705E1" w:rsidRDefault="00C705E1" w:rsidP="00C705E1">
      <w:pPr>
        <w:rPr>
          <w:rFonts w:ascii="Arial" w:hAnsi="Arial" w:cs="Arial"/>
          <w:b/>
          <w:bCs/>
          <w:sz w:val="24"/>
          <w:szCs w:val="24"/>
        </w:rPr>
      </w:pPr>
      <w:r w:rsidRPr="00C705E1">
        <w:rPr>
          <w:rFonts w:ascii="Arial" w:hAnsi="Arial" w:cs="Arial"/>
          <w:b/>
          <w:bCs/>
          <w:sz w:val="24"/>
          <w:szCs w:val="24"/>
        </w:rPr>
        <w:t>A. Crafting Your Introduction</w:t>
      </w:r>
    </w:p>
    <w:p w:rsidR="00C705E1" w:rsidRPr="00C705E1" w:rsidRDefault="00C705E1" w:rsidP="00C705E1">
      <w:pPr>
        <w:rPr>
          <w:rFonts w:ascii="Arial" w:hAnsi="Arial" w:cs="Arial"/>
          <w:sz w:val="24"/>
          <w:szCs w:val="24"/>
        </w:rPr>
      </w:pPr>
      <w:r w:rsidRPr="00C705E1">
        <w:rPr>
          <w:rFonts w:ascii="Arial" w:hAnsi="Arial" w:cs="Arial"/>
          <w:sz w:val="24"/>
          <w:szCs w:val="24"/>
        </w:rPr>
        <w:lastRenderedPageBreak/>
        <w:t>Your introduction should be concise and engaging. Here’s a simple structure you can follow:</w:t>
      </w:r>
    </w:p>
    <w:p w:rsidR="00C705E1" w:rsidRPr="00C705E1" w:rsidRDefault="00C705E1" w:rsidP="00C705E1">
      <w:pPr>
        <w:numPr>
          <w:ilvl w:val="0"/>
          <w:numId w:val="3"/>
        </w:numPr>
        <w:rPr>
          <w:rFonts w:ascii="Arial" w:hAnsi="Arial" w:cs="Arial"/>
          <w:sz w:val="24"/>
          <w:szCs w:val="24"/>
        </w:rPr>
      </w:pPr>
      <w:r w:rsidRPr="00C705E1">
        <w:rPr>
          <w:rFonts w:ascii="Arial" w:hAnsi="Arial" w:cs="Arial"/>
          <w:b/>
          <w:bCs/>
          <w:sz w:val="24"/>
          <w:szCs w:val="24"/>
        </w:rPr>
        <w:t>Start with Your Name:</w:t>
      </w:r>
      <w:r w:rsidRPr="00C705E1">
        <w:rPr>
          <w:rFonts w:ascii="Arial" w:hAnsi="Arial" w:cs="Arial"/>
          <w:sz w:val="24"/>
          <w:szCs w:val="24"/>
        </w:rPr>
        <w:t> “Hi, I’m [Your Name].”</w:t>
      </w:r>
    </w:p>
    <w:p w:rsidR="00C705E1" w:rsidRPr="00C705E1" w:rsidRDefault="00C705E1" w:rsidP="00C705E1">
      <w:pPr>
        <w:numPr>
          <w:ilvl w:val="0"/>
          <w:numId w:val="3"/>
        </w:numPr>
        <w:rPr>
          <w:rFonts w:ascii="Arial" w:hAnsi="Arial" w:cs="Arial"/>
          <w:sz w:val="24"/>
          <w:szCs w:val="24"/>
        </w:rPr>
      </w:pPr>
      <w:r w:rsidRPr="00C705E1">
        <w:rPr>
          <w:rFonts w:ascii="Arial" w:hAnsi="Arial" w:cs="Arial"/>
          <w:b/>
          <w:bCs/>
          <w:sz w:val="24"/>
          <w:szCs w:val="24"/>
        </w:rPr>
        <w:t>Share a Relevant Detail:</w:t>
      </w:r>
      <w:r w:rsidRPr="00C705E1">
        <w:rPr>
          <w:rFonts w:ascii="Arial" w:hAnsi="Arial" w:cs="Arial"/>
          <w:sz w:val="24"/>
          <w:szCs w:val="24"/>
        </w:rPr>
        <w:t> Mention your school, interests, or a recent achievement. For example, “I’m a junior at [Your School] and I’m passionate about environmental science.” This gives the other person context about who you are.</w:t>
      </w:r>
    </w:p>
    <w:p w:rsidR="00C705E1" w:rsidRPr="00C705E1" w:rsidRDefault="00C705E1" w:rsidP="00C705E1">
      <w:pPr>
        <w:numPr>
          <w:ilvl w:val="0"/>
          <w:numId w:val="3"/>
        </w:numPr>
        <w:rPr>
          <w:rFonts w:ascii="Arial" w:hAnsi="Arial" w:cs="Arial"/>
          <w:sz w:val="24"/>
          <w:szCs w:val="24"/>
        </w:rPr>
      </w:pPr>
      <w:r w:rsidRPr="00C705E1">
        <w:rPr>
          <w:rFonts w:ascii="Arial" w:hAnsi="Arial" w:cs="Arial"/>
          <w:b/>
          <w:bCs/>
          <w:sz w:val="24"/>
          <w:szCs w:val="24"/>
        </w:rPr>
        <w:t>Ask a Question:</w:t>
      </w:r>
      <w:r w:rsidRPr="00C705E1">
        <w:rPr>
          <w:rFonts w:ascii="Arial" w:hAnsi="Arial" w:cs="Arial"/>
          <w:sz w:val="24"/>
          <w:szCs w:val="24"/>
        </w:rPr>
        <w:t> Engage the other person by asking about their interests or experiences. “What brings you here today?” This invites them to share and keeps the conversation flowing.</w:t>
      </w:r>
    </w:p>
    <w:p w:rsidR="00C705E1" w:rsidRPr="00C705E1" w:rsidRDefault="00C705E1" w:rsidP="00C705E1">
      <w:pPr>
        <w:rPr>
          <w:rFonts w:ascii="Arial" w:hAnsi="Arial" w:cs="Arial"/>
          <w:b/>
          <w:bCs/>
          <w:sz w:val="24"/>
          <w:szCs w:val="24"/>
        </w:rPr>
      </w:pPr>
      <w:r w:rsidRPr="00C705E1">
        <w:rPr>
          <w:rFonts w:ascii="Arial" w:hAnsi="Arial" w:cs="Arial"/>
          <w:b/>
          <w:bCs/>
          <w:sz w:val="24"/>
          <w:szCs w:val="24"/>
        </w:rPr>
        <w:t>B. Mastering Small Talk</w:t>
      </w:r>
    </w:p>
    <w:p w:rsidR="00C705E1" w:rsidRPr="00C705E1" w:rsidRDefault="00C705E1" w:rsidP="00C705E1">
      <w:pPr>
        <w:rPr>
          <w:rFonts w:ascii="Arial" w:hAnsi="Arial" w:cs="Arial"/>
          <w:sz w:val="24"/>
          <w:szCs w:val="24"/>
        </w:rPr>
      </w:pPr>
      <w:r w:rsidRPr="00C705E1">
        <w:rPr>
          <w:rFonts w:ascii="Arial" w:hAnsi="Arial" w:cs="Arial"/>
          <w:sz w:val="24"/>
          <w:szCs w:val="24"/>
        </w:rPr>
        <w:t>Small talk is an essential part of networking. Here are some tips to help you navigate small talk effectively:</w:t>
      </w:r>
    </w:p>
    <w:p w:rsidR="00C705E1" w:rsidRPr="00C705E1" w:rsidRDefault="00C705E1" w:rsidP="00C705E1">
      <w:pPr>
        <w:numPr>
          <w:ilvl w:val="0"/>
          <w:numId w:val="4"/>
        </w:numPr>
        <w:rPr>
          <w:rFonts w:ascii="Arial" w:hAnsi="Arial" w:cs="Arial"/>
          <w:sz w:val="24"/>
          <w:szCs w:val="24"/>
        </w:rPr>
      </w:pPr>
      <w:r w:rsidRPr="00C705E1">
        <w:rPr>
          <w:rFonts w:ascii="Arial" w:hAnsi="Arial" w:cs="Arial"/>
          <w:b/>
          <w:bCs/>
          <w:sz w:val="24"/>
          <w:szCs w:val="24"/>
        </w:rPr>
        <w:t>Be Curious:</w:t>
      </w:r>
      <w:r w:rsidRPr="00C705E1">
        <w:rPr>
          <w:rFonts w:ascii="Arial" w:hAnsi="Arial" w:cs="Arial"/>
          <w:sz w:val="24"/>
          <w:szCs w:val="24"/>
        </w:rPr>
        <w:t xml:space="preserve"> Ask open-ended questions that encourage the other person to share more about themselves. For example, “What do you enjoy most about your extracurricular activities?” This shows that you are interested in them.</w:t>
      </w:r>
    </w:p>
    <w:p w:rsidR="00C705E1" w:rsidRPr="00C705E1" w:rsidRDefault="00C705E1" w:rsidP="00C705E1">
      <w:pPr>
        <w:numPr>
          <w:ilvl w:val="0"/>
          <w:numId w:val="4"/>
        </w:numPr>
        <w:rPr>
          <w:rFonts w:ascii="Arial" w:hAnsi="Arial" w:cs="Arial"/>
          <w:sz w:val="24"/>
          <w:szCs w:val="24"/>
        </w:rPr>
      </w:pPr>
      <w:r w:rsidRPr="00C705E1">
        <w:rPr>
          <w:rFonts w:ascii="Arial" w:hAnsi="Arial" w:cs="Arial"/>
          <w:b/>
          <w:bCs/>
          <w:sz w:val="24"/>
          <w:szCs w:val="24"/>
        </w:rPr>
        <w:t>Listen Actively:</w:t>
      </w:r>
      <w:r w:rsidRPr="00C705E1">
        <w:rPr>
          <w:rFonts w:ascii="Arial" w:hAnsi="Arial" w:cs="Arial"/>
          <w:sz w:val="24"/>
          <w:szCs w:val="24"/>
        </w:rPr>
        <w:t xml:space="preserve"> Show genuine interest in what the other person is saying. Nod, maintain eye contact, and respond appropriately to keep the conversation flowing. This builds rapport and encourages deeper discussions.</w:t>
      </w:r>
    </w:p>
    <w:p w:rsidR="00C705E1" w:rsidRPr="00C705E1" w:rsidRDefault="00C705E1" w:rsidP="00C705E1">
      <w:pPr>
        <w:numPr>
          <w:ilvl w:val="0"/>
          <w:numId w:val="4"/>
        </w:numPr>
        <w:rPr>
          <w:rFonts w:ascii="Arial" w:hAnsi="Arial" w:cs="Arial"/>
          <w:sz w:val="24"/>
          <w:szCs w:val="24"/>
        </w:rPr>
      </w:pPr>
      <w:r w:rsidRPr="00C705E1">
        <w:rPr>
          <w:rFonts w:ascii="Arial" w:hAnsi="Arial" w:cs="Arial"/>
          <w:b/>
          <w:bCs/>
          <w:sz w:val="24"/>
          <w:szCs w:val="24"/>
        </w:rPr>
        <w:t>Find Common Ground:</w:t>
      </w:r>
      <w:r w:rsidRPr="00C705E1">
        <w:rPr>
          <w:rFonts w:ascii="Arial" w:hAnsi="Arial" w:cs="Arial"/>
          <w:sz w:val="24"/>
          <w:szCs w:val="24"/>
        </w:rPr>
        <w:t xml:space="preserve"> Look for shared interests or experiences to build rapport. This can lead to deeper conversations and connections. For instance, if you both enjoy a particular sport or hobby, share your experiences related to it.</w:t>
      </w:r>
    </w:p>
    <w:p w:rsidR="00C705E1" w:rsidRPr="00C705E1" w:rsidRDefault="00F12D42" w:rsidP="00C705E1">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C705E1" w:rsidRPr="00C705E1" w:rsidRDefault="00F12D42" w:rsidP="00F12D42">
      <w:pPr>
        <w:pStyle w:val="Heading2"/>
      </w:pPr>
      <w:proofErr w:type="gramStart"/>
      <w:r>
        <w:t>Section 3</w:t>
      </w:r>
      <w:r w:rsidR="00C705E1" w:rsidRPr="00C705E1">
        <w:t>.</w:t>
      </w:r>
      <w:proofErr w:type="gramEnd"/>
      <w:r w:rsidR="00C705E1" w:rsidRPr="00C705E1">
        <w:t xml:space="preserve"> Simulating Networking Events</w:t>
      </w:r>
    </w:p>
    <w:p w:rsidR="00C705E1" w:rsidRPr="00C705E1" w:rsidRDefault="00C705E1" w:rsidP="00C705E1">
      <w:pPr>
        <w:rPr>
          <w:rFonts w:ascii="Arial" w:hAnsi="Arial" w:cs="Arial"/>
          <w:sz w:val="24"/>
          <w:szCs w:val="24"/>
        </w:rPr>
      </w:pPr>
      <w:r w:rsidRPr="00C705E1">
        <w:rPr>
          <w:rFonts w:ascii="Arial" w:hAnsi="Arial" w:cs="Arial"/>
          <w:sz w:val="24"/>
          <w:szCs w:val="24"/>
        </w:rPr>
        <w:t>Simulating networking events is an excellent way to practice your skills in a realistic setting. Organizing a mock networking event can provide valuable experience.</w:t>
      </w:r>
    </w:p>
    <w:p w:rsidR="00C705E1" w:rsidRPr="00C705E1" w:rsidRDefault="00C705E1" w:rsidP="00C705E1">
      <w:pPr>
        <w:rPr>
          <w:rFonts w:ascii="Arial" w:hAnsi="Arial" w:cs="Arial"/>
          <w:b/>
          <w:bCs/>
          <w:sz w:val="24"/>
          <w:szCs w:val="24"/>
        </w:rPr>
      </w:pPr>
      <w:r w:rsidRPr="00C705E1">
        <w:rPr>
          <w:rFonts w:ascii="Arial" w:hAnsi="Arial" w:cs="Arial"/>
          <w:b/>
          <w:bCs/>
          <w:sz w:val="24"/>
          <w:szCs w:val="24"/>
        </w:rPr>
        <w:t>A. Planning the Event</w:t>
      </w:r>
    </w:p>
    <w:p w:rsidR="00C705E1" w:rsidRPr="00C705E1" w:rsidRDefault="00C705E1" w:rsidP="00C705E1">
      <w:pPr>
        <w:numPr>
          <w:ilvl w:val="0"/>
          <w:numId w:val="5"/>
        </w:numPr>
        <w:rPr>
          <w:rFonts w:ascii="Arial" w:hAnsi="Arial" w:cs="Arial"/>
          <w:sz w:val="24"/>
          <w:szCs w:val="24"/>
        </w:rPr>
      </w:pPr>
      <w:r w:rsidRPr="00C705E1">
        <w:rPr>
          <w:rFonts w:ascii="Arial" w:hAnsi="Arial" w:cs="Arial"/>
          <w:b/>
          <w:bCs/>
          <w:sz w:val="24"/>
          <w:szCs w:val="24"/>
        </w:rPr>
        <w:t>Choose a Location:</w:t>
      </w:r>
      <w:r w:rsidRPr="00C705E1">
        <w:rPr>
          <w:rFonts w:ascii="Arial" w:hAnsi="Arial" w:cs="Arial"/>
          <w:sz w:val="24"/>
          <w:szCs w:val="24"/>
        </w:rPr>
        <w:t xml:space="preserve"> Select a space where you can comfortably gather, such as a classroom or community </w:t>
      </w:r>
      <w:proofErr w:type="spellStart"/>
      <w:r w:rsidRPr="00C705E1">
        <w:rPr>
          <w:rFonts w:ascii="Arial" w:hAnsi="Arial" w:cs="Arial"/>
          <w:sz w:val="24"/>
          <w:szCs w:val="24"/>
        </w:rPr>
        <w:t>center</w:t>
      </w:r>
      <w:proofErr w:type="spellEnd"/>
      <w:r w:rsidRPr="00C705E1">
        <w:rPr>
          <w:rFonts w:ascii="Arial" w:hAnsi="Arial" w:cs="Arial"/>
          <w:sz w:val="24"/>
          <w:szCs w:val="24"/>
        </w:rPr>
        <w:t>. Ensure that the environment is conducive to conversation and interaction.</w:t>
      </w:r>
    </w:p>
    <w:p w:rsidR="00C705E1" w:rsidRPr="00C705E1" w:rsidRDefault="00C705E1" w:rsidP="00C705E1">
      <w:pPr>
        <w:numPr>
          <w:ilvl w:val="0"/>
          <w:numId w:val="5"/>
        </w:numPr>
        <w:rPr>
          <w:rFonts w:ascii="Arial" w:hAnsi="Arial" w:cs="Arial"/>
          <w:sz w:val="24"/>
          <w:szCs w:val="24"/>
        </w:rPr>
      </w:pPr>
      <w:r w:rsidRPr="00C705E1">
        <w:rPr>
          <w:rFonts w:ascii="Arial" w:hAnsi="Arial" w:cs="Arial"/>
          <w:b/>
          <w:bCs/>
          <w:sz w:val="24"/>
          <w:szCs w:val="24"/>
        </w:rPr>
        <w:t>Invite Participants:</w:t>
      </w:r>
      <w:r w:rsidRPr="00C705E1">
        <w:rPr>
          <w:rFonts w:ascii="Arial" w:hAnsi="Arial" w:cs="Arial"/>
          <w:sz w:val="24"/>
          <w:szCs w:val="24"/>
        </w:rPr>
        <w:t xml:space="preserve"> Encourage classmates, teachers, or family members to join as "networkers" and practice their skills. The more diverse the group, the better the experience.</w:t>
      </w:r>
    </w:p>
    <w:p w:rsidR="00C705E1" w:rsidRPr="00C705E1" w:rsidRDefault="00C705E1" w:rsidP="00C705E1">
      <w:pPr>
        <w:numPr>
          <w:ilvl w:val="0"/>
          <w:numId w:val="5"/>
        </w:numPr>
        <w:rPr>
          <w:rFonts w:ascii="Arial" w:hAnsi="Arial" w:cs="Arial"/>
          <w:sz w:val="24"/>
          <w:szCs w:val="24"/>
        </w:rPr>
      </w:pPr>
      <w:r w:rsidRPr="00C705E1">
        <w:rPr>
          <w:rFonts w:ascii="Arial" w:hAnsi="Arial" w:cs="Arial"/>
          <w:b/>
          <w:bCs/>
          <w:sz w:val="24"/>
          <w:szCs w:val="24"/>
        </w:rPr>
        <w:lastRenderedPageBreak/>
        <w:t>Set a Time Limit:</w:t>
      </w:r>
      <w:r w:rsidRPr="00C705E1">
        <w:rPr>
          <w:rFonts w:ascii="Arial" w:hAnsi="Arial" w:cs="Arial"/>
          <w:sz w:val="24"/>
          <w:szCs w:val="24"/>
        </w:rPr>
        <w:t xml:space="preserve"> Allocate a specific time for each interaction, such as 5-10 minutes, to mimic a real networking event. This helps participants practice concise communication and time management.</w:t>
      </w:r>
    </w:p>
    <w:p w:rsidR="00C705E1" w:rsidRPr="00C705E1" w:rsidRDefault="00C705E1" w:rsidP="00C705E1">
      <w:pPr>
        <w:rPr>
          <w:rFonts w:ascii="Arial" w:hAnsi="Arial" w:cs="Arial"/>
          <w:b/>
          <w:bCs/>
          <w:sz w:val="24"/>
          <w:szCs w:val="24"/>
        </w:rPr>
      </w:pPr>
      <w:r w:rsidRPr="00C705E1">
        <w:rPr>
          <w:rFonts w:ascii="Arial" w:hAnsi="Arial" w:cs="Arial"/>
          <w:b/>
          <w:bCs/>
          <w:sz w:val="24"/>
          <w:szCs w:val="24"/>
        </w:rPr>
        <w:t>B. Running the Event</w:t>
      </w:r>
    </w:p>
    <w:p w:rsidR="00C705E1" w:rsidRPr="00C705E1" w:rsidRDefault="00C705E1" w:rsidP="00C705E1">
      <w:pPr>
        <w:numPr>
          <w:ilvl w:val="0"/>
          <w:numId w:val="6"/>
        </w:numPr>
        <w:rPr>
          <w:rFonts w:ascii="Arial" w:hAnsi="Arial" w:cs="Arial"/>
          <w:sz w:val="24"/>
          <w:szCs w:val="24"/>
        </w:rPr>
      </w:pPr>
      <w:r w:rsidRPr="00C705E1">
        <w:rPr>
          <w:rFonts w:ascii="Arial" w:hAnsi="Arial" w:cs="Arial"/>
          <w:b/>
          <w:bCs/>
          <w:sz w:val="24"/>
          <w:szCs w:val="24"/>
        </w:rPr>
        <w:t>Start with Icebreakers:</w:t>
      </w:r>
      <w:r w:rsidRPr="00C705E1">
        <w:rPr>
          <w:rFonts w:ascii="Arial" w:hAnsi="Arial" w:cs="Arial"/>
          <w:sz w:val="24"/>
          <w:szCs w:val="24"/>
        </w:rPr>
        <w:t xml:space="preserve"> Begin with a fun icebreaker activity to help everyone feel relaxed and open. This could be a quick game or a question that everyone answers, fostering a friendly atmosphere.</w:t>
      </w:r>
    </w:p>
    <w:p w:rsidR="00C705E1" w:rsidRPr="00C705E1" w:rsidRDefault="00C705E1" w:rsidP="00C705E1">
      <w:pPr>
        <w:numPr>
          <w:ilvl w:val="0"/>
          <w:numId w:val="6"/>
        </w:numPr>
        <w:rPr>
          <w:rFonts w:ascii="Arial" w:hAnsi="Arial" w:cs="Arial"/>
          <w:sz w:val="24"/>
          <w:szCs w:val="24"/>
        </w:rPr>
      </w:pPr>
      <w:r w:rsidRPr="00C705E1">
        <w:rPr>
          <w:rFonts w:ascii="Arial" w:hAnsi="Arial" w:cs="Arial"/>
          <w:b/>
          <w:bCs/>
          <w:sz w:val="24"/>
          <w:szCs w:val="24"/>
        </w:rPr>
        <w:t>Facilitate Networking:</w:t>
      </w:r>
      <w:r w:rsidRPr="00C705E1">
        <w:rPr>
          <w:rFonts w:ascii="Arial" w:hAnsi="Arial" w:cs="Arial"/>
          <w:sz w:val="24"/>
          <w:szCs w:val="24"/>
        </w:rPr>
        <w:t xml:space="preserve"> Allow participants to mingle and practice their introductions and small talk. Encourage them to rotate partners to meet as many people as possible. This maximizes interaction and practice.</w:t>
      </w:r>
    </w:p>
    <w:p w:rsidR="00C705E1" w:rsidRPr="00C705E1" w:rsidRDefault="00C705E1" w:rsidP="00C705E1">
      <w:pPr>
        <w:numPr>
          <w:ilvl w:val="0"/>
          <w:numId w:val="6"/>
        </w:numPr>
        <w:rPr>
          <w:rFonts w:ascii="Arial" w:hAnsi="Arial" w:cs="Arial"/>
          <w:sz w:val="24"/>
          <w:szCs w:val="24"/>
        </w:rPr>
      </w:pPr>
      <w:r w:rsidRPr="00C705E1">
        <w:rPr>
          <w:rFonts w:ascii="Arial" w:hAnsi="Arial" w:cs="Arial"/>
          <w:b/>
          <w:bCs/>
          <w:sz w:val="24"/>
          <w:szCs w:val="24"/>
        </w:rPr>
        <w:t>Debrief After the Event:</w:t>
      </w:r>
      <w:r w:rsidRPr="00C705E1">
        <w:rPr>
          <w:rFonts w:ascii="Arial" w:hAnsi="Arial" w:cs="Arial"/>
          <w:sz w:val="24"/>
          <w:szCs w:val="24"/>
        </w:rPr>
        <w:t xml:space="preserve"> Gather everyone to discuss their experiences, share tips, and reflect on what they learned. This debriefing session can provide valuable insights and reinforce learning.</w:t>
      </w:r>
    </w:p>
    <w:p w:rsidR="00C705E1" w:rsidRPr="00C705E1" w:rsidRDefault="00F12D42" w:rsidP="00C705E1">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C705E1" w:rsidRPr="00C705E1" w:rsidRDefault="00F12D42" w:rsidP="00F12D42">
      <w:pPr>
        <w:pStyle w:val="Heading2"/>
      </w:pPr>
      <w:proofErr w:type="gramStart"/>
      <w:r>
        <w:t xml:space="preserve">Section </w:t>
      </w:r>
      <w:r w:rsidR="00C705E1" w:rsidRPr="00C705E1">
        <w:t>4.</w:t>
      </w:r>
      <w:proofErr w:type="gramEnd"/>
      <w:r w:rsidR="00C705E1" w:rsidRPr="00C705E1">
        <w:t xml:space="preserve"> Networking Challenge</w:t>
      </w:r>
    </w:p>
    <w:p w:rsidR="00C705E1" w:rsidRPr="00C705E1" w:rsidRDefault="00C705E1" w:rsidP="00C705E1">
      <w:pPr>
        <w:rPr>
          <w:rFonts w:ascii="Arial" w:hAnsi="Arial" w:cs="Arial"/>
          <w:sz w:val="24"/>
          <w:szCs w:val="24"/>
        </w:rPr>
      </w:pPr>
      <w:r w:rsidRPr="00C705E1">
        <w:rPr>
          <w:rFonts w:ascii="Arial" w:hAnsi="Arial" w:cs="Arial"/>
          <w:sz w:val="24"/>
          <w:szCs w:val="24"/>
        </w:rPr>
        <w:t>To push your networking skills further, take on a networking challenge. This challenge will encourage you to step outside your comfort zone and actively seek networking opportunities.</w:t>
      </w:r>
    </w:p>
    <w:p w:rsidR="00C705E1" w:rsidRPr="00C705E1" w:rsidRDefault="00C705E1" w:rsidP="00C705E1">
      <w:pPr>
        <w:rPr>
          <w:rFonts w:ascii="Arial" w:hAnsi="Arial" w:cs="Arial"/>
          <w:b/>
          <w:bCs/>
          <w:sz w:val="24"/>
          <w:szCs w:val="24"/>
        </w:rPr>
      </w:pPr>
      <w:r w:rsidRPr="00C705E1">
        <w:rPr>
          <w:rFonts w:ascii="Arial" w:hAnsi="Arial" w:cs="Arial"/>
          <w:b/>
          <w:bCs/>
          <w:sz w:val="24"/>
          <w:szCs w:val="24"/>
        </w:rPr>
        <w:t>A. Setting the Challenge</w:t>
      </w:r>
    </w:p>
    <w:p w:rsidR="00C705E1" w:rsidRPr="00C705E1" w:rsidRDefault="00C705E1" w:rsidP="00C705E1">
      <w:pPr>
        <w:numPr>
          <w:ilvl w:val="0"/>
          <w:numId w:val="7"/>
        </w:numPr>
        <w:rPr>
          <w:rFonts w:ascii="Arial" w:hAnsi="Arial" w:cs="Arial"/>
          <w:sz w:val="24"/>
          <w:szCs w:val="24"/>
        </w:rPr>
      </w:pPr>
      <w:r w:rsidRPr="00C705E1">
        <w:rPr>
          <w:rFonts w:ascii="Arial" w:hAnsi="Arial" w:cs="Arial"/>
          <w:b/>
          <w:bCs/>
          <w:sz w:val="24"/>
          <w:szCs w:val="24"/>
        </w:rPr>
        <w:t>Define Your Goals:</w:t>
      </w:r>
      <w:r w:rsidRPr="00C705E1">
        <w:rPr>
          <w:rFonts w:ascii="Arial" w:hAnsi="Arial" w:cs="Arial"/>
          <w:sz w:val="24"/>
          <w:szCs w:val="24"/>
        </w:rPr>
        <w:t xml:space="preserve"> Set specific, measurable goals for your networking challenge. For example, aim to meet three new people each week or attend one networking event per month. Having clear goals helps you stay focused.</w:t>
      </w:r>
    </w:p>
    <w:p w:rsidR="00C705E1" w:rsidRPr="00C705E1" w:rsidRDefault="00C705E1" w:rsidP="00C705E1">
      <w:pPr>
        <w:numPr>
          <w:ilvl w:val="0"/>
          <w:numId w:val="7"/>
        </w:numPr>
        <w:rPr>
          <w:rFonts w:ascii="Arial" w:hAnsi="Arial" w:cs="Arial"/>
          <w:sz w:val="24"/>
          <w:szCs w:val="24"/>
        </w:rPr>
      </w:pPr>
      <w:r w:rsidRPr="00C705E1">
        <w:rPr>
          <w:rFonts w:ascii="Arial" w:hAnsi="Arial" w:cs="Arial"/>
          <w:b/>
          <w:bCs/>
          <w:sz w:val="24"/>
          <w:szCs w:val="24"/>
        </w:rPr>
        <w:t>Create a Tracking Sheet:</w:t>
      </w:r>
      <w:r w:rsidRPr="00C705E1">
        <w:rPr>
          <w:rFonts w:ascii="Arial" w:hAnsi="Arial" w:cs="Arial"/>
          <w:sz w:val="24"/>
          <w:szCs w:val="24"/>
        </w:rPr>
        <w:t xml:space="preserve"> Use a simple </w:t>
      </w:r>
      <w:proofErr w:type="spellStart"/>
      <w:r w:rsidRPr="00C705E1">
        <w:rPr>
          <w:rFonts w:ascii="Arial" w:hAnsi="Arial" w:cs="Arial"/>
          <w:sz w:val="24"/>
          <w:szCs w:val="24"/>
        </w:rPr>
        <w:t>spreadsheet</w:t>
      </w:r>
      <w:proofErr w:type="spellEnd"/>
      <w:r w:rsidRPr="00C705E1">
        <w:rPr>
          <w:rFonts w:ascii="Arial" w:hAnsi="Arial" w:cs="Arial"/>
          <w:sz w:val="24"/>
          <w:szCs w:val="24"/>
        </w:rPr>
        <w:t xml:space="preserve"> or notebook to track your progress. Include columns for names, contact information, and notes about your conversations. This will help you stay organized and motivated.</w:t>
      </w:r>
    </w:p>
    <w:p w:rsidR="00C705E1" w:rsidRPr="00C705E1" w:rsidRDefault="00C705E1" w:rsidP="00C705E1">
      <w:pPr>
        <w:rPr>
          <w:rFonts w:ascii="Arial" w:hAnsi="Arial" w:cs="Arial"/>
          <w:b/>
          <w:bCs/>
          <w:sz w:val="24"/>
          <w:szCs w:val="24"/>
        </w:rPr>
      </w:pPr>
      <w:r w:rsidRPr="00C705E1">
        <w:rPr>
          <w:rFonts w:ascii="Arial" w:hAnsi="Arial" w:cs="Arial"/>
          <w:b/>
          <w:bCs/>
          <w:sz w:val="24"/>
          <w:szCs w:val="24"/>
        </w:rPr>
        <w:t>B. Completing the Challenge</w:t>
      </w:r>
    </w:p>
    <w:p w:rsidR="00C705E1" w:rsidRPr="00C705E1" w:rsidRDefault="00C705E1" w:rsidP="00C705E1">
      <w:pPr>
        <w:numPr>
          <w:ilvl w:val="0"/>
          <w:numId w:val="8"/>
        </w:numPr>
        <w:rPr>
          <w:rFonts w:ascii="Arial" w:hAnsi="Arial" w:cs="Arial"/>
          <w:sz w:val="24"/>
          <w:szCs w:val="24"/>
        </w:rPr>
      </w:pPr>
      <w:r w:rsidRPr="00C705E1">
        <w:rPr>
          <w:rFonts w:ascii="Arial" w:hAnsi="Arial" w:cs="Arial"/>
          <w:b/>
          <w:bCs/>
          <w:sz w:val="24"/>
          <w:szCs w:val="24"/>
        </w:rPr>
        <w:t>Stay Accountable:</w:t>
      </w:r>
      <w:r w:rsidRPr="00C705E1">
        <w:rPr>
          <w:rFonts w:ascii="Arial" w:hAnsi="Arial" w:cs="Arial"/>
          <w:sz w:val="24"/>
          <w:szCs w:val="24"/>
        </w:rPr>
        <w:t xml:space="preserve"> Share your goals with a friend or mentor who can help keep you accountable. Regular check-ins can motivate you to stay on track.</w:t>
      </w:r>
    </w:p>
    <w:p w:rsidR="00C705E1" w:rsidRPr="00C705E1" w:rsidRDefault="00C705E1" w:rsidP="00C705E1">
      <w:pPr>
        <w:numPr>
          <w:ilvl w:val="0"/>
          <w:numId w:val="8"/>
        </w:numPr>
        <w:rPr>
          <w:rFonts w:ascii="Arial" w:hAnsi="Arial" w:cs="Arial"/>
          <w:sz w:val="24"/>
          <w:szCs w:val="24"/>
        </w:rPr>
      </w:pPr>
      <w:r w:rsidRPr="00C705E1">
        <w:rPr>
          <w:rFonts w:ascii="Arial" w:hAnsi="Arial" w:cs="Arial"/>
          <w:b/>
          <w:bCs/>
          <w:sz w:val="24"/>
          <w:szCs w:val="24"/>
        </w:rPr>
        <w:t>Reflect on Your Experiences:</w:t>
      </w:r>
      <w:r w:rsidRPr="00C705E1">
        <w:rPr>
          <w:rFonts w:ascii="Arial" w:hAnsi="Arial" w:cs="Arial"/>
          <w:sz w:val="24"/>
          <w:szCs w:val="24"/>
        </w:rPr>
        <w:t xml:space="preserve"> After completing the challenge, take time to evaluate what you learned and how you can improve for next time. Consider what strategies worked best and what challenges you faced.</w:t>
      </w:r>
    </w:p>
    <w:p w:rsidR="00C705E1" w:rsidRPr="00C705E1" w:rsidRDefault="00F12D42" w:rsidP="00C705E1">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C705E1" w:rsidRPr="00C705E1" w:rsidRDefault="00F12D42" w:rsidP="00F12D42">
      <w:pPr>
        <w:pStyle w:val="Heading2"/>
      </w:pPr>
      <w:proofErr w:type="gramStart"/>
      <w:r>
        <w:t xml:space="preserve">Section </w:t>
      </w:r>
      <w:r w:rsidR="00C705E1" w:rsidRPr="00C705E1">
        <w:t>5.</w:t>
      </w:r>
      <w:proofErr w:type="gramEnd"/>
      <w:r w:rsidR="00C705E1" w:rsidRPr="00C705E1">
        <w:t xml:space="preserve"> Setting Personal Networking Goals</w:t>
      </w:r>
    </w:p>
    <w:p w:rsidR="00C705E1" w:rsidRPr="00C705E1" w:rsidRDefault="00C705E1" w:rsidP="00C705E1">
      <w:pPr>
        <w:rPr>
          <w:rFonts w:ascii="Arial" w:hAnsi="Arial" w:cs="Arial"/>
          <w:sz w:val="24"/>
          <w:szCs w:val="24"/>
        </w:rPr>
      </w:pPr>
      <w:r w:rsidRPr="00C705E1">
        <w:rPr>
          <w:rFonts w:ascii="Arial" w:hAnsi="Arial" w:cs="Arial"/>
          <w:sz w:val="24"/>
          <w:szCs w:val="24"/>
        </w:rPr>
        <w:t>Setting personal networking goals is crucial for your growth as a networker. Goals provide direction and motivation as you work to expand your network.</w:t>
      </w:r>
    </w:p>
    <w:p w:rsidR="00C705E1" w:rsidRPr="00C705E1" w:rsidRDefault="00C705E1" w:rsidP="00C705E1">
      <w:pPr>
        <w:rPr>
          <w:rFonts w:ascii="Arial" w:hAnsi="Arial" w:cs="Arial"/>
          <w:b/>
          <w:bCs/>
          <w:sz w:val="24"/>
          <w:szCs w:val="24"/>
        </w:rPr>
      </w:pPr>
      <w:r w:rsidRPr="00C705E1">
        <w:rPr>
          <w:rFonts w:ascii="Arial" w:hAnsi="Arial" w:cs="Arial"/>
          <w:b/>
          <w:bCs/>
          <w:sz w:val="24"/>
          <w:szCs w:val="24"/>
        </w:rPr>
        <w:lastRenderedPageBreak/>
        <w:t>A. Identifying Your Objectives</w:t>
      </w:r>
    </w:p>
    <w:p w:rsidR="00C705E1" w:rsidRPr="00C705E1" w:rsidRDefault="00C705E1" w:rsidP="00C705E1">
      <w:pPr>
        <w:rPr>
          <w:rFonts w:ascii="Arial" w:hAnsi="Arial" w:cs="Arial"/>
          <w:sz w:val="24"/>
          <w:szCs w:val="24"/>
        </w:rPr>
      </w:pPr>
      <w:r w:rsidRPr="00C705E1">
        <w:rPr>
          <w:rFonts w:ascii="Arial" w:hAnsi="Arial" w:cs="Arial"/>
          <w:sz w:val="24"/>
          <w:szCs w:val="24"/>
        </w:rPr>
        <w:t>Consider what you want to achieve through networking. Here are some examples of personal networking goals:</w:t>
      </w:r>
    </w:p>
    <w:p w:rsidR="00C705E1" w:rsidRPr="00C705E1" w:rsidRDefault="00C705E1" w:rsidP="00C705E1">
      <w:pPr>
        <w:numPr>
          <w:ilvl w:val="0"/>
          <w:numId w:val="9"/>
        </w:numPr>
        <w:rPr>
          <w:rFonts w:ascii="Arial" w:hAnsi="Arial" w:cs="Arial"/>
          <w:sz w:val="24"/>
          <w:szCs w:val="24"/>
        </w:rPr>
      </w:pPr>
      <w:r w:rsidRPr="00C705E1">
        <w:rPr>
          <w:rFonts w:ascii="Arial" w:hAnsi="Arial" w:cs="Arial"/>
          <w:b/>
          <w:bCs/>
          <w:sz w:val="24"/>
          <w:szCs w:val="24"/>
        </w:rPr>
        <w:t>Expand Your Professional Network:</w:t>
      </w:r>
      <w:r w:rsidRPr="00C705E1">
        <w:rPr>
          <w:rFonts w:ascii="Arial" w:hAnsi="Arial" w:cs="Arial"/>
          <w:sz w:val="24"/>
          <w:szCs w:val="24"/>
        </w:rPr>
        <w:t xml:space="preserve"> Aim to connect with professionals in your field of interest. This could involve reaching out to alumni or attending industry-specific events.</w:t>
      </w:r>
    </w:p>
    <w:p w:rsidR="00C705E1" w:rsidRPr="00C705E1" w:rsidRDefault="00C705E1" w:rsidP="00C705E1">
      <w:pPr>
        <w:numPr>
          <w:ilvl w:val="0"/>
          <w:numId w:val="9"/>
        </w:numPr>
        <w:rPr>
          <w:rFonts w:ascii="Arial" w:hAnsi="Arial" w:cs="Arial"/>
          <w:sz w:val="24"/>
          <w:szCs w:val="24"/>
        </w:rPr>
      </w:pPr>
      <w:r w:rsidRPr="00C705E1">
        <w:rPr>
          <w:rFonts w:ascii="Arial" w:hAnsi="Arial" w:cs="Arial"/>
          <w:b/>
          <w:bCs/>
          <w:sz w:val="24"/>
          <w:szCs w:val="24"/>
        </w:rPr>
        <w:t>Develop Communication Skills:</w:t>
      </w:r>
      <w:r w:rsidRPr="00C705E1">
        <w:rPr>
          <w:rFonts w:ascii="Arial" w:hAnsi="Arial" w:cs="Arial"/>
          <w:sz w:val="24"/>
          <w:szCs w:val="24"/>
        </w:rPr>
        <w:t xml:space="preserve"> Focus on improving your ability to engage in meaningful conversations. Set specific targets, such as initiating conversations with at least two new people at each event.</w:t>
      </w:r>
    </w:p>
    <w:p w:rsidR="00C705E1" w:rsidRPr="00C705E1" w:rsidRDefault="00C705E1" w:rsidP="00C705E1">
      <w:pPr>
        <w:numPr>
          <w:ilvl w:val="0"/>
          <w:numId w:val="9"/>
        </w:numPr>
        <w:rPr>
          <w:rFonts w:ascii="Arial" w:hAnsi="Arial" w:cs="Arial"/>
          <w:sz w:val="24"/>
          <w:szCs w:val="24"/>
        </w:rPr>
      </w:pPr>
      <w:r w:rsidRPr="00C705E1">
        <w:rPr>
          <w:rFonts w:ascii="Arial" w:hAnsi="Arial" w:cs="Arial"/>
          <w:b/>
          <w:bCs/>
          <w:sz w:val="24"/>
          <w:szCs w:val="24"/>
        </w:rPr>
        <w:t>Gain Mentorship Opportunities:</w:t>
      </w:r>
      <w:r w:rsidRPr="00C705E1">
        <w:rPr>
          <w:rFonts w:ascii="Arial" w:hAnsi="Arial" w:cs="Arial"/>
          <w:sz w:val="24"/>
          <w:szCs w:val="24"/>
        </w:rPr>
        <w:t xml:space="preserve"> Seek out mentors who can provide guidance and support in your academic or career pursuits. Identify professionals you admire and create a plan to approach them.</w:t>
      </w:r>
    </w:p>
    <w:p w:rsidR="00C705E1" w:rsidRPr="00C705E1" w:rsidRDefault="00C705E1" w:rsidP="00C705E1">
      <w:pPr>
        <w:rPr>
          <w:rFonts w:ascii="Arial" w:hAnsi="Arial" w:cs="Arial"/>
          <w:b/>
          <w:bCs/>
          <w:sz w:val="24"/>
          <w:szCs w:val="24"/>
        </w:rPr>
      </w:pPr>
      <w:r w:rsidRPr="00C705E1">
        <w:rPr>
          <w:rFonts w:ascii="Arial" w:hAnsi="Arial" w:cs="Arial"/>
          <w:b/>
          <w:bCs/>
          <w:sz w:val="24"/>
          <w:szCs w:val="24"/>
        </w:rPr>
        <w:t>B. Creating an Action Plan</w:t>
      </w:r>
    </w:p>
    <w:p w:rsidR="00C705E1" w:rsidRPr="00C705E1" w:rsidRDefault="00C705E1" w:rsidP="00C705E1">
      <w:pPr>
        <w:numPr>
          <w:ilvl w:val="0"/>
          <w:numId w:val="10"/>
        </w:numPr>
        <w:rPr>
          <w:rFonts w:ascii="Arial" w:hAnsi="Arial" w:cs="Arial"/>
          <w:sz w:val="24"/>
          <w:szCs w:val="24"/>
        </w:rPr>
      </w:pPr>
      <w:r w:rsidRPr="00C705E1">
        <w:rPr>
          <w:rFonts w:ascii="Arial" w:hAnsi="Arial" w:cs="Arial"/>
          <w:b/>
          <w:bCs/>
          <w:sz w:val="24"/>
          <w:szCs w:val="24"/>
        </w:rPr>
        <w:t>Write Down Your Goals:</w:t>
      </w:r>
      <w:r w:rsidRPr="00C705E1">
        <w:rPr>
          <w:rFonts w:ascii="Arial" w:hAnsi="Arial" w:cs="Arial"/>
          <w:sz w:val="24"/>
          <w:szCs w:val="24"/>
        </w:rPr>
        <w:t xml:space="preserve"> Clearly articulate your networking goals and the steps you’ll take to achieve them. This written plan serves as a roadmap for your networking journey.</w:t>
      </w:r>
    </w:p>
    <w:p w:rsidR="00C705E1" w:rsidRPr="00C705E1" w:rsidRDefault="00C705E1" w:rsidP="00C705E1">
      <w:pPr>
        <w:numPr>
          <w:ilvl w:val="0"/>
          <w:numId w:val="10"/>
        </w:numPr>
        <w:rPr>
          <w:rFonts w:ascii="Arial" w:hAnsi="Arial" w:cs="Arial"/>
          <w:sz w:val="24"/>
          <w:szCs w:val="24"/>
        </w:rPr>
      </w:pPr>
      <w:r w:rsidRPr="00C705E1">
        <w:rPr>
          <w:rFonts w:ascii="Arial" w:hAnsi="Arial" w:cs="Arial"/>
          <w:b/>
          <w:bCs/>
          <w:sz w:val="24"/>
          <w:szCs w:val="24"/>
        </w:rPr>
        <w:t>Set Deadlines:</w:t>
      </w:r>
      <w:r w:rsidRPr="00C705E1">
        <w:rPr>
          <w:rFonts w:ascii="Arial" w:hAnsi="Arial" w:cs="Arial"/>
          <w:sz w:val="24"/>
          <w:szCs w:val="24"/>
        </w:rPr>
        <w:t xml:space="preserve"> Establish timelines for reaching your goals to keep yourself motivated and on track. Deadlines create a sense of urgency and help you prioritize your efforts.</w:t>
      </w:r>
    </w:p>
    <w:p w:rsidR="00C705E1" w:rsidRPr="00C705E1" w:rsidRDefault="00C705E1" w:rsidP="00C705E1">
      <w:pPr>
        <w:numPr>
          <w:ilvl w:val="0"/>
          <w:numId w:val="10"/>
        </w:numPr>
        <w:rPr>
          <w:rFonts w:ascii="Arial" w:hAnsi="Arial" w:cs="Arial"/>
          <w:sz w:val="24"/>
          <w:szCs w:val="24"/>
        </w:rPr>
      </w:pPr>
      <w:r w:rsidRPr="00C705E1">
        <w:rPr>
          <w:rFonts w:ascii="Arial" w:hAnsi="Arial" w:cs="Arial"/>
          <w:b/>
          <w:bCs/>
          <w:sz w:val="24"/>
          <w:szCs w:val="24"/>
        </w:rPr>
        <w:t>Review and Adjust:</w:t>
      </w:r>
      <w:r w:rsidRPr="00C705E1">
        <w:rPr>
          <w:rFonts w:ascii="Arial" w:hAnsi="Arial" w:cs="Arial"/>
          <w:sz w:val="24"/>
          <w:szCs w:val="24"/>
        </w:rPr>
        <w:t xml:space="preserve"> Regularly revisit your goals to assess your progress and make any necessary adjustments. Flexibility is important as you learn and grow.</w:t>
      </w:r>
    </w:p>
    <w:p w:rsidR="00C705E1" w:rsidRPr="00C705E1" w:rsidRDefault="00F12D42" w:rsidP="00C705E1">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C705E1" w:rsidRPr="00C705E1" w:rsidRDefault="00F12D42" w:rsidP="00F12D42">
      <w:pPr>
        <w:pStyle w:val="Heading2"/>
      </w:pPr>
      <w:proofErr w:type="gramStart"/>
      <w:r>
        <w:t xml:space="preserve">Section </w:t>
      </w:r>
      <w:r w:rsidR="00C705E1" w:rsidRPr="00C705E1">
        <w:t>6.</w:t>
      </w:r>
      <w:proofErr w:type="gramEnd"/>
      <w:r w:rsidR="00C705E1" w:rsidRPr="00C705E1">
        <w:t xml:space="preserve"> Tracking Progress and Results</w:t>
      </w:r>
    </w:p>
    <w:p w:rsidR="00C705E1" w:rsidRPr="00C705E1" w:rsidRDefault="00C705E1" w:rsidP="00C705E1">
      <w:pPr>
        <w:rPr>
          <w:rFonts w:ascii="Arial" w:hAnsi="Arial" w:cs="Arial"/>
          <w:sz w:val="24"/>
          <w:szCs w:val="24"/>
        </w:rPr>
      </w:pPr>
      <w:r w:rsidRPr="00C705E1">
        <w:rPr>
          <w:rFonts w:ascii="Arial" w:hAnsi="Arial" w:cs="Arial"/>
          <w:sz w:val="24"/>
          <w:szCs w:val="24"/>
        </w:rPr>
        <w:t>Tracking your networking progress is essential for understanding your growth and identifying areas for improvement.</w:t>
      </w:r>
    </w:p>
    <w:p w:rsidR="00C705E1" w:rsidRPr="00C705E1" w:rsidRDefault="00C705E1" w:rsidP="00C705E1">
      <w:pPr>
        <w:rPr>
          <w:rFonts w:ascii="Arial" w:hAnsi="Arial" w:cs="Arial"/>
          <w:b/>
          <w:bCs/>
          <w:sz w:val="24"/>
          <w:szCs w:val="24"/>
        </w:rPr>
      </w:pPr>
      <w:r w:rsidRPr="00C705E1">
        <w:rPr>
          <w:rFonts w:ascii="Arial" w:hAnsi="Arial" w:cs="Arial"/>
          <w:b/>
          <w:bCs/>
          <w:sz w:val="24"/>
          <w:szCs w:val="24"/>
        </w:rPr>
        <w:t>A. Keeping a Networking Journal</w:t>
      </w:r>
    </w:p>
    <w:p w:rsidR="00C705E1" w:rsidRPr="00C705E1" w:rsidRDefault="00C705E1" w:rsidP="00C705E1">
      <w:pPr>
        <w:rPr>
          <w:rFonts w:ascii="Arial" w:hAnsi="Arial" w:cs="Arial"/>
          <w:sz w:val="24"/>
          <w:szCs w:val="24"/>
        </w:rPr>
      </w:pPr>
      <w:r w:rsidRPr="00C705E1">
        <w:rPr>
          <w:rFonts w:ascii="Arial" w:hAnsi="Arial" w:cs="Arial"/>
          <w:sz w:val="24"/>
          <w:szCs w:val="24"/>
        </w:rPr>
        <w:t>Maintain a networking journal to document your experiences. Include details such as:</w:t>
      </w:r>
    </w:p>
    <w:p w:rsidR="00C705E1" w:rsidRPr="00C705E1" w:rsidRDefault="00C705E1" w:rsidP="00C705E1">
      <w:pPr>
        <w:numPr>
          <w:ilvl w:val="0"/>
          <w:numId w:val="11"/>
        </w:numPr>
        <w:rPr>
          <w:rFonts w:ascii="Arial" w:hAnsi="Arial" w:cs="Arial"/>
          <w:sz w:val="24"/>
          <w:szCs w:val="24"/>
        </w:rPr>
      </w:pPr>
      <w:r w:rsidRPr="00C705E1">
        <w:rPr>
          <w:rFonts w:ascii="Arial" w:hAnsi="Arial" w:cs="Arial"/>
          <w:b/>
          <w:bCs/>
          <w:sz w:val="24"/>
          <w:szCs w:val="24"/>
        </w:rPr>
        <w:t>Names and Contacts:</w:t>
      </w:r>
      <w:r w:rsidRPr="00C705E1">
        <w:rPr>
          <w:rFonts w:ascii="Arial" w:hAnsi="Arial" w:cs="Arial"/>
          <w:sz w:val="24"/>
          <w:szCs w:val="24"/>
        </w:rPr>
        <w:t xml:space="preserve"> Record the names and contact information of people you meet. This helps you remember who you’ve connected with and follow up later.</w:t>
      </w:r>
    </w:p>
    <w:p w:rsidR="00C705E1" w:rsidRPr="00C705E1" w:rsidRDefault="00C705E1" w:rsidP="00C705E1">
      <w:pPr>
        <w:numPr>
          <w:ilvl w:val="0"/>
          <w:numId w:val="11"/>
        </w:numPr>
        <w:rPr>
          <w:rFonts w:ascii="Arial" w:hAnsi="Arial" w:cs="Arial"/>
          <w:sz w:val="24"/>
          <w:szCs w:val="24"/>
        </w:rPr>
      </w:pPr>
      <w:r w:rsidRPr="00C705E1">
        <w:rPr>
          <w:rFonts w:ascii="Arial" w:hAnsi="Arial" w:cs="Arial"/>
          <w:b/>
          <w:bCs/>
          <w:sz w:val="24"/>
          <w:szCs w:val="24"/>
        </w:rPr>
        <w:t>Conversation Notes:</w:t>
      </w:r>
      <w:r w:rsidRPr="00C705E1">
        <w:rPr>
          <w:rFonts w:ascii="Arial" w:hAnsi="Arial" w:cs="Arial"/>
          <w:sz w:val="24"/>
          <w:szCs w:val="24"/>
        </w:rPr>
        <w:t xml:space="preserve"> Jot down key points from your conversations to help you remember important details. This can include shared interests, future plans, or any advice given.</w:t>
      </w:r>
    </w:p>
    <w:p w:rsidR="00C705E1" w:rsidRPr="00C705E1" w:rsidRDefault="00C705E1" w:rsidP="00C705E1">
      <w:pPr>
        <w:numPr>
          <w:ilvl w:val="0"/>
          <w:numId w:val="11"/>
        </w:numPr>
        <w:rPr>
          <w:rFonts w:ascii="Arial" w:hAnsi="Arial" w:cs="Arial"/>
          <w:sz w:val="24"/>
          <w:szCs w:val="24"/>
        </w:rPr>
      </w:pPr>
      <w:r w:rsidRPr="00C705E1">
        <w:rPr>
          <w:rFonts w:ascii="Arial" w:hAnsi="Arial" w:cs="Arial"/>
          <w:b/>
          <w:bCs/>
          <w:sz w:val="24"/>
          <w:szCs w:val="24"/>
        </w:rPr>
        <w:lastRenderedPageBreak/>
        <w:t>Reflections:</w:t>
      </w:r>
      <w:r w:rsidRPr="00C705E1">
        <w:rPr>
          <w:rFonts w:ascii="Arial" w:hAnsi="Arial" w:cs="Arial"/>
          <w:sz w:val="24"/>
          <w:szCs w:val="24"/>
        </w:rPr>
        <w:t xml:space="preserve"> Write about what went well and what you could improve in future interactions. Reflecting on your experiences helps solidify your learning.</w:t>
      </w:r>
    </w:p>
    <w:p w:rsidR="00C705E1" w:rsidRPr="00C705E1" w:rsidRDefault="00C705E1" w:rsidP="00C705E1">
      <w:pPr>
        <w:rPr>
          <w:rFonts w:ascii="Arial" w:hAnsi="Arial" w:cs="Arial"/>
          <w:b/>
          <w:bCs/>
          <w:sz w:val="24"/>
          <w:szCs w:val="24"/>
        </w:rPr>
      </w:pPr>
      <w:r w:rsidRPr="00C705E1">
        <w:rPr>
          <w:rFonts w:ascii="Arial" w:hAnsi="Arial" w:cs="Arial"/>
          <w:b/>
          <w:bCs/>
          <w:sz w:val="24"/>
          <w:szCs w:val="24"/>
        </w:rPr>
        <w:t>B. Evaluating Your Success</w:t>
      </w:r>
    </w:p>
    <w:p w:rsidR="00C705E1" w:rsidRPr="00C705E1" w:rsidRDefault="00C705E1" w:rsidP="00C705E1">
      <w:pPr>
        <w:numPr>
          <w:ilvl w:val="0"/>
          <w:numId w:val="12"/>
        </w:numPr>
        <w:rPr>
          <w:rFonts w:ascii="Arial" w:hAnsi="Arial" w:cs="Arial"/>
          <w:sz w:val="24"/>
          <w:szCs w:val="24"/>
        </w:rPr>
      </w:pPr>
      <w:r w:rsidRPr="00C705E1">
        <w:rPr>
          <w:rFonts w:ascii="Arial" w:hAnsi="Arial" w:cs="Arial"/>
          <w:b/>
          <w:bCs/>
          <w:sz w:val="24"/>
          <w:szCs w:val="24"/>
        </w:rPr>
        <w:t>Review Your Goals:</w:t>
      </w:r>
      <w:r w:rsidRPr="00C705E1">
        <w:rPr>
          <w:rFonts w:ascii="Arial" w:hAnsi="Arial" w:cs="Arial"/>
          <w:sz w:val="24"/>
          <w:szCs w:val="24"/>
        </w:rPr>
        <w:t xml:space="preserve"> Periodically assess your progress toward your networking goals. Are you meeting your targets? What challenges have you faced? This evaluation helps you stay focused on your objectives.</w:t>
      </w:r>
    </w:p>
    <w:p w:rsidR="00C705E1" w:rsidRPr="00C705E1" w:rsidRDefault="00C705E1" w:rsidP="00C705E1">
      <w:pPr>
        <w:numPr>
          <w:ilvl w:val="0"/>
          <w:numId w:val="12"/>
        </w:numPr>
        <w:rPr>
          <w:rFonts w:ascii="Arial" w:hAnsi="Arial" w:cs="Arial"/>
          <w:sz w:val="24"/>
          <w:szCs w:val="24"/>
        </w:rPr>
      </w:pPr>
      <w:r w:rsidRPr="00C705E1">
        <w:rPr>
          <w:rFonts w:ascii="Arial" w:hAnsi="Arial" w:cs="Arial"/>
          <w:b/>
          <w:bCs/>
          <w:sz w:val="24"/>
          <w:szCs w:val="24"/>
        </w:rPr>
        <w:t>Celebrate Achievements:</w:t>
      </w:r>
      <w:r w:rsidRPr="00C705E1">
        <w:rPr>
          <w:rFonts w:ascii="Arial" w:hAnsi="Arial" w:cs="Arial"/>
          <w:sz w:val="24"/>
          <w:szCs w:val="24"/>
        </w:rPr>
        <w:t xml:space="preserve"> Acknowledge your successes, no matter how small. Celebrating accomplishments can boost your confidence and motivation. Consider rewarding yourself for reaching significant milestones.</w:t>
      </w:r>
    </w:p>
    <w:p w:rsidR="00C705E1" w:rsidRPr="00C705E1" w:rsidRDefault="00F12D42" w:rsidP="00C705E1">
      <w:pPr>
        <w:rPr>
          <w:rFonts w:ascii="Arial" w:hAnsi="Arial" w:cs="Arial"/>
          <w:sz w:val="24"/>
          <w:szCs w:val="24"/>
        </w:rPr>
      </w:pPr>
      <w:r>
        <w:rPr>
          <w:rFonts w:ascii="Arial" w:hAnsi="Arial" w:cs="Arial"/>
          <w:sz w:val="24"/>
          <w:szCs w:val="24"/>
        </w:rPr>
        <w:pict>
          <v:rect id="_x0000_i1031" style="width:0;height:.75pt" o:hrstd="t" o:hrnoshade="t" o:hr="t" fillcolor="#262626" stroked="f"/>
        </w:pict>
      </w:r>
    </w:p>
    <w:p w:rsidR="00F12D42" w:rsidRDefault="00F12D42" w:rsidP="00F12D42">
      <w:pPr>
        <w:pStyle w:val="Heading2"/>
      </w:pPr>
      <w:r>
        <w:t>Chapter Wrap-up</w:t>
      </w:r>
    </w:p>
    <w:p w:rsidR="00F12D42" w:rsidRDefault="00F12D42" w:rsidP="00C705E1">
      <w:pPr>
        <w:rPr>
          <w:rFonts w:ascii="Arial" w:hAnsi="Arial" w:cs="Arial"/>
          <w:sz w:val="24"/>
          <w:szCs w:val="24"/>
        </w:rPr>
      </w:pPr>
    </w:p>
    <w:p w:rsidR="00C705E1" w:rsidRPr="00C705E1" w:rsidRDefault="00C705E1" w:rsidP="00C705E1">
      <w:pPr>
        <w:rPr>
          <w:rFonts w:ascii="Arial" w:hAnsi="Arial" w:cs="Arial"/>
          <w:sz w:val="24"/>
          <w:szCs w:val="24"/>
        </w:rPr>
      </w:pPr>
      <w:r w:rsidRPr="00C705E1">
        <w:rPr>
          <w:rFonts w:ascii="Arial" w:hAnsi="Arial" w:cs="Arial"/>
          <w:sz w:val="24"/>
          <w:szCs w:val="24"/>
        </w:rPr>
        <w:t>By engaging in these practical networking exercises, you will develop the skills and confidence needed to thrive in networking situations. Whether you are preparing for college, internships, or future job opportunities, these exercises will empower you to build a robust and effective network. Let’s take the next step in enhancing your networking abilities and making meaningful connections!</w:t>
      </w:r>
    </w:p>
    <w:p w:rsidR="00C1588C" w:rsidRDefault="00C1588C">
      <w:pPr>
        <w:rPr>
          <w:rFonts w:ascii="Arial" w:hAnsi="Arial" w:cs="Arial"/>
          <w:sz w:val="24"/>
          <w:szCs w:val="24"/>
        </w:rPr>
      </w:pPr>
    </w:p>
    <w:sectPr w:rsidR="00C705E1" w:rsidRPr="00C705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56E10"/>
    <w:multiLevelType w:val="multilevel"/>
    <w:tmpl w:val="3948F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3EF4403"/>
    <w:multiLevelType w:val="multilevel"/>
    <w:tmpl w:val="DEC6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27D0A24"/>
    <w:multiLevelType w:val="multilevel"/>
    <w:tmpl w:val="7BF25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2D10C59"/>
    <w:multiLevelType w:val="multilevel"/>
    <w:tmpl w:val="CC46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5662575"/>
    <w:multiLevelType w:val="multilevel"/>
    <w:tmpl w:val="722A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74E2FC1"/>
    <w:multiLevelType w:val="multilevel"/>
    <w:tmpl w:val="86AC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B66448B"/>
    <w:multiLevelType w:val="multilevel"/>
    <w:tmpl w:val="A3324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D6978E2"/>
    <w:multiLevelType w:val="multilevel"/>
    <w:tmpl w:val="9A1E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38E44C0"/>
    <w:multiLevelType w:val="multilevel"/>
    <w:tmpl w:val="8CF0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3FF7F75"/>
    <w:multiLevelType w:val="multilevel"/>
    <w:tmpl w:val="F7D8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4F715F8"/>
    <w:multiLevelType w:val="multilevel"/>
    <w:tmpl w:val="1680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A602C7A"/>
    <w:multiLevelType w:val="multilevel"/>
    <w:tmpl w:val="19DC8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4"/>
  </w:num>
  <w:num w:numId="3">
    <w:abstractNumId w:val="11"/>
  </w:num>
  <w:num w:numId="4">
    <w:abstractNumId w:val="3"/>
  </w:num>
  <w:num w:numId="5">
    <w:abstractNumId w:val="6"/>
  </w:num>
  <w:num w:numId="6">
    <w:abstractNumId w:val="8"/>
  </w:num>
  <w:num w:numId="7">
    <w:abstractNumId w:val="2"/>
  </w:num>
  <w:num w:numId="8">
    <w:abstractNumId w:val="7"/>
  </w:num>
  <w:num w:numId="9">
    <w:abstractNumId w:val="1"/>
  </w:num>
  <w:num w:numId="10">
    <w:abstractNumId w:val="0"/>
  </w:num>
  <w:num w:numId="11">
    <w:abstractNumId w:val="9"/>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4964"/>
    <w:rsid w:val="000B4964"/>
    <w:rsid w:val="00C1588C"/>
    <w:rsid w:val="00C705E1"/>
    <w:rsid w:val="00F12D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12D4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12D4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D4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12D4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12D4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12D4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D4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12D4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149963">
      <w:bodyDiv w:val="1"/>
      <w:marLeft w:val="0"/>
      <w:marRight w:val="0"/>
      <w:marTop w:val="0"/>
      <w:marBottom w:val="0"/>
      <w:divBdr>
        <w:top w:val="none" w:sz="0" w:space="0" w:color="auto"/>
        <w:left w:val="none" w:sz="0" w:space="0" w:color="auto"/>
        <w:bottom w:val="none" w:sz="0" w:space="0" w:color="auto"/>
        <w:right w:val="none" w:sz="0" w:space="0" w:color="auto"/>
      </w:divBdr>
    </w:div>
    <w:div w:id="281958531">
      <w:bodyDiv w:val="1"/>
      <w:marLeft w:val="0"/>
      <w:marRight w:val="0"/>
      <w:marTop w:val="0"/>
      <w:marBottom w:val="0"/>
      <w:divBdr>
        <w:top w:val="none" w:sz="0" w:space="0" w:color="auto"/>
        <w:left w:val="none" w:sz="0" w:space="0" w:color="auto"/>
        <w:bottom w:val="none" w:sz="0" w:space="0" w:color="auto"/>
        <w:right w:val="none" w:sz="0" w:space="0" w:color="auto"/>
      </w:divBdr>
    </w:div>
    <w:div w:id="334846322">
      <w:bodyDiv w:val="1"/>
      <w:marLeft w:val="0"/>
      <w:marRight w:val="0"/>
      <w:marTop w:val="0"/>
      <w:marBottom w:val="0"/>
      <w:divBdr>
        <w:top w:val="none" w:sz="0" w:space="0" w:color="auto"/>
        <w:left w:val="none" w:sz="0" w:space="0" w:color="auto"/>
        <w:bottom w:val="none" w:sz="0" w:space="0" w:color="auto"/>
        <w:right w:val="none" w:sz="0" w:space="0" w:color="auto"/>
      </w:divBdr>
    </w:div>
    <w:div w:id="612443507">
      <w:bodyDiv w:val="1"/>
      <w:marLeft w:val="0"/>
      <w:marRight w:val="0"/>
      <w:marTop w:val="0"/>
      <w:marBottom w:val="0"/>
      <w:divBdr>
        <w:top w:val="none" w:sz="0" w:space="0" w:color="auto"/>
        <w:left w:val="none" w:sz="0" w:space="0" w:color="auto"/>
        <w:bottom w:val="none" w:sz="0" w:space="0" w:color="auto"/>
        <w:right w:val="none" w:sz="0" w:space="0" w:color="auto"/>
      </w:divBdr>
    </w:div>
    <w:div w:id="1512180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1556</Words>
  <Characters>8875</Characters>
  <Application>Microsoft Office Word</Application>
  <DocSecurity>0</DocSecurity>
  <Lines>73</Lines>
  <Paragraphs>20</Paragraphs>
  <ScaleCrop>false</ScaleCrop>
  <Company/>
  <LinksUpToDate>false</LinksUpToDate>
  <CharactersWithSpaces>10411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2025-08-02T08:12:00Z</dcterms:created>
  <dcterms:modified xsi:type="dcterms:W3CDTF">2026-01-24T05:26:00Z</dcterms:modified>
</cp:coreProperties>
</file>