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>1. What is the primary purpose of breaking down a project into smaller parts?</w:t>
      </w:r>
      <w:r>
        <w:rPr>
          <w:sz w:val="24"/>
        </w:rPr>
        <w:br/>
        <w:t>a) To make the project look more complicated</w:t>
      </w:r>
      <w:r>
        <w:rPr>
          <w:sz w:val="24"/>
        </w:rPr>
        <w:br/>
        <w:t>b) To make the project less overwhelming and easier to manage</w:t>
      </w:r>
      <w:r>
        <w:rPr>
          <w:sz w:val="24"/>
        </w:rPr>
        <w:br/>
        <w:t>c) To avoid working on the project altogether</w:t>
      </w:r>
      <w:r>
        <w:rPr>
          <w:sz w:val="24"/>
        </w:rPr>
        <w:br/>
        <w:t>d) To impress teachers with detailed lists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</w:t>
      </w:r>
      <w:r>
        <w:rPr>
          <w:sz w:val="24"/>
        </w:rPr>
        <w:t>To</w:t>
      </w:r>
      <w:r>
        <w:rPr>
          <w:sz w:val="24"/>
        </w:rPr>
        <w:t xml:space="preserve"> make the project less overwhelming and easier to manage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2. What does a Work Breakdown Structure (WBS) help you do?</w:t>
      </w:r>
      <w:r>
        <w:rPr>
          <w:sz w:val="24"/>
        </w:rPr>
        <w:br/>
        <w:t>a) Create a timeline for your project deadlines</w:t>
      </w:r>
      <w:r>
        <w:rPr>
          <w:sz w:val="24"/>
        </w:rPr>
        <w:br/>
        <w:t>b) Organize tasks into a hierarchy to see how they fit together</w:t>
      </w:r>
      <w:r>
        <w:rPr>
          <w:sz w:val="24"/>
        </w:rPr>
        <w:br/>
        <w:t>c) Identify the budget needed for each task</w:t>
      </w:r>
      <w:r>
        <w:rPr>
          <w:sz w:val="24"/>
        </w:rPr>
        <w:br/>
        <w:t>d) Decide who will work on the project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Organize tasks into a hierarchy to see how they fit together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3. When dividing tasks into smaller, manageable pieces, what is a good rule to follow?</w:t>
      </w:r>
      <w:r>
        <w:rPr>
          <w:sz w:val="24"/>
        </w:rPr>
        <w:br/>
        <w:t>a) Make sure each task takes at least a week to complete</w:t>
      </w:r>
      <w:r>
        <w:rPr>
          <w:sz w:val="24"/>
        </w:rPr>
        <w:br/>
        <w:t>b) Break tasks down until they can be done in a short time, like 30 minutes to a few hours</w:t>
      </w:r>
      <w:r>
        <w:rPr>
          <w:sz w:val="24"/>
        </w:rPr>
        <w:br/>
        <w:t>c) Keep tasks as large as possible to save time</w:t>
      </w:r>
      <w:r>
        <w:rPr>
          <w:sz w:val="24"/>
        </w:rPr>
        <w:br/>
        <w:t>d) Only break down tasks if you’re working in a team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Break tasks down until they can be done in a short time, like 30 minutes to a few hours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4. Why is creating a project timeline important?</w:t>
      </w:r>
      <w:r>
        <w:rPr>
          <w:sz w:val="24"/>
        </w:rPr>
        <w:br/>
        <w:t>a) It helps you avoid doing any work until the last minute</w:t>
      </w:r>
      <w:r>
        <w:rPr>
          <w:sz w:val="24"/>
        </w:rPr>
        <w:br/>
        <w:t>b) It ensures you know what tasks to do and when to do them to meet deadlines</w:t>
      </w:r>
      <w:r>
        <w:rPr>
          <w:sz w:val="24"/>
        </w:rPr>
        <w:br/>
        <w:t>c) It guarantees your project will be perfect</w:t>
      </w:r>
      <w:r>
        <w:rPr>
          <w:sz w:val="24"/>
        </w:rPr>
        <w:br/>
        <w:t>d) It replaces the need for a Work Breakdown Structure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It ensures you know what tasks to do and when to do them to meet deadlines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5. What is a key benefit of using tools like calendars or Gantt charts for your project?</w:t>
      </w:r>
      <w:r>
        <w:rPr>
          <w:sz w:val="24"/>
        </w:rPr>
        <w:br/>
        <w:t>a) They make your project look professional without any effort</w:t>
      </w:r>
      <w:r>
        <w:rPr>
          <w:sz w:val="24"/>
        </w:rPr>
        <w:br/>
        <w:t xml:space="preserve">b) </w:t>
      </w:r>
      <w:r>
        <w:rPr>
          <w:sz w:val="24"/>
        </w:rPr>
        <w:t>They</w:t>
      </w:r>
      <w:r>
        <w:rPr>
          <w:sz w:val="24"/>
        </w:rPr>
        <w:t xml:space="preserve"> help you visualize your timeline and track progress</w:t>
      </w:r>
      <w:r>
        <w:rPr>
          <w:sz w:val="24"/>
        </w:rPr>
        <w:br/>
        <w:t>c) They automatically complete tasks for you</w:t>
      </w:r>
      <w:r>
        <w:rPr>
          <w:sz w:val="24"/>
        </w:rPr>
        <w:br/>
        <w:t>d) They are only useful for group projects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They help you visualize your timeline and track progress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6. When identifying resources for a project in a school setting, what is a smart strategy to follow?</w:t>
      </w:r>
      <w:r>
        <w:rPr>
          <w:sz w:val="24"/>
        </w:rPr>
        <w:br/>
        <w:t>a) Assume you’ll buy everything you need with your own money</w:t>
      </w:r>
      <w:r>
        <w:rPr>
          <w:sz w:val="24"/>
        </w:rPr>
        <w:br/>
      </w:r>
      <w:r>
        <w:rPr>
          <w:sz w:val="24"/>
        </w:rPr>
        <w:t>b) Ignore school resources since they’re hard to access</w:t>
      </w:r>
      <w:r>
        <w:rPr>
          <w:sz w:val="24"/>
        </w:rPr>
        <w:br/>
        <w:t>c) Check if you can borrow materials or book spaces through teachers</w:t>
      </w:r>
      <w:r>
        <w:rPr>
          <w:sz w:val="24"/>
        </w:rPr>
        <w:br/>
        <w:t xml:space="preserve">d) </w:t>
      </w:r>
      <w:r>
        <w:rPr>
          <w:sz w:val="24"/>
        </w:rPr>
        <w:t>Wait</w:t>
      </w:r>
      <w:r>
        <w:rPr>
          <w:sz w:val="24"/>
        </w:rPr>
        <w:t xml:space="preserve"> until the last minute to ask for help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c) Check if you can borrow materials or book spaces through teachers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