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E61F2" w:rsidRPr="00BE61F2" w:rsidRDefault="00BE61F2" w:rsidP="00C85D8E">
      <w:pPr>
        <w:pStyle w:val="Heading1"/>
      </w:pPr>
      <w:r w:rsidRPr="00BE61F2">
        <w:t>Chapter 2: Public Policy in India – Decoding Decisions That Impact Teens</w:t>
      </w:r>
    </w:p>
    <w:p w:rsidR="00BE61F2" w:rsidRPr="00BE61F2" w:rsidRDefault="00BE61F2" w:rsidP="00BE61F2">
      <w:pPr>
        <w:rPr>
          <w:rFonts w:ascii="Arial" w:hAnsi="Arial" w:cs="Arial"/>
          <w:sz w:val="24"/>
          <w:szCs w:val="24"/>
        </w:rPr>
      </w:pPr>
      <w:r w:rsidRPr="00BE61F2">
        <w:rPr>
          <w:rFonts w:ascii="Arial" w:hAnsi="Arial" w:cs="Arial"/>
          <w:sz w:val="24"/>
          <w:szCs w:val="24"/>
        </w:rPr>
        <w:br/>
      </w:r>
    </w:p>
    <w:p w:rsidR="00BE61F2" w:rsidRPr="00BE61F2" w:rsidRDefault="00C85D8E" w:rsidP="00BE61F2">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BE61F2" w:rsidRPr="00BE61F2" w:rsidRDefault="00BE61F2" w:rsidP="00C85D8E">
      <w:pPr>
        <w:pStyle w:val="Heading2"/>
      </w:pPr>
      <w:r w:rsidRPr="00BE61F2">
        <w:t>Section 1: Defining Public Policy – Decisions That Impact You</w:t>
      </w:r>
    </w:p>
    <w:p w:rsidR="00BE61F2" w:rsidRPr="00BE61F2" w:rsidRDefault="00BE61F2" w:rsidP="00BE61F2">
      <w:pPr>
        <w:rPr>
          <w:rFonts w:ascii="Arial" w:hAnsi="Arial" w:cs="Arial"/>
          <w:sz w:val="24"/>
          <w:szCs w:val="24"/>
        </w:rPr>
      </w:pPr>
      <w:r w:rsidRPr="00BE61F2">
        <w:rPr>
          <w:rFonts w:ascii="Arial" w:hAnsi="Arial" w:cs="Arial"/>
          <w:b/>
          <w:bCs/>
          <w:sz w:val="24"/>
          <w:szCs w:val="24"/>
        </w:rPr>
        <w:t>What Is Public Policy?</w:t>
      </w:r>
      <w:r w:rsidRPr="00BE61F2">
        <w:rPr>
          <w:rFonts w:ascii="Arial" w:hAnsi="Arial" w:cs="Arial"/>
          <w:sz w:val="24"/>
          <w:szCs w:val="24"/>
        </w:rPr>
        <w:br/>
        <w:t>Public policy is like the rulebook of a country. It’s a set of decisions, laws, and actions crafted by the government to solve problems or improve life for everyone. Think of it as a giant plan—whether it’s ensuring every kid goes to school, keeping the internet safe for users, or cleaning up pollution in your city. These aren’t just boring documents sitting in an office; they’re the reason you have things like free textbooks in school, rules about wearing helmets while riding bikes, or even campaigns to plant more trees. Public policy is the backbone of how a society functions, and it’s all about making life better—or at least trying to!</w:t>
      </w:r>
    </w:p>
    <w:p w:rsidR="00BE61F2" w:rsidRPr="00BE61F2" w:rsidRDefault="00BE61F2" w:rsidP="00BE61F2">
      <w:pPr>
        <w:rPr>
          <w:rFonts w:ascii="Arial" w:hAnsi="Arial" w:cs="Arial"/>
          <w:sz w:val="24"/>
          <w:szCs w:val="24"/>
        </w:rPr>
      </w:pPr>
      <w:r w:rsidRPr="00BE61F2">
        <w:rPr>
          <w:rFonts w:ascii="Arial" w:hAnsi="Arial" w:cs="Arial"/>
          <w:b/>
          <w:bCs/>
          <w:sz w:val="24"/>
          <w:szCs w:val="24"/>
        </w:rPr>
        <w:t>Why Should Teens Care?</w:t>
      </w:r>
      <w:r w:rsidRPr="00BE61F2">
        <w:rPr>
          <w:rFonts w:ascii="Arial" w:hAnsi="Arial" w:cs="Arial"/>
          <w:sz w:val="24"/>
          <w:szCs w:val="24"/>
        </w:rPr>
        <w:br/>
        <w:t xml:space="preserve">You might be thinking, “I’m just a student, how does this affect me?” Well, policies touch your life every single day, even if you don’t notice! They decide if your school gets new computers through a tech scheme, whether you can afford to go to college with scholarships, or even if your </w:t>
      </w:r>
      <w:proofErr w:type="spellStart"/>
      <w:r w:rsidRPr="00BE61F2">
        <w:rPr>
          <w:rFonts w:ascii="Arial" w:hAnsi="Arial" w:cs="Arial"/>
          <w:sz w:val="24"/>
          <w:szCs w:val="24"/>
        </w:rPr>
        <w:t>favorite</w:t>
      </w:r>
      <w:proofErr w:type="spellEnd"/>
      <w:r w:rsidRPr="00BE61F2">
        <w:rPr>
          <w:rFonts w:ascii="Arial" w:hAnsi="Arial" w:cs="Arial"/>
          <w:sz w:val="24"/>
          <w:szCs w:val="24"/>
        </w:rPr>
        <w:t xml:space="preserve"> social media app is safe to use with privacy laws. Understanding public policy is like having a superpower—it helps you figure out why things happen the way they do and gives you the tools to speak up if something needs to change. Imagine being able to argue for better school facilities or safer online spaces because you know how policies work—that’s the kind of impact you can have!</w:t>
      </w:r>
    </w:p>
    <w:p w:rsidR="00BE61F2" w:rsidRPr="00BE61F2" w:rsidRDefault="00BE61F2" w:rsidP="00BE61F2">
      <w:pPr>
        <w:rPr>
          <w:rFonts w:ascii="Arial" w:hAnsi="Arial" w:cs="Arial"/>
          <w:sz w:val="24"/>
          <w:szCs w:val="24"/>
        </w:rPr>
      </w:pPr>
      <w:r w:rsidRPr="00BE61F2">
        <w:rPr>
          <w:rFonts w:ascii="Arial" w:hAnsi="Arial" w:cs="Arial"/>
          <w:b/>
          <w:bCs/>
          <w:sz w:val="24"/>
          <w:szCs w:val="24"/>
        </w:rPr>
        <w:t>Digging Deeper: How Policies Are Made</w:t>
      </w:r>
      <w:r w:rsidRPr="00BE61F2">
        <w:rPr>
          <w:rFonts w:ascii="Arial" w:hAnsi="Arial" w:cs="Arial"/>
          <w:sz w:val="24"/>
          <w:szCs w:val="24"/>
        </w:rPr>
        <w:br/>
        <w:t>Policies don’t just appear out of thin air. They start with a problem—like too many kids dropping out of school. Then, leaders brainstorm solutions, debate in Parliament or state assemblies, and finally pass laws or launch programs. But it doesn’t stop there—citizens like you can influence this process by sharing ideas or pointing out what’s not working. For teens, this means you’re not just on the receiving end of rules; you can help shape them too!</w:t>
      </w:r>
    </w:p>
    <w:p w:rsidR="00BE61F2" w:rsidRPr="00BE61F2" w:rsidRDefault="00BE61F2" w:rsidP="00BE61F2">
      <w:pPr>
        <w:rPr>
          <w:rFonts w:ascii="Arial" w:hAnsi="Arial" w:cs="Arial"/>
          <w:sz w:val="24"/>
          <w:szCs w:val="24"/>
        </w:rPr>
      </w:pPr>
      <w:r w:rsidRPr="00BE61F2">
        <w:rPr>
          <w:rFonts w:ascii="Arial" w:hAnsi="Arial" w:cs="Arial"/>
          <w:b/>
          <w:bCs/>
          <w:sz w:val="24"/>
          <w:szCs w:val="24"/>
        </w:rPr>
        <w:t>Fun Fact for Teens:</w:t>
      </w:r>
      <w:r w:rsidRPr="00BE61F2">
        <w:rPr>
          <w:rFonts w:ascii="Arial" w:hAnsi="Arial" w:cs="Arial"/>
          <w:sz w:val="24"/>
          <w:szCs w:val="24"/>
        </w:rPr>
        <w:t xml:space="preserve"> Did you know that the government banned plastic straws in many places because teens and young activists worldwide pushed for a cleaner planet? In India, young voices have also led to policies on waste management. Your opinions can turn into real change!</w:t>
      </w:r>
    </w:p>
    <w:p w:rsidR="00BE61F2" w:rsidRPr="00BE61F2" w:rsidRDefault="00BE61F2" w:rsidP="00BE61F2">
      <w:pPr>
        <w:rPr>
          <w:rFonts w:ascii="Arial" w:hAnsi="Arial" w:cs="Arial"/>
          <w:sz w:val="24"/>
          <w:szCs w:val="24"/>
        </w:rPr>
      </w:pPr>
      <w:r w:rsidRPr="00BE61F2">
        <w:rPr>
          <w:rFonts w:ascii="Arial" w:hAnsi="Arial" w:cs="Arial"/>
          <w:b/>
          <w:bCs/>
          <w:sz w:val="24"/>
          <w:szCs w:val="24"/>
        </w:rPr>
        <w:lastRenderedPageBreak/>
        <w:t>Relatable Example:</w:t>
      </w:r>
      <w:r w:rsidRPr="00BE61F2">
        <w:rPr>
          <w:rFonts w:ascii="Arial" w:hAnsi="Arial" w:cs="Arial"/>
          <w:sz w:val="24"/>
          <w:szCs w:val="24"/>
        </w:rPr>
        <w:t xml:space="preserve"> Think about the midday meal scheme in schools. That’s a policy designed to keep kids fed so they can focus on learning instead of hunger. It’s not just food—it’s a decision that helps teens like you stay in school and dream big.</w:t>
      </w:r>
    </w:p>
    <w:p w:rsidR="00BE61F2" w:rsidRPr="00BE61F2" w:rsidRDefault="00BE61F2" w:rsidP="00BE61F2">
      <w:pPr>
        <w:rPr>
          <w:rFonts w:ascii="Arial" w:hAnsi="Arial" w:cs="Arial"/>
          <w:sz w:val="24"/>
          <w:szCs w:val="24"/>
        </w:rPr>
      </w:pPr>
    </w:p>
    <w:p w:rsidR="00BE61F2" w:rsidRPr="00BE61F2" w:rsidRDefault="00BE61F2" w:rsidP="00BE61F2">
      <w:pPr>
        <w:rPr>
          <w:rFonts w:ascii="Arial" w:hAnsi="Arial" w:cs="Arial"/>
          <w:b/>
          <w:bCs/>
          <w:sz w:val="24"/>
          <w:szCs w:val="24"/>
          <w:u w:val="single"/>
        </w:rPr>
      </w:pPr>
    </w:p>
    <w:p w:rsidR="00BE61F2" w:rsidRPr="00BE61F2" w:rsidRDefault="00BE61F2" w:rsidP="00BE61F2">
      <w:pPr>
        <w:rPr>
          <w:rFonts w:ascii="Arial" w:hAnsi="Arial" w:cs="Arial"/>
          <w:b/>
          <w:bCs/>
          <w:sz w:val="24"/>
          <w:szCs w:val="24"/>
          <w:u w:val="single"/>
        </w:rPr>
      </w:pPr>
      <w:r w:rsidRPr="00BE61F2">
        <w:rPr>
          <w:rFonts w:ascii="Arial" w:hAnsi="Arial" w:cs="Arial"/>
          <w:b/>
          <w:bCs/>
          <w:sz w:val="24"/>
          <w:szCs w:val="24"/>
          <w:u w:val="single"/>
        </w:rPr>
        <w:t>Understanding Public Policy with Examples</w:t>
      </w:r>
    </w:p>
    <w:p w:rsidR="00BE61F2" w:rsidRPr="00BE61F2" w:rsidRDefault="00BE61F2" w:rsidP="00BE61F2">
      <w:pPr>
        <w:rPr>
          <w:rFonts w:ascii="Arial" w:hAnsi="Arial" w:cs="Arial"/>
          <w:sz w:val="24"/>
          <w:szCs w:val="24"/>
        </w:rPr>
      </w:pPr>
      <w:r w:rsidRPr="00BE61F2">
        <w:rPr>
          <w:rFonts w:ascii="Arial" w:hAnsi="Arial" w:cs="Arial"/>
          <w:b/>
          <w:bCs/>
          <w:sz w:val="24"/>
          <w:szCs w:val="24"/>
        </w:rPr>
        <w:t>How Do Policies Work? Let’s Break It Down with Real Examples!</w:t>
      </w:r>
      <w:r w:rsidRPr="00BE61F2">
        <w:rPr>
          <w:rFonts w:ascii="Arial" w:hAnsi="Arial" w:cs="Arial"/>
          <w:sz w:val="24"/>
          <w:szCs w:val="24"/>
        </w:rPr>
        <w:br/>
        <w:t>Policies are created to tackle big issues, and India has some amazing ones that directly affect teens. Here are three impactful examples with details on how they shape your world:</w:t>
      </w:r>
    </w:p>
    <w:p w:rsidR="00BE61F2" w:rsidRPr="00BE61F2" w:rsidRDefault="00BE61F2" w:rsidP="00BE61F2">
      <w:pPr>
        <w:numPr>
          <w:ilvl w:val="0"/>
          <w:numId w:val="1"/>
        </w:numPr>
        <w:rPr>
          <w:rFonts w:ascii="Arial" w:hAnsi="Arial" w:cs="Arial"/>
          <w:sz w:val="24"/>
          <w:szCs w:val="24"/>
        </w:rPr>
      </w:pPr>
      <w:proofErr w:type="spellStart"/>
      <w:r w:rsidRPr="00BE61F2">
        <w:rPr>
          <w:rFonts w:ascii="Arial" w:hAnsi="Arial" w:cs="Arial"/>
          <w:b/>
          <w:bCs/>
          <w:sz w:val="24"/>
          <w:szCs w:val="24"/>
        </w:rPr>
        <w:t>Sarva</w:t>
      </w:r>
      <w:proofErr w:type="spellEnd"/>
      <w:r w:rsidRPr="00BE61F2">
        <w:rPr>
          <w:rFonts w:ascii="Arial" w:hAnsi="Arial" w:cs="Arial"/>
          <w:b/>
          <w:bCs/>
          <w:sz w:val="24"/>
          <w:szCs w:val="24"/>
        </w:rPr>
        <w:t xml:space="preserve"> </w:t>
      </w:r>
      <w:proofErr w:type="spellStart"/>
      <w:r w:rsidRPr="00BE61F2">
        <w:rPr>
          <w:rFonts w:ascii="Arial" w:hAnsi="Arial" w:cs="Arial"/>
          <w:b/>
          <w:bCs/>
          <w:sz w:val="24"/>
          <w:szCs w:val="24"/>
        </w:rPr>
        <w:t>Shiksha</w:t>
      </w:r>
      <w:proofErr w:type="spellEnd"/>
      <w:r w:rsidRPr="00BE61F2">
        <w:rPr>
          <w:rFonts w:ascii="Arial" w:hAnsi="Arial" w:cs="Arial"/>
          <w:b/>
          <w:bCs/>
          <w:sz w:val="24"/>
          <w:szCs w:val="24"/>
        </w:rPr>
        <w:t xml:space="preserve"> </w:t>
      </w:r>
      <w:proofErr w:type="spellStart"/>
      <w:r w:rsidRPr="00BE61F2">
        <w:rPr>
          <w:rFonts w:ascii="Arial" w:hAnsi="Arial" w:cs="Arial"/>
          <w:b/>
          <w:bCs/>
          <w:sz w:val="24"/>
          <w:szCs w:val="24"/>
        </w:rPr>
        <w:t>Abhiyan</w:t>
      </w:r>
      <w:proofErr w:type="spellEnd"/>
      <w:r w:rsidRPr="00BE61F2">
        <w:rPr>
          <w:rFonts w:ascii="Arial" w:hAnsi="Arial" w:cs="Arial"/>
          <w:b/>
          <w:bCs/>
          <w:sz w:val="24"/>
          <w:szCs w:val="24"/>
        </w:rPr>
        <w:t xml:space="preserve"> (SSA) – Education for All</w:t>
      </w:r>
      <w:proofErr w:type="gramStart"/>
      <w:r w:rsidRPr="00BE61F2">
        <w:rPr>
          <w:rFonts w:ascii="Arial" w:hAnsi="Arial" w:cs="Arial"/>
          <w:b/>
          <w:bCs/>
          <w:sz w:val="24"/>
          <w:szCs w:val="24"/>
        </w:rPr>
        <w:t>:</w:t>
      </w:r>
      <w:proofErr w:type="gramEnd"/>
      <w:r w:rsidRPr="00BE61F2">
        <w:rPr>
          <w:rFonts w:ascii="Arial" w:hAnsi="Arial" w:cs="Arial"/>
          <w:sz w:val="24"/>
          <w:szCs w:val="24"/>
        </w:rPr>
        <w:br/>
        <w:t>Launched in 2001, this policy is all about making sure every child aged 6-14 gets free education. It’s the reason many government schools offer free uniforms, books, and midday meals. Ever had a free lunch at school or seen a classmate get a scholarship? That’s SSA in action! It also focuses on building schools in remote areas so no kid is left behind, no matter where they live. For teens, this means more of your friends can study with you, breaking barriers and opening doors to brighter futures.</w:t>
      </w:r>
    </w:p>
    <w:p w:rsidR="00BE61F2" w:rsidRPr="00BE61F2" w:rsidRDefault="00BE61F2" w:rsidP="00BE61F2">
      <w:pPr>
        <w:numPr>
          <w:ilvl w:val="0"/>
          <w:numId w:val="1"/>
        </w:numPr>
        <w:rPr>
          <w:rFonts w:ascii="Arial" w:hAnsi="Arial" w:cs="Arial"/>
          <w:sz w:val="24"/>
          <w:szCs w:val="24"/>
        </w:rPr>
      </w:pPr>
      <w:r w:rsidRPr="00BE61F2">
        <w:rPr>
          <w:rFonts w:ascii="Arial" w:hAnsi="Arial" w:cs="Arial"/>
          <w:b/>
          <w:bCs/>
          <w:sz w:val="24"/>
          <w:szCs w:val="24"/>
        </w:rPr>
        <w:t>Digital India – Tech for Everyone</w:t>
      </w:r>
      <w:proofErr w:type="gramStart"/>
      <w:r w:rsidRPr="00BE61F2">
        <w:rPr>
          <w:rFonts w:ascii="Arial" w:hAnsi="Arial" w:cs="Arial"/>
          <w:b/>
          <w:bCs/>
          <w:sz w:val="24"/>
          <w:szCs w:val="24"/>
        </w:rPr>
        <w:t>:</w:t>
      </w:r>
      <w:proofErr w:type="gramEnd"/>
      <w:r w:rsidRPr="00BE61F2">
        <w:rPr>
          <w:rFonts w:ascii="Arial" w:hAnsi="Arial" w:cs="Arial"/>
          <w:sz w:val="24"/>
          <w:szCs w:val="24"/>
        </w:rPr>
        <w:br/>
        <w:t>Started in 2015, Digital India is a game-changer aimed at connecting the country through technology. It’s why you might have free Wi-Fi at some public spots, like railway stations, or why your school is getting smart classrooms with projectors and computers. It also pushes for online learning—</w:t>
      </w:r>
      <w:proofErr w:type="gramStart"/>
      <w:r w:rsidRPr="00BE61F2">
        <w:rPr>
          <w:rFonts w:ascii="Arial" w:hAnsi="Arial" w:cs="Arial"/>
          <w:sz w:val="24"/>
          <w:szCs w:val="24"/>
        </w:rPr>
        <w:t>think</w:t>
      </w:r>
      <w:proofErr w:type="gramEnd"/>
      <w:r w:rsidRPr="00BE61F2">
        <w:rPr>
          <w:rFonts w:ascii="Arial" w:hAnsi="Arial" w:cs="Arial"/>
          <w:sz w:val="24"/>
          <w:szCs w:val="24"/>
        </w:rPr>
        <w:t xml:space="preserve"> of those educational apps you use for revision or government portals where you check exam results. For teens, this policy means easier access to information and study resources, but it also raises questions about internet safety and privacy (we’ll dive into that later!).</w:t>
      </w:r>
    </w:p>
    <w:p w:rsidR="00BE61F2" w:rsidRPr="00BE61F2" w:rsidRDefault="00BE61F2" w:rsidP="00BE61F2">
      <w:pPr>
        <w:numPr>
          <w:ilvl w:val="0"/>
          <w:numId w:val="1"/>
        </w:numPr>
        <w:rPr>
          <w:rFonts w:ascii="Arial" w:hAnsi="Arial" w:cs="Arial"/>
          <w:sz w:val="24"/>
          <w:szCs w:val="24"/>
        </w:rPr>
      </w:pPr>
      <w:proofErr w:type="spellStart"/>
      <w:r w:rsidRPr="00BE61F2">
        <w:rPr>
          <w:rFonts w:ascii="Arial" w:hAnsi="Arial" w:cs="Arial"/>
          <w:b/>
          <w:bCs/>
          <w:sz w:val="24"/>
          <w:szCs w:val="24"/>
        </w:rPr>
        <w:t>Swachh</w:t>
      </w:r>
      <w:proofErr w:type="spellEnd"/>
      <w:r w:rsidRPr="00BE61F2">
        <w:rPr>
          <w:rFonts w:ascii="Arial" w:hAnsi="Arial" w:cs="Arial"/>
          <w:b/>
          <w:bCs/>
          <w:sz w:val="24"/>
          <w:szCs w:val="24"/>
        </w:rPr>
        <w:t xml:space="preserve"> Bharat </w:t>
      </w:r>
      <w:proofErr w:type="spellStart"/>
      <w:r w:rsidRPr="00BE61F2">
        <w:rPr>
          <w:rFonts w:ascii="Arial" w:hAnsi="Arial" w:cs="Arial"/>
          <w:b/>
          <w:bCs/>
          <w:sz w:val="24"/>
          <w:szCs w:val="24"/>
        </w:rPr>
        <w:t>Abhiyan</w:t>
      </w:r>
      <w:proofErr w:type="spellEnd"/>
      <w:r w:rsidRPr="00BE61F2">
        <w:rPr>
          <w:rFonts w:ascii="Arial" w:hAnsi="Arial" w:cs="Arial"/>
          <w:b/>
          <w:bCs/>
          <w:sz w:val="24"/>
          <w:szCs w:val="24"/>
        </w:rPr>
        <w:t xml:space="preserve"> – Clean India Mission</w:t>
      </w:r>
      <w:proofErr w:type="gramStart"/>
      <w:r w:rsidRPr="00BE61F2">
        <w:rPr>
          <w:rFonts w:ascii="Arial" w:hAnsi="Arial" w:cs="Arial"/>
          <w:b/>
          <w:bCs/>
          <w:sz w:val="24"/>
          <w:szCs w:val="24"/>
        </w:rPr>
        <w:t>:</w:t>
      </w:r>
      <w:proofErr w:type="gramEnd"/>
      <w:r w:rsidRPr="00BE61F2">
        <w:rPr>
          <w:rFonts w:ascii="Arial" w:hAnsi="Arial" w:cs="Arial"/>
          <w:sz w:val="24"/>
          <w:szCs w:val="24"/>
        </w:rPr>
        <w:br/>
        <w:t>Kicked off in 2014, this policy is on a mission to make India cleaner by building millions of toilets, improving waste management, and encouraging everyone to stop littering. You’ve probably seen “Keep Clean” posters in your school or joined campaigns to pick up trash during community drives. For teens, it means living in a healthier environment with less disease, plus it’s a chance to lead clean-up drives with friends and make your locality a place you’re proud of!</w:t>
      </w:r>
    </w:p>
    <w:p w:rsidR="00BE61F2" w:rsidRPr="00BE61F2" w:rsidRDefault="00BE61F2" w:rsidP="00BE61F2">
      <w:pPr>
        <w:rPr>
          <w:rFonts w:ascii="Arial" w:hAnsi="Arial" w:cs="Arial"/>
          <w:sz w:val="24"/>
          <w:szCs w:val="24"/>
        </w:rPr>
      </w:pPr>
      <w:r w:rsidRPr="00BE61F2">
        <w:rPr>
          <w:rFonts w:ascii="Arial" w:hAnsi="Arial" w:cs="Arial"/>
          <w:b/>
          <w:bCs/>
          <w:sz w:val="24"/>
          <w:szCs w:val="24"/>
        </w:rPr>
        <w:t>Interesting Twist for Teens:</w:t>
      </w:r>
      <w:r w:rsidRPr="00BE61F2">
        <w:rPr>
          <w:rFonts w:ascii="Arial" w:hAnsi="Arial" w:cs="Arial"/>
          <w:sz w:val="24"/>
          <w:szCs w:val="24"/>
        </w:rPr>
        <w:t xml:space="preserve"> Imagine if </w:t>
      </w:r>
      <w:proofErr w:type="spellStart"/>
      <w:r w:rsidRPr="00BE61F2">
        <w:rPr>
          <w:rFonts w:ascii="Arial" w:hAnsi="Arial" w:cs="Arial"/>
          <w:sz w:val="24"/>
          <w:szCs w:val="24"/>
        </w:rPr>
        <w:t>Swachh</w:t>
      </w:r>
      <w:proofErr w:type="spellEnd"/>
      <w:r w:rsidRPr="00BE61F2">
        <w:rPr>
          <w:rFonts w:ascii="Arial" w:hAnsi="Arial" w:cs="Arial"/>
          <w:sz w:val="24"/>
          <w:szCs w:val="24"/>
        </w:rPr>
        <w:t xml:space="preserve"> Bharat had a “Trash to Treasure” contest where teens could design art or useful items from recycled waste and win prizes. What would you create from your old plastic bottles or cardboard boxes?</w:t>
      </w:r>
    </w:p>
    <w:p w:rsidR="00BE61F2" w:rsidRPr="00BE61F2" w:rsidRDefault="00BE61F2" w:rsidP="00BE61F2">
      <w:pPr>
        <w:rPr>
          <w:rFonts w:ascii="Arial" w:hAnsi="Arial" w:cs="Arial"/>
          <w:sz w:val="24"/>
          <w:szCs w:val="24"/>
        </w:rPr>
      </w:pPr>
    </w:p>
    <w:p w:rsidR="00BE61F2" w:rsidRPr="00BE61F2" w:rsidRDefault="00BE61F2" w:rsidP="00BE61F2">
      <w:pPr>
        <w:rPr>
          <w:rFonts w:ascii="Arial" w:hAnsi="Arial" w:cs="Arial"/>
          <w:b/>
          <w:bCs/>
          <w:sz w:val="24"/>
          <w:szCs w:val="24"/>
          <w:u w:val="single"/>
        </w:rPr>
      </w:pPr>
      <w:r w:rsidRPr="00BE61F2">
        <w:rPr>
          <w:rFonts w:ascii="Arial" w:hAnsi="Arial" w:cs="Arial"/>
          <w:b/>
          <w:bCs/>
          <w:sz w:val="24"/>
          <w:szCs w:val="24"/>
          <w:u w:val="single"/>
        </w:rPr>
        <w:t>Identifying Stakeholders – Who’s Behind These Policies?</w:t>
      </w:r>
    </w:p>
    <w:p w:rsidR="00BE61F2" w:rsidRPr="00BE61F2" w:rsidRDefault="00BE61F2" w:rsidP="00BE61F2">
      <w:pPr>
        <w:rPr>
          <w:rFonts w:ascii="Arial" w:hAnsi="Arial" w:cs="Arial"/>
          <w:sz w:val="24"/>
          <w:szCs w:val="24"/>
        </w:rPr>
      </w:pPr>
      <w:r w:rsidRPr="00BE61F2">
        <w:rPr>
          <w:rFonts w:ascii="Arial" w:hAnsi="Arial" w:cs="Arial"/>
          <w:b/>
          <w:bCs/>
          <w:sz w:val="24"/>
          <w:szCs w:val="24"/>
        </w:rPr>
        <w:t>Who Makes and Influences Policies?</w:t>
      </w:r>
      <w:r w:rsidRPr="00BE61F2">
        <w:rPr>
          <w:rFonts w:ascii="Arial" w:hAnsi="Arial" w:cs="Arial"/>
          <w:sz w:val="24"/>
          <w:szCs w:val="24"/>
        </w:rPr>
        <w:br/>
        <w:t xml:space="preserve">Policies aren’t made by just one person—they involve a whole team of players called </w:t>
      </w:r>
      <w:r w:rsidRPr="00BE61F2">
        <w:rPr>
          <w:rFonts w:ascii="Arial" w:hAnsi="Arial" w:cs="Arial"/>
          <w:b/>
          <w:bCs/>
          <w:sz w:val="24"/>
          <w:szCs w:val="24"/>
        </w:rPr>
        <w:t>stakeholders</w:t>
      </w:r>
      <w:r w:rsidRPr="00BE61F2">
        <w:rPr>
          <w:rFonts w:ascii="Arial" w:hAnsi="Arial" w:cs="Arial"/>
          <w:sz w:val="24"/>
          <w:szCs w:val="24"/>
        </w:rPr>
        <w:t>. Here’s who’s in the game and how they connect to you as a teen:</w:t>
      </w:r>
    </w:p>
    <w:p w:rsidR="00BE61F2" w:rsidRPr="00BE61F2" w:rsidRDefault="00BE61F2" w:rsidP="00BE61F2">
      <w:pPr>
        <w:numPr>
          <w:ilvl w:val="0"/>
          <w:numId w:val="2"/>
        </w:numPr>
        <w:rPr>
          <w:rFonts w:ascii="Arial" w:hAnsi="Arial" w:cs="Arial"/>
          <w:sz w:val="24"/>
          <w:szCs w:val="24"/>
        </w:rPr>
      </w:pPr>
      <w:r w:rsidRPr="00BE61F2">
        <w:rPr>
          <w:rFonts w:ascii="Arial" w:hAnsi="Arial" w:cs="Arial"/>
          <w:b/>
          <w:bCs/>
          <w:sz w:val="24"/>
          <w:szCs w:val="24"/>
        </w:rPr>
        <w:t xml:space="preserve">Policymakers (MPs, MLAs, </w:t>
      </w:r>
      <w:proofErr w:type="gramStart"/>
      <w:r w:rsidRPr="00BE61F2">
        <w:rPr>
          <w:rFonts w:ascii="Arial" w:hAnsi="Arial" w:cs="Arial"/>
          <w:b/>
          <w:bCs/>
          <w:sz w:val="24"/>
          <w:szCs w:val="24"/>
        </w:rPr>
        <w:t>Government</w:t>
      </w:r>
      <w:proofErr w:type="gramEnd"/>
      <w:r w:rsidRPr="00BE61F2">
        <w:rPr>
          <w:rFonts w:ascii="Arial" w:hAnsi="Arial" w:cs="Arial"/>
          <w:b/>
          <w:bCs/>
          <w:sz w:val="24"/>
          <w:szCs w:val="24"/>
        </w:rPr>
        <w:t xml:space="preserve"> Officials):</w:t>
      </w:r>
      <w:r w:rsidRPr="00BE61F2">
        <w:rPr>
          <w:rFonts w:ascii="Arial" w:hAnsi="Arial" w:cs="Arial"/>
          <w:sz w:val="24"/>
          <w:szCs w:val="24"/>
        </w:rPr>
        <w:t> These are the big decision-makers. Members of Parliament (MPs) at the national level and Members of Legislative Assembly (MLAs) at the state level debate and pass laws in huge assemblies. For example, they decided on the Right to Education Act, which guarantees you free schooling till age 14. They work with officials to turn ideas into action, like funding new schools or launching health campaigns.</w:t>
      </w:r>
    </w:p>
    <w:p w:rsidR="00BE61F2" w:rsidRPr="00BE61F2" w:rsidRDefault="00BE61F2" w:rsidP="00BE61F2">
      <w:pPr>
        <w:numPr>
          <w:ilvl w:val="0"/>
          <w:numId w:val="2"/>
        </w:numPr>
        <w:rPr>
          <w:rFonts w:ascii="Arial" w:hAnsi="Arial" w:cs="Arial"/>
          <w:sz w:val="24"/>
          <w:szCs w:val="24"/>
        </w:rPr>
      </w:pPr>
      <w:r w:rsidRPr="00BE61F2">
        <w:rPr>
          <w:rFonts w:ascii="Arial" w:hAnsi="Arial" w:cs="Arial"/>
          <w:b/>
          <w:bCs/>
          <w:sz w:val="24"/>
          <w:szCs w:val="24"/>
        </w:rPr>
        <w:t xml:space="preserve">Citizens (That’s </w:t>
      </w:r>
      <w:proofErr w:type="gramStart"/>
      <w:r w:rsidRPr="00BE61F2">
        <w:rPr>
          <w:rFonts w:ascii="Arial" w:hAnsi="Arial" w:cs="Arial"/>
          <w:b/>
          <w:bCs/>
          <w:sz w:val="24"/>
          <w:szCs w:val="24"/>
        </w:rPr>
        <w:t>You</w:t>
      </w:r>
      <w:proofErr w:type="gramEnd"/>
      <w:r w:rsidRPr="00BE61F2">
        <w:rPr>
          <w:rFonts w:ascii="Arial" w:hAnsi="Arial" w:cs="Arial"/>
          <w:b/>
          <w:bCs/>
          <w:sz w:val="24"/>
          <w:szCs w:val="24"/>
        </w:rPr>
        <w:t xml:space="preserve"> and Your Family!):</w:t>
      </w:r>
      <w:r w:rsidRPr="00BE61F2">
        <w:rPr>
          <w:rFonts w:ascii="Arial" w:hAnsi="Arial" w:cs="Arial"/>
          <w:sz w:val="24"/>
          <w:szCs w:val="24"/>
        </w:rPr>
        <w:t> Regular people have a huge role! You can influence policies by voting (once you’re 18), writing to leaders, or joining protests for causes you care about. Teens in India have marched for climate policies or better education—your voice matters even now through petitions or school councils!</w:t>
      </w:r>
    </w:p>
    <w:p w:rsidR="00BE61F2" w:rsidRPr="00BE61F2" w:rsidRDefault="00BE61F2" w:rsidP="00BE61F2">
      <w:pPr>
        <w:numPr>
          <w:ilvl w:val="0"/>
          <w:numId w:val="2"/>
        </w:numPr>
        <w:rPr>
          <w:rFonts w:ascii="Arial" w:hAnsi="Arial" w:cs="Arial"/>
          <w:sz w:val="24"/>
          <w:szCs w:val="24"/>
        </w:rPr>
      </w:pPr>
      <w:r w:rsidRPr="00BE61F2">
        <w:rPr>
          <w:rFonts w:ascii="Arial" w:hAnsi="Arial" w:cs="Arial"/>
          <w:b/>
          <w:bCs/>
          <w:sz w:val="24"/>
          <w:szCs w:val="24"/>
        </w:rPr>
        <w:t>NGOs (Non-Governmental Organizations):</w:t>
      </w:r>
      <w:r w:rsidRPr="00BE61F2">
        <w:rPr>
          <w:rFonts w:ascii="Arial" w:hAnsi="Arial" w:cs="Arial"/>
          <w:sz w:val="24"/>
          <w:szCs w:val="24"/>
        </w:rPr>
        <w:t> These groups are like helpers outside the government, working on issues like education, health, or child rights. They push policymakers for better laws and often help implement them on the ground. For instance, NGOs have helped shape policies on child safety, ensuring teens have secure spaces to grow up in.</w:t>
      </w:r>
    </w:p>
    <w:p w:rsidR="00BE61F2" w:rsidRPr="00BE61F2" w:rsidRDefault="00BE61F2" w:rsidP="00BE61F2">
      <w:pPr>
        <w:numPr>
          <w:ilvl w:val="0"/>
          <w:numId w:val="2"/>
        </w:numPr>
        <w:rPr>
          <w:rFonts w:ascii="Arial" w:hAnsi="Arial" w:cs="Arial"/>
          <w:sz w:val="24"/>
          <w:szCs w:val="24"/>
        </w:rPr>
      </w:pPr>
      <w:r w:rsidRPr="00BE61F2">
        <w:rPr>
          <w:rFonts w:ascii="Arial" w:hAnsi="Arial" w:cs="Arial"/>
          <w:b/>
          <w:bCs/>
          <w:sz w:val="24"/>
          <w:szCs w:val="24"/>
        </w:rPr>
        <w:t>Teens (Yes, YOU!):</w:t>
      </w:r>
      <w:r w:rsidRPr="00BE61F2">
        <w:rPr>
          <w:rFonts w:ascii="Arial" w:hAnsi="Arial" w:cs="Arial"/>
          <w:sz w:val="24"/>
          <w:szCs w:val="24"/>
        </w:rPr>
        <w:t> Believe it or not, you’re a stakeholder too! Whether it’s asking for better school facilities, safer online spaces, or eco-friendly rules, teens can start online petitions, join youth councils, or even talk to local leaders. Your ideas about what works (or doesn’t) in your life are super valuable to policymakers.</w:t>
      </w:r>
    </w:p>
    <w:p w:rsidR="00BE61F2" w:rsidRPr="00BE61F2" w:rsidRDefault="00BE61F2" w:rsidP="00BE61F2">
      <w:pPr>
        <w:rPr>
          <w:rFonts w:ascii="Arial" w:hAnsi="Arial" w:cs="Arial"/>
          <w:sz w:val="24"/>
          <w:szCs w:val="24"/>
        </w:rPr>
      </w:pPr>
      <w:r w:rsidRPr="00BE61F2">
        <w:rPr>
          <w:rFonts w:ascii="Arial" w:hAnsi="Arial" w:cs="Arial"/>
          <w:b/>
          <w:bCs/>
          <w:sz w:val="24"/>
          <w:szCs w:val="24"/>
        </w:rPr>
        <w:t>Relatable Example for Teens:</w:t>
      </w:r>
      <w:r w:rsidRPr="00BE61F2">
        <w:rPr>
          <w:rFonts w:ascii="Arial" w:hAnsi="Arial" w:cs="Arial"/>
          <w:sz w:val="24"/>
          <w:szCs w:val="24"/>
        </w:rPr>
        <w:t xml:space="preserve"> Imagine your school doesn’t have a proper sports </w:t>
      </w:r>
      <w:proofErr w:type="gramStart"/>
      <w:r w:rsidRPr="00BE61F2">
        <w:rPr>
          <w:rFonts w:ascii="Arial" w:hAnsi="Arial" w:cs="Arial"/>
          <w:sz w:val="24"/>
          <w:szCs w:val="24"/>
        </w:rPr>
        <w:t>ground,</w:t>
      </w:r>
      <w:proofErr w:type="gramEnd"/>
      <w:r w:rsidRPr="00BE61F2">
        <w:rPr>
          <w:rFonts w:ascii="Arial" w:hAnsi="Arial" w:cs="Arial"/>
          <w:sz w:val="24"/>
          <w:szCs w:val="24"/>
        </w:rPr>
        <w:t xml:space="preserve"> and you want one. You (a citizen) could team up with friends, approach an NGO that works on education for support, and write to your local MLA to fund it. That’s how stakeholders collaborate to turn a teen’s idea into a real policy change!</w:t>
      </w:r>
    </w:p>
    <w:p w:rsidR="00BE61F2" w:rsidRDefault="00BE61F2" w:rsidP="00BE61F2">
      <w:pPr>
        <w:rPr>
          <w:rFonts w:ascii="Arial" w:hAnsi="Arial" w:cs="Arial"/>
          <w:b/>
          <w:bCs/>
          <w:sz w:val="24"/>
          <w:szCs w:val="24"/>
        </w:rPr>
      </w:pPr>
    </w:p>
    <w:p w:rsidR="00BE61F2" w:rsidRPr="00BE61F2" w:rsidRDefault="00BE61F2" w:rsidP="00BE61F2">
      <w:pPr>
        <w:rPr>
          <w:rFonts w:ascii="Arial" w:hAnsi="Arial" w:cs="Arial"/>
          <w:b/>
          <w:bCs/>
          <w:sz w:val="24"/>
          <w:szCs w:val="24"/>
          <w:u w:val="single"/>
        </w:rPr>
      </w:pPr>
      <w:r w:rsidRPr="00BE61F2">
        <w:rPr>
          <w:rFonts w:ascii="Arial" w:hAnsi="Arial" w:cs="Arial"/>
          <w:b/>
          <w:bCs/>
          <w:sz w:val="24"/>
          <w:szCs w:val="24"/>
          <w:u w:val="single"/>
        </w:rPr>
        <w:t>Activity – “Policy Detective” – Spot a Policy in Your School/Locality</w:t>
      </w:r>
    </w:p>
    <w:p w:rsidR="00BE61F2" w:rsidRPr="00BE61F2" w:rsidRDefault="00BE61F2" w:rsidP="00BE61F2">
      <w:pPr>
        <w:rPr>
          <w:rFonts w:ascii="Arial" w:hAnsi="Arial" w:cs="Arial"/>
          <w:sz w:val="24"/>
          <w:szCs w:val="24"/>
        </w:rPr>
      </w:pPr>
      <w:r w:rsidRPr="00BE61F2">
        <w:rPr>
          <w:rFonts w:ascii="Arial" w:hAnsi="Arial" w:cs="Arial"/>
          <w:b/>
          <w:bCs/>
          <w:sz w:val="24"/>
          <w:szCs w:val="24"/>
        </w:rPr>
        <w:t>Let’s Play Detective!</w:t>
      </w:r>
      <w:r w:rsidRPr="00BE61F2">
        <w:rPr>
          <w:rFonts w:ascii="Arial" w:hAnsi="Arial" w:cs="Arial"/>
          <w:sz w:val="24"/>
          <w:szCs w:val="24"/>
        </w:rPr>
        <w:br/>
        <w:t xml:space="preserve">Your mission is to find one policy in action around you. Look at your school or </w:t>
      </w:r>
      <w:proofErr w:type="spellStart"/>
      <w:r w:rsidRPr="00BE61F2">
        <w:rPr>
          <w:rFonts w:ascii="Arial" w:hAnsi="Arial" w:cs="Arial"/>
          <w:sz w:val="24"/>
          <w:szCs w:val="24"/>
        </w:rPr>
        <w:t>neighborhood</w:t>
      </w:r>
      <w:proofErr w:type="spellEnd"/>
      <w:r w:rsidRPr="00BE61F2">
        <w:rPr>
          <w:rFonts w:ascii="Arial" w:hAnsi="Arial" w:cs="Arial"/>
          <w:sz w:val="24"/>
          <w:szCs w:val="24"/>
        </w:rPr>
        <w:t>—maybe it’s free bus passes for students, a new public park, or a “No Plastic” rule in local shops. Write down your findings below with some details.</w:t>
      </w:r>
    </w:p>
    <w:p w:rsidR="00BE61F2" w:rsidRPr="00BE61F2" w:rsidRDefault="00BE61F2" w:rsidP="00BE61F2">
      <w:pPr>
        <w:numPr>
          <w:ilvl w:val="0"/>
          <w:numId w:val="3"/>
        </w:numPr>
        <w:rPr>
          <w:rFonts w:ascii="Arial" w:hAnsi="Arial" w:cs="Arial"/>
          <w:sz w:val="24"/>
          <w:szCs w:val="24"/>
        </w:rPr>
      </w:pPr>
      <w:r w:rsidRPr="00BE61F2">
        <w:rPr>
          <w:rFonts w:ascii="Arial" w:hAnsi="Arial" w:cs="Arial"/>
          <w:sz w:val="24"/>
          <w:szCs w:val="24"/>
        </w:rPr>
        <w:lastRenderedPageBreak/>
        <w:t>What’s the policy or program you spotted?</w:t>
      </w:r>
    </w:p>
    <w:p w:rsidR="00BE61F2" w:rsidRPr="00BE61F2" w:rsidRDefault="00C85D8E" w:rsidP="00BE61F2">
      <w:pPr>
        <w:rPr>
          <w:rFonts w:ascii="Arial" w:hAnsi="Arial" w:cs="Arial"/>
          <w:sz w:val="24"/>
          <w:szCs w:val="24"/>
        </w:rPr>
      </w:pPr>
      <w:r>
        <w:rPr>
          <w:rFonts w:ascii="Arial" w:hAnsi="Arial" w:cs="Arial"/>
          <w:sz w:val="24"/>
          <w:szCs w:val="24"/>
        </w:rPr>
        <w:pict>
          <v:rect id="_x0000_i1026" style="width:0;height:.75pt" o:hralign="center" o:hrstd="t" o:hr="t" fillcolor="#a0a0a0" stroked="f"/>
        </w:pict>
      </w:r>
    </w:p>
    <w:p w:rsidR="00BE61F2" w:rsidRPr="00BE61F2" w:rsidRDefault="00C85D8E" w:rsidP="00BE61F2">
      <w:pPr>
        <w:rPr>
          <w:rFonts w:ascii="Arial" w:hAnsi="Arial" w:cs="Arial"/>
          <w:sz w:val="24"/>
          <w:szCs w:val="24"/>
        </w:rPr>
      </w:pPr>
      <w:r>
        <w:rPr>
          <w:rFonts w:ascii="Arial" w:hAnsi="Arial" w:cs="Arial"/>
          <w:sz w:val="24"/>
          <w:szCs w:val="24"/>
        </w:rPr>
        <w:pict>
          <v:rect id="_x0000_i1027" style="width:0;height:.75pt" o:hralign="center" o:hrstd="t" o:hr="t" fillcolor="#a0a0a0" stroked="f"/>
        </w:pict>
      </w:r>
    </w:p>
    <w:p w:rsidR="00BE61F2" w:rsidRPr="00BE61F2" w:rsidRDefault="00C85D8E" w:rsidP="00BE61F2">
      <w:pPr>
        <w:rPr>
          <w:rFonts w:ascii="Arial" w:hAnsi="Arial" w:cs="Arial"/>
          <w:sz w:val="24"/>
          <w:szCs w:val="24"/>
        </w:rPr>
      </w:pPr>
      <w:r>
        <w:rPr>
          <w:rFonts w:ascii="Arial" w:hAnsi="Arial" w:cs="Arial"/>
          <w:sz w:val="24"/>
          <w:szCs w:val="24"/>
        </w:rPr>
        <w:pict>
          <v:rect id="_x0000_i1028" style="width:0;height:.75pt" o:hralign="center" o:hrstd="t" o:hr="t" fillcolor="#a0a0a0" stroked="f"/>
        </w:pict>
      </w:r>
    </w:p>
    <w:p w:rsidR="00BE61F2" w:rsidRPr="00BE61F2" w:rsidRDefault="00BE61F2" w:rsidP="00BE61F2">
      <w:pPr>
        <w:numPr>
          <w:ilvl w:val="0"/>
          <w:numId w:val="3"/>
        </w:numPr>
        <w:rPr>
          <w:rFonts w:ascii="Arial" w:hAnsi="Arial" w:cs="Arial"/>
          <w:sz w:val="24"/>
          <w:szCs w:val="24"/>
        </w:rPr>
      </w:pPr>
      <w:r w:rsidRPr="00BE61F2">
        <w:rPr>
          <w:rFonts w:ascii="Arial" w:hAnsi="Arial" w:cs="Arial"/>
          <w:sz w:val="24"/>
          <w:szCs w:val="24"/>
        </w:rPr>
        <w:t>What’s its purpose? (Why do you think it exists?)</w:t>
      </w:r>
    </w:p>
    <w:p w:rsidR="00BE61F2" w:rsidRPr="00BE61F2" w:rsidRDefault="00C85D8E" w:rsidP="00BE61F2">
      <w:pPr>
        <w:rPr>
          <w:rFonts w:ascii="Arial" w:hAnsi="Arial" w:cs="Arial"/>
          <w:sz w:val="24"/>
          <w:szCs w:val="24"/>
        </w:rPr>
      </w:pPr>
      <w:r>
        <w:rPr>
          <w:rFonts w:ascii="Arial" w:hAnsi="Arial" w:cs="Arial"/>
          <w:sz w:val="24"/>
          <w:szCs w:val="24"/>
        </w:rPr>
        <w:pict>
          <v:rect id="_x0000_i1029" style="width:0;height:.75pt" o:hralign="center" o:hrstd="t" o:hr="t" fillcolor="#a0a0a0" stroked="f"/>
        </w:pict>
      </w:r>
    </w:p>
    <w:p w:rsidR="00BE61F2" w:rsidRPr="00BE61F2" w:rsidRDefault="00C85D8E" w:rsidP="00BE61F2">
      <w:pPr>
        <w:rPr>
          <w:rFonts w:ascii="Arial" w:hAnsi="Arial" w:cs="Arial"/>
          <w:sz w:val="24"/>
          <w:szCs w:val="24"/>
        </w:rPr>
      </w:pPr>
      <w:r>
        <w:rPr>
          <w:rFonts w:ascii="Arial" w:hAnsi="Arial" w:cs="Arial"/>
          <w:sz w:val="24"/>
          <w:szCs w:val="24"/>
        </w:rPr>
        <w:pict>
          <v:rect id="_x0000_i1030" style="width:0;height:.75pt" o:hralign="center" o:hrstd="t" o:hr="t" fillcolor="#a0a0a0" stroked="f"/>
        </w:pict>
      </w:r>
    </w:p>
    <w:p w:rsidR="00BE61F2" w:rsidRPr="00BE61F2" w:rsidRDefault="00C85D8E" w:rsidP="00BE61F2">
      <w:pPr>
        <w:rPr>
          <w:rFonts w:ascii="Arial" w:hAnsi="Arial" w:cs="Arial"/>
          <w:sz w:val="24"/>
          <w:szCs w:val="24"/>
        </w:rPr>
      </w:pPr>
      <w:r>
        <w:rPr>
          <w:rFonts w:ascii="Arial" w:hAnsi="Arial" w:cs="Arial"/>
          <w:sz w:val="24"/>
          <w:szCs w:val="24"/>
        </w:rPr>
        <w:pict>
          <v:rect id="_x0000_i1031" style="width:0;height:.75pt" o:hralign="center" o:hrstd="t" o:hr="t" fillcolor="#a0a0a0" stroked="f"/>
        </w:pict>
      </w:r>
    </w:p>
    <w:p w:rsidR="00BE61F2" w:rsidRPr="00BE61F2" w:rsidRDefault="00BE61F2" w:rsidP="00BE61F2">
      <w:pPr>
        <w:numPr>
          <w:ilvl w:val="0"/>
          <w:numId w:val="3"/>
        </w:numPr>
        <w:rPr>
          <w:rFonts w:ascii="Arial" w:hAnsi="Arial" w:cs="Arial"/>
          <w:sz w:val="24"/>
          <w:szCs w:val="24"/>
        </w:rPr>
      </w:pPr>
      <w:r w:rsidRPr="00BE61F2">
        <w:rPr>
          <w:rFonts w:ascii="Arial" w:hAnsi="Arial" w:cs="Arial"/>
          <w:sz w:val="24"/>
          <w:szCs w:val="24"/>
        </w:rPr>
        <w:t>How does it affect teens like you?</w:t>
      </w:r>
    </w:p>
    <w:p w:rsidR="00BE61F2" w:rsidRPr="00BE61F2" w:rsidRDefault="00C85D8E" w:rsidP="00BE61F2">
      <w:pPr>
        <w:rPr>
          <w:rFonts w:ascii="Arial" w:hAnsi="Arial" w:cs="Arial"/>
          <w:sz w:val="24"/>
          <w:szCs w:val="24"/>
        </w:rPr>
      </w:pPr>
      <w:r>
        <w:rPr>
          <w:rFonts w:ascii="Arial" w:hAnsi="Arial" w:cs="Arial"/>
          <w:sz w:val="24"/>
          <w:szCs w:val="24"/>
        </w:rPr>
        <w:pict>
          <v:rect id="_x0000_i1032" style="width:0;height:.75pt" o:hralign="center" o:hrstd="t" o:hr="t" fillcolor="#a0a0a0" stroked="f"/>
        </w:pict>
      </w:r>
    </w:p>
    <w:p w:rsidR="00BE61F2" w:rsidRPr="00BE61F2" w:rsidRDefault="00C85D8E" w:rsidP="00BE61F2">
      <w:pPr>
        <w:rPr>
          <w:rFonts w:ascii="Arial" w:hAnsi="Arial" w:cs="Arial"/>
          <w:sz w:val="24"/>
          <w:szCs w:val="24"/>
        </w:rPr>
      </w:pPr>
      <w:r>
        <w:rPr>
          <w:rFonts w:ascii="Arial" w:hAnsi="Arial" w:cs="Arial"/>
          <w:sz w:val="24"/>
          <w:szCs w:val="24"/>
        </w:rPr>
        <w:pict>
          <v:rect id="_x0000_i1033" style="width:0;height:.75pt" o:hralign="center" o:hrstd="t" o:hr="t" fillcolor="#a0a0a0" stroked="f"/>
        </w:pict>
      </w:r>
    </w:p>
    <w:p w:rsidR="00BE61F2" w:rsidRPr="00BE61F2" w:rsidRDefault="00C85D8E" w:rsidP="00BE61F2">
      <w:pPr>
        <w:rPr>
          <w:rFonts w:ascii="Arial" w:hAnsi="Arial" w:cs="Arial"/>
          <w:sz w:val="24"/>
          <w:szCs w:val="24"/>
        </w:rPr>
      </w:pPr>
      <w:r>
        <w:rPr>
          <w:rFonts w:ascii="Arial" w:hAnsi="Arial" w:cs="Arial"/>
          <w:sz w:val="24"/>
          <w:szCs w:val="24"/>
        </w:rPr>
        <w:pict>
          <v:rect id="_x0000_i1034" style="width:0;height:.75pt" o:hralign="center" o:hrstd="t" o:hr="t" fillcolor="#a0a0a0" stroked="f"/>
        </w:pict>
      </w:r>
    </w:p>
    <w:p w:rsidR="00BE61F2" w:rsidRPr="00BE61F2" w:rsidRDefault="00BE61F2" w:rsidP="00BE61F2">
      <w:pPr>
        <w:rPr>
          <w:rFonts w:ascii="Arial" w:hAnsi="Arial" w:cs="Arial"/>
          <w:sz w:val="24"/>
          <w:szCs w:val="24"/>
        </w:rPr>
      </w:pPr>
      <w:r w:rsidRPr="00BE61F2">
        <w:rPr>
          <w:rFonts w:ascii="Arial" w:hAnsi="Arial" w:cs="Arial"/>
          <w:b/>
          <w:bCs/>
          <w:sz w:val="24"/>
          <w:szCs w:val="24"/>
        </w:rPr>
        <w:t>Fun Challenge:</w:t>
      </w:r>
      <w:r w:rsidRPr="00BE61F2">
        <w:rPr>
          <w:rFonts w:ascii="Arial" w:hAnsi="Arial" w:cs="Arial"/>
          <w:sz w:val="24"/>
          <w:szCs w:val="24"/>
        </w:rPr>
        <w:t xml:space="preserve"> Snap a pic of this policy in action (like a signboard for a clean street or a free meal counter at school) and show it to your class or friends. Who found the coolest policy? Maybe turn it into a mini-presentation for extra fun!</w:t>
      </w:r>
    </w:p>
    <w:p w:rsidR="00BE61F2" w:rsidRPr="00BE61F2" w:rsidRDefault="00C85D8E" w:rsidP="00BE61F2">
      <w:pPr>
        <w:rPr>
          <w:rFonts w:ascii="Arial" w:hAnsi="Arial" w:cs="Arial"/>
          <w:sz w:val="24"/>
          <w:szCs w:val="24"/>
        </w:rPr>
      </w:pPr>
      <w:r>
        <w:rPr>
          <w:rFonts w:ascii="Arial" w:hAnsi="Arial" w:cs="Arial"/>
          <w:sz w:val="24"/>
          <w:szCs w:val="24"/>
        </w:rPr>
        <w:pict>
          <v:rect id="_x0000_i1035" style="width:0;height:.75pt" o:hrstd="t" o:hrnoshade="t" o:hr="t" fillcolor="#262626" stroked="f"/>
        </w:pict>
      </w:r>
    </w:p>
    <w:p w:rsidR="00BE61F2" w:rsidRPr="00BE61F2" w:rsidRDefault="00BE61F2" w:rsidP="00C85D8E">
      <w:pPr>
        <w:pStyle w:val="Heading2"/>
      </w:pPr>
      <w:r w:rsidRPr="00BE61F2">
        <w:t>Section 2: Key Policy Issues for Indian Teens Today</w:t>
      </w:r>
    </w:p>
    <w:p w:rsidR="00BE61F2" w:rsidRPr="00BE61F2" w:rsidRDefault="00BE61F2" w:rsidP="00BE61F2">
      <w:pPr>
        <w:rPr>
          <w:rFonts w:ascii="Arial" w:hAnsi="Arial" w:cs="Arial"/>
          <w:sz w:val="24"/>
          <w:szCs w:val="24"/>
        </w:rPr>
      </w:pPr>
      <w:r w:rsidRPr="00BE61F2">
        <w:rPr>
          <w:rFonts w:ascii="Arial" w:hAnsi="Arial" w:cs="Arial"/>
          <w:b/>
          <w:bCs/>
          <w:sz w:val="24"/>
          <w:szCs w:val="24"/>
        </w:rPr>
        <w:t>What Policy Issues Matter to You Right Now?</w:t>
      </w:r>
      <w:r w:rsidRPr="00BE61F2">
        <w:rPr>
          <w:rFonts w:ascii="Arial" w:hAnsi="Arial" w:cs="Arial"/>
          <w:sz w:val="24"/>
          <w:szCs w:val="24"/>
        </w:rPr>
        <w:br/>
        <w:t>As a teen, some policies hit really close to home—they shape your present and future in big ways. Let’s explore current issues that affect your life, unpack why they’re important, and look at different sides of the story to get you thinking critically.</w:t>
      </w:r>
    </w:p>
    <w:p w:rsidR="00BE61F2" w:rsidRPr="00BE61F2" w:rsidRDefault="00BE61F2" w:rsidP="00BE61F2">
      <w:pPr>
        <w:rPr>
          <w:rFonts w:ascii="Arial" w:hAnsi="Arial" w:cs="Arial"/>
          <w:sz w:val="24"/>
          <w:szCs w:val="24"/>
        </w:rPr>
      </w:pPr>
      <w:r w:rsidRPr="00BE61F2">
        <w:rPr>
          <w:rFonts w:ascii="Arial" w:hAnsi="Arial" w:cs="Arial"/>
          <w:b/>
          <w:bCs/>
          <w:sz w:val="24"/>
          <w:szCs w:val="24"/>
        </w:rPr>
        <w:t>Hot Topics for Teens in India</w:t>
      </w:r>
      <w:proofErr w:type="gramStart"/>
      <w:r w:rsidRPr="00BE61F2">
        <w:rPr>
          <w:rFonts w:ascii="Arial" w:hAnsi="Arial" w:cs="Arial"/>
          <w:b/>
          <w:bCs/>
          <w:sz w:val="24"/>
          <w:szCs w:val="24"/>
        </w:rPr>
        <w:t>:</w:t>
      </w:r>
      <w:proofErr w:type="gramEnd"/>
      <w:r w:rsidRPr="00BE61F2">
        <w:rPr>
          <w:rFonts w:ascii="Arial" w:hAnsi="Arial" w:cs="Arial"/>
          <w:sz w:val="24"/>
          <w:szCs w:val="24"/>
        </w:rPr>
        <w:br/>
        <w:t>Here are some key policy areas that directly impact you, with details to help you understand the bigger picture:</w:t>
      </w:r>
    </w:p>
    <w:p w:rsidR="00BE61F2" w:rsidRPr="00BE61F2" w:rsidRDefault="00BE61F2" w:rsidP="00BE61F2">
      <w:pPr>
        <w:numPr>
          <w:ilvl w:val="0"/>
          <w:numId w:val="4"/>
        </w:numPr>
        <w:rPr>
          <w:rFonts w:ascii="Arial" w:hAnsi="Arial" w:cs="Arial"/>
          <w:sz w:val="24"/>
          <w:szCs w:val="24"/>
        </w:rPr>
      </w:pPr>
      <w:r w:rsidRPr="00BE61F2">
        <w:rPr>
          <w:rFonts w:ascii="Arial" w:hAnsi="Arial" w:cs="Arial"/>
          <w:b/>
          <w:bCs/>
          <w:sz w:val="24"/>
          <w:szCs w:val="24"/>
        </w:rPr>
        <w:t>Access to Education:</w:t>
      </w:r>
      <w:r w:rsidRPr="00BE61F2">
        <w:rPr>
          <w:rFonts w:ascii="Arial" w:hAnsi="Arial" w:cs="Arial"/>
          <w:sz w:val="24"/>
          <w:szCs w:val="24"/>
        </w:rPr>
        <w:t> Policies like scholarships, free schools, and the Right to Education Act aim to help every teen get a chance to study. But challenges remain—some rural areas still lack quality schools, and online learning isn’t easy if you don’t have a smartphone or stable internet. How can policies bridge this gap? Should the government focus on building more schools or providing tech to every student?</w:t>
      </w:r>
    </w:p>
    <w:p w:rsidR="00BE61F2" w:rsidRPr="00BE61F2" w:rsidRDefault="00BE61F2" w:rsidP="00BE61F2">
      <w:pPr>
        <w:numPr>
          <w:ilvl w:val="0"/>
          <w:numId w:val="4"/>
        </w:numPr>
        <w:rPr>
          <w:rFonts w:ascii="Arial" w:hAnsi="Arial" w:cs="Arial"/>
          <w:sz w:val="24"/>
          <w:szCs w:val="24"/>
        </w:rPr>
      </w:pPr>
      <w:r w:rsidRPr="00BE61F2">
        <w:rPr>
          <w:rFonts w:ascii="Arial" w:hAnsi="Arial" w:cs="Arial"/>
          <w:b/>
          <w:bCs/>
          <w:sz w:val="24"/>
          <w:szCs w:val="24"/>
        </w:rPr>
        <w:t>Youth Unemployment:</w:t>
      </w:r>
      <w:r w:rsidRPr="00BE61F2">
        <w:rPr>
          <w:rFonts w:ascii="Arial" w:hAnsi="Arial" w:cs="Arial"/>
          <w:sz w:val="24"/>
          <w:szCs w:val="24"/>
        </w:rPr>
        <w:t xml:space="preserve"> Finding a job after studies is a big worry for many teens. The government has schemes like Skill India to train young people in practical skills—think coding, carpentry, or hospitality. Yet, there aren’t always </w:t>
      </w:r>
      <w:r w:rsidRPr="00BE61F2">
        <w:rPr>
          <w:rFonts w:ascii="Arial" w:hAnsi="Arial" w:cs="Arial"/>
          <w:sz w:val="24"/>
          <w:szCs w:val="24"/>
        </w:rPr>
        <w:lastRenderedPageBreak/>
        <w:t>enough job openings, especially in smaller towns. Should schools teach more job-ready skills, or is it up to the government to create more opportunities?</w:t>
      </w:r>
    </w:p>
    <w:p w:rsidR="00BE61F2" w:rsidRPr="00BE61F2" w:rsidRDefault="00BE61F2" w:rsidP="00BE61F2">
      <w:pPr>
        <w:numPr>
          <w:ilvl w:val="0"/>
          <w:numId w:val="4"/>
        </w:numPr>
        <w:rPr>
          <w:rFonts w:ascii="Arial" w:hAnsi="Arial" w:cs="Arial"/>
          <w:sz w:val="24"/>
          <w:szCs w:val="24"/>
        </w:rPr>
      </w:pPr>
      <w:r w:rsidRPr="00BE61F2">
        <w:rPr>
          <w:rFonts w:ascii="Arial" w:hAnsi="Arial" w:cs="Arial"/>
          <w:b/>
          <w:bCs/>
          <w:sz w:val="24"/>
          <w:szCs w:val="24"/>
        </w:rPr>
        <w:t>Environmental Policies:</w:t>
      </w:r>
      <w:r w:rsidRPr="00BE61F2">
        <w:rPr>
          <w:rFonts w:ascii="Arial" w:hAnsi="Arial" w:cs="Arial"/>
          <w:sz w:val="24"/>
          <w:szCs w:val="24"/>
        </w:rPr>
        <w:t> Laws to cut pollution—like banning single-use plastic or promoting electric vehicles—help create a greener future for your generation. But sometimes, these rules are hard to follow if alternatives (like cloth bags or public transport) aren’t affordable or accessible. Do these policies do enough, or should teens push for bigger changes like stricter factory laws?</w:t>
      </w:r>
    </w:p>
    <w:p w:rsidR="00BE61F2" w:rsidRPr="00BE61F2" w:rsidRDefault="00BE61F2" w:rsidP="00BE61F2">
      <w:pPr>
        <w:numPr>
          <w:ilvl w:val="0"/>
          <w:numId w:val="4"/>
        </w:numPr>
        <w:rPr>
          <w:rFonts w:ascii="Arial" w:hAnsi="Arial" w:cs="Arial"/>
          <w:sz w:val="24"/>
          <w:szCs w:val="24"/>
        </w:rPr>
      </w:pPr>
      <w:r w:rsidRPr="00BE61F2">
        <w:rPr>
          <w:rFonts w:ascii="Arial" w:hAnsi="Arial" w:cs="Arial"/>
          <w:b/>
          <w:bCs/>
          <w:sz w:val="24"/>
          <w:szCs w:val="24"/>
        </w:rPr>
        <w:t>Digital Privacy:</w:t>
      </w:r>
      <w:r w:rsidRPr="00BE61F2">
        <w:rPr>
          <w:rFonts w:ascii="Arial" w:hAnsi="Arial" w:cs="Arial"/>
          <w:sz w:val="24"/>
          <w:szCs w:val="24"/>
        </w:rPr>
        <w:t xml:space="preserve"> With Digital India pushing everyone online, teens are using apps like </w:t>
      </w:r>
      <w:proofErr w:type="spellStart"/>
      <w:r w:rsidRPr="00BE61F2">
        <w:rPr>
          <w:rFonts w:ascii="Arial" w:hAnsi="Arial" w:cs="Arial"/>
          <w:sz w:val="24"/>
          <w:szCs w:val="24"/>
        </w:rPr>
        <w:t>Instagram</w:t>
      </w:r>
      <w:proofErr w:type="spellEnd"/>
      <w:r w:rsidRPr="00BE61F2">
        <w:rPr>
          <w:rFonts w:ascii="Arial" w:hAnsi="Arial" w:cs="Arial"/>
          <w:sz w:val="24"/>
          <w:szCs w:val="24"/>
        </w:rPr>
        <w:t xml:space="preserve">, </w:t>
      </w:r>
      <w:proofErr w:type="spellStart"/>
      <w:r w:rsidRPr="00BE61F2">
        <w:rPr>
          <w:rFonts w:ascii="Arial" w:hAnsi="Arial" w:cs="Arial"/>
          <w:sz w:val="24"/>
          <w:szCs w:val="24"/>
        </w:rPr>
        <w:t>WhatsApp</w:t>
      </w:r>
      <w:proofErr w:type="spellEnd"/>
      <w:r w:rsidRPr="00BE61F2">
        <w:rPr>
          <w:rFonts w:ascii="Arial" w:hAnsi="Arial" w:cs="Arial"/>
          <w:sz w:val="24"/>
          <w:szCs w:val="24"/>
        </w:rPr>
        <w:t>, and gaming platforms more than ever. Policies are being made to protect your data from hackers or misuse by companies. But are they strict enough to keep you safe, or do they limit your freedom online by over-regulating apps? Where’s the balance?</w:t>
      </w:r>
    </w:p>
    <w:p w:rsidR="00BE61F2" w:rsidRDefault="00BE61F2" w:rsidP="00BE61F2">
      <w:pPr>
        <w:rPr>
          <w:rFonts w:ascii="Arial" w:hAnsi="Arial" w:cs="Arial"/>
          <w:b/>
          <w:bCs/>
          <w:sz w:val="24"/>
          <w:szCs w:val="24"/>
        </w:rPr>
      </w:pPr>
    </w:p>
    <w:p w:rsidR="00BE61F2" w:rsidRPr="00BE61F2" w:rsidRDefault="00BE61F2" w:rsidP="00BE61F2">
      <w:pPr>
        <w:rPr>
          <w:rFonts w:ascii="Arial" w:hAnsi="Arial" w:cs="Arial"/>
          <w:sz w:val="24"/>
          <w:szCs w:val="24"/>
        </w:rPr>
      </w:pPr>
      <w:r w:rsidRPr="00BE61F2">
        <w:rPr>
          <w:rFonts w:ascii="Arial" w:hAnsi="Arial" w:cs="Arial"/>
          <w:b/>
          <w:bCs/>
          <w:sz w:val="24"/>
          <w:szCs w:val="24"/>
        </w:rPr>
        <w:t>Pros and Cons of Teen-Relevant Policies</w:t>
      </w:r>
      <w:proofErr w:type="gramStart"/>
      <w:r w:rsidRPr="00BE61F2">
        <w:rPr>
          <w:rFonts w:ascii="Arial" w:hAnsi="Arial" w:cs="Arial"/>
          <w:b/>
          <w:bCs/>
          <w:sz w:val="24"/>
          <w:szCs w:val="24"/>
        </w:rPr>
        <w:t>:</w:t>
      </w:r>
      <w:proofErr w:type="gramEnd"/>
      <w:r w:rsidRPr="00BE61F2">
        <w:rPr>
          <w:rFonts w:ascii="Arial" w:hAnsi="Arial" w:cs="Arial"/>
          <w:sz w:val="24"/>
          <w:szCs w:val="24"/>
        </w:rPr>
        <w:br/>
        <w:t>Let’s dive into two specific policies and weigh both sides so you can form your own opinions:</w:t>
      </w:r>
    </w:p>
    <w:p w:rsidR="00BE61F2" w:rsidRPr="00BE61F2" w:rsidRDefault="00BE61F2" w:rsidP="00BE61F2">
      <w:pPr>
        <w:numPr>
          <w:ilvl w:val="0"/>
          <w:numId w:val="5"/>
        </w:numPr>
        <w:rPr>
          <w:rFonts w:ascii="Arial" w:hAnsi="Arial" w:cs="Arial"/>
          <w:sz w:val="24"/>
          <w:szCs w:val="24"/>
        </w:rPr>
      </w:pPr>
      <w:r w:rsidRPr="00BE61F2">
        <w:rPr>
          <w:rFonts w:ascii="Arial" w:hAnsi="Arial" w:cs="Arial"/>
          <w:b/>
          <w:bCs/>
          <w:sz w:val="24"/>
          <w:szCs w:val="24"/>
        </w:rPr>
        <w:t>Reservation in Education:</w:t>
      </w:r>
    </w:p>
    <w:p w:rsidR="00BE61F2" w:rsidRPr="00BE61F2" w:rsidRDefault="00BE61F2" w:rsidP="00BE61F2">
      <w:pPr>
        <w:numPr>
          <w:ilvl w:val="1"/>
          <w:numId w:val="5"/>
        </w:numPr>
        <w:rPr>
          <w:rFonts w:ascii="Arial" w:hAnsi="Arial" w:cs="Arial"/>
          <w:sz w:val="24"/>
          <w:szCs w:val="24"/>
        </w:rPr>
      </w:pPr>
      <w:r w:rsidRPr="00BE61F2">
        <w:rPr>
          <w:rFonts w:ascii="Arial" w:hAnsi="Arial" w:cs="Arial"/>
          <w:b/>
          <w:bCs/>
          <w:sz w:val="24"/>
          <w:szCs w:val="24"/>
        </w:rPr>
        <w:t>Pros:</w:t>
      </w:r>
      <w:r w:rsidRPr="00BE61F2">
        <w:rPr>
          <w:rFonts w:ascii="Arial" w:hAnsi="Arial" w:cs="Arial"/>
          <w:sz w:val="24"/>
          <w:szCs w:val="24"/>
        </w:rPr>
        <w:t xml:space="preserve"> Reservation policies set aside seats in colleges and schools for students from disadvantaged groups (like SC/ST/OBC), giving teens </w:t>
      </w:r>
      <w:proofErr w:type="gramStart"/>
      <w:r w:rsidRPr="00BE61F2">
        <w:rPr>
          <w:rFonts w:ascii="Arial" w:hAnsi="Arial" w:cs="Arial"/>
          <w:sz w:val="24"/>
          <w:szCs w:val="24"/>
        </w:rPr>
        <w:t>who</w:t>
      </w:r>
      <w:proofErr w:type="gramEnd"/>
      <w:r w:rsidRPr="00BE61F2">
        <w:rPr>
          <w:rFonts w:ascii="Arial" w:hAnsi="Arial" w:cs="Arial"/>
          <w:sz w:val="24"/>
          <w:szCs w:val="24"/>
        </w:rPr>
        <w:t xml:space="preserve"> face social or economic barriers a fair shot at education. It’s a step toward equality, helping diverse voices get into top institutions.</w:t>
      </w:r>
    </w:p>
    <w:p w:rsidR="00BE61F2" w:rsidRPr="00BE61F2" w:rsidRDefault="00BE61F2" w:rsidP="00BE61F2">
      <w:pPr>
        <w:numPr>
          <w:ilvl w:val="1"/>
          <w:numId w:val="5"/>
        </w:numPr>
        <w:rPr>
          <w:rFonts w:ascii="Arial" w:hAnsi="Arial" w:cs="Arial"/>
          <w:sz w:val="24"/>
          <w:szCs w:val="24"/>
        </w:rPr>
      </w:pPr>
      <w:r w:rsidRPr="00BE61F2">
        <w:rPr>
          <w:rFonts w:ascii="Arial" w:hAnsi="Arial" w:cs="Arial"/>
          <w:b/>
          <w:bCs/>
          <w:sz w:val="24"/>
          <w:szCs w:val="24"/>
        </w:rPr>
        <w:t>Cons:</w:t>
      </w:r>
      <w:r w:rsidRPr="00BE61F2">
        <w:rPr>
          <w:rFonts w:ascii="Arial" w:hAnsi="Arial" w:cs="Arial"/>
          <w:sz w:val="24"/>
          <w:szCs w:val="24"/>
        </w:rPr>
        <w:t> Some argue it can feel unfair to others who score high but miss out on seats due to limited spots. They ask if merit should be the only factor, even though equality is important. What do you think—should reservations stay, change, or go?</w:t>
      </w:r>
    </w:p>
    <w:p w:rsidR="00BE61F2" w:rsidRPr="00BE61F2" w:rsidRDefault="00BE61F2" w:rsidP="00BE61F2">
      <w:pPr>
        <w:numPr>
          <w:ilvl w:val="0"/>
          <w:numId w:val="5"/>
        </w:numPr>
        <w:rPr>
          <w:rFonts w:ascii="Arial" w:hAnsi="Arial" w:cs="Arial"/>
          <w:sz w:val="24"/>
          <w:szCs w:val="24"/>
        </w:rPr>
      </w:pPr>
      <w:r w:rsidRPr="00BE61F2">
        <w:rPr>
          <w:rFonts w:ascii="Arial" w:hAnsi="Arial" w:cs="Arial"/>
          <w:b/>
          <w:bCs/>
          <w:sz w:val="24"/>
          <w:szCs w:val="24"/>
        </w:rPr>
        <w:t>Smartphone Bans in Schools:</w:t>
      </w:r>
    </w:p>
    <w:p w:rsidR="00BE61F2" w:rsidRPr="00BE61F2" w:rsidRDefault="00BE61F2" w:rsidP="00BE61F2">
      <w:pPr>
        <w:numPr>
          <w:ilvl w:val="1"/>
          <w:numId w:val="5"/>
        </w:numPr>
        <w:rPr>
          <w:rFonts w:ascii="Arial" w:hAnsi="Arial" w:cs="Arial"/>
          <w:sz w:val="24"/>
          <w:szCs w:val="24"/>
        </w:rPr>
      </w:pPr>
      <w:r w:rsidRPr="00BE61F2">
        <w:rPr>
          <w:rFonts w:ascii="Arial" w:hAnsi="Arial" w:cs="Arial"/>
          <w:b/>
          <w:bCs/>
          <w:sz w:val="24"/>
          <w:szCs w:val="24"/>
        </w:rPr>
        <w:t>Pros:</w:t>
      </w:r>
      <w:r w:rsidRPr="00BE61F2">
        <w:rPr>
          <w:rFonts w:ascii="Arial" w:hAnsi="Arial" w:cs="Arial"/>
          <w:sz w:val="24"/>
          <w:szCs w:val="24"/>
        </w:rPr>
        <w:t> Banning phones reduces distractions during class, helping teens focus on studies and talk to friends face-to-face instead of texting. It can also cut down on cyberbullying during school hours.</w:t>
      </w:r>
    </w:p>
    <w:p w:rsidR="00BE61F2" w:rsidRPr="00BE61F2" w:rsidRDefault="00BE61F2" w:rsidP="00BE61F2">
      <w:pPr>
        <w:numPr>
          <w:ilvl w:val="1"/>
          <w:numId w:val="5"/>
        </w:numPr>
        <w:rPr>
          <w:rFonts w:ascii="Arial" w:hAnsi="Arial" w:cs="Arial"/>
          <w:sz w:val="24"/>
          <w:szCs w:val="24"/>
        </w:rPr>
      </w:pPr>
      <w:r w:rsidRPr="00BE61F2">
        <w:rPr>
          <w:rFonts w:ascii="Arial" w:hAnsi="Arial" w:cs="Arial"/>
          <w:b/>
          <w:bCs/>
          <w:sz w:val="24"/>
          <w:szCs w:val="24"/>
        </w:rPr>
        <w:t>Cons:</w:t>
      </w:r>
      <w:r w:rsidRPr="00BE61F2">
        <w:rPr>
          <w:rFonts w:ascii="Arial" w:hAnsi="Arial" w:cs="Arial"/>
          <w:sz w:val="24"/>
          <w:szCs w:val="24"/>
        </w:rPr>
        <w:t xml:space="preserve"> Smartphones are super useful for learning apps, quick research, or even emergencies like calling home. Banning them might limit access to resources, especially for teens </w:t>
      </w:r>
      <w:proofErr w:type="gramStart"/>
      <w:r w:rsidRPr="00BE61F2">
        <w:rPr>
          <w:rFonts w:ascii="Arial" w:hAnsi="Arial" w:cs="Arial"/>
          <w:sz w:val="24"/>
          <w:szCs w:val="24"/>
        </w:rPr>
        <w:t>who</w:t>
      </w:r>
      <w:proofErr w:type="gramEnd"/>
      <w:r w:rsidRPr="00BE61F2">
        <w:rPr>
          <w:rFonts w:ascii="Arial" w:hAnsi="Arial" w:cs="Arial"/>
          <w:sz w:val="24"/>
          <w:szCs w:val="24"/>
        </w:rPr>
        <w:t xml:space="preserve"> rely on phones for study notes. Should schools ban them or set specific usage rules instead?</w:t>
      </w:r>
    </w:p>
    <w:p w:rsidR="00BE61F2" w:rsidRPr="00BE61F2" w:rsidRDefault="00BE61F2" w:rsidP="00BE61F2">
      <w:pPr>
        <w:rPr>
          <w:rFonts w:ascii="Arial" w:hAnsi="Arial" w:cs="Arial"/>
          <w:sz w:val="24"/>
          <w:szCs w:val="24"/>
        </w:rPr>
      </w:pPr>
      <w:r w:rsidRPr="00BE61F2">
        <w:rPr>
          <w:rFonts w:ascii="Arial" w:hAnsi="Arial" w:cs="Arial"/>
          <w:b/>
          <w:bCs/>
          <w:sz w:val="24"/>
          <w:szCs w:val="24"/>
        </w:rPr>
        <w:t>Why Debate Matters for Teens</w:t>
      </w:r>
      <w:proofErr w:type="gramStart"/>
      <w:r w:rsidRPr="00BE61F2">
        <w:rPr>
          <w:rFonts w:ascii="Arial" w:hAnsi="Arial" w:cs="Arial"/>
          <w:b/>
          <w:bCs/>
          <w:sz w:val="24"/>
          <w:szCs w:val="24"/>
        </w:rPr>
        <w:t>:</w:t>
      </w:r>
      <w:proofErr w:type="gramEnd"/>
      <w:r w:rsidRPr="00BE61F2">
        <w:rPr>
          <w:rFonts w:ascii="Arial" w:hAnsi="Arial" w:cs="Arial"/>
          <w:sz w:val="24"/>
          <w:szCs w:val="24"/>
        </w:rPr>
        <w:br/>
        <w:t xml:space="preserve">Understanding different sides of a policy isn’t just about arguing—it’s about seeing the full picture. Policies often have trade-offs, and what helps one group might </w:t>
      </w:r>
      <w:r w:rsidRPr="00BE61F2">
        <w:rPr>
          <w:rFonts w:ascii="Arial" w:hAnsi="Arial" w:cs="Arial"/>
          <w:sz w:val="24"/>
          <w:szCs w:val="24"/>
        </w:rPr>
        <w:lastRenderedPageBreak/>
        <w:t>challenge another. As a teen, learning to think critically about these issues prepares you to vote, speak up, or even create solutions in the future. Your perspective is fresh and important!</w:t>
      </w:r>
    </w:p>
    <w:p w:rsidR="00BE61F2" w:rsidRPr="00BE61F2" w:rsidRDefault="00BE61F2" w:rsidP="00BE61F2">
      <w:pPr>
        <w:rPr>
          <w:rFonts w:ascii="Arial" w:hAnsi="Arial" w:cs="Arial"/>
          <w:sz w:val="24"/>
          <w:szCs w:val="24"/>
        </w:rPr>
      </w:pPr>
    </w:p>
    <w:p w:rsidR="00BE61F2" w:rsidRPr="00BE61F2" w:rsidRDefault="00BE61F2" w:rsidP="00BE61F2">
      <w:pPr>
        <w:rPr>
          <w:rFonts w:ascii="Arial" w:hAnsi="Arial" w:cs="Arial"/>
          <w:b/>
          <w:bCs/>
          <w:sz w:val="24"/>
          <w:szCs w:val="24"/>
        </w:rPr>
      </w:pPr>
      <w:r w:rsidRPr="00BE61F2">
        <w:rPr>
          <w:rFonts w:ascii="Arial" w:hAnsi="Arial" w:cs="Arial"/>
          <w:b/>
          <w:bCs/>
          <w:sz w:val="24"/>
          <w:szCs w:val="24"/>
        </w:rPr>
        <w:t>Activity – “Issue Debate” – Argue Like a Policymaker!</w:t>
      </w:r>
    </w:p>
    <w:p w:rsidR="00BE61F2" w:rsidRPr="00BE61F2" w:rsidRDefault="00BE61F2" w:rsidP="00BE61F2">
      <w:pPr>
        <w:rPr>
          <w:rFonts w:ascii="Arial" w:hAnsi="Arial" w:cs="Arial"/>
          <w:sz w:val="24"/>
          <w:szCs w:val="24"/>
        </w:rPr>
      </w:pPr>
      <w:r w:rsidRPr="00BE61F2">
        <w:rPr>
          <w:rFonts w:ascii="Arial" w:hAnsi="Arial" w:cs="Arial"/>
          <w:b/>
          <w:bCs/>
          <w:sz w:val="24"/>
          <w:szCs w:val="24"/>
        </w:rPr>
        <w:t>Pick a Side!</w:t>
      </w:r>
      <w:r w:rsidRPr="00BE61F2">
        <w:rPr>
          <w:rFonts w:ascii="Arial" w:hAnsi="Arial" w:cs="Arial"/>
          <w:sz w:val="24"/>
          <w:szCs w:val="24"/>
        </w:rPr>
        <w:t xml:space="preserve"> Choose one teen-relevant policy issue (like smartphone bans, reservation in education, or even internet data privacy). Write arguments for and against it to practice seeing both sides.</w:t>
      </w:r>
    </w:p>
    <w:p w:rsidR="00BE61F2" w:rsidRPr="00BE61F2" w:rsidRDefault="00BE61F2" w:rsidP="00BE61F2">
      <w:pPr>
        <w:numPr>
          <w:ilvl w:val="0"/>
          <w:numId w:val="6"/>
        </w:numPr>
        <w:rPr>
          <w:rFonts w:ascii="Arial" w:hAnsi="Arial" w:cs="Arial"/>
          <w:sz w:val="24"/>
          <w:szCs w:val="24"/>
        </w:rPr>
      </w:pPr>
      <w:r w:rsidRPr="00BE61F2">
        <w:rPr>
          <w:rFonts w:ascii="Arial" w:hAnsi="Arial" w:cs="Arial"/>
          <w:b/>
          <w:bCs/>
          <w:sz w:val="24"/>
          <w:szCs w:val="24"/>
        </w:rPr>
        <w:t>Policy Issue I’m Debating:</w:t>
      </w:r>
      <w:r w:rsidRPr="00BE61F2">
        <w:rPr>
          <w:rFonts w:ascii="Arial" w:hAnsi="Arial" w:cs="Arial"/>
          <w:sz w:val="24"/>
          <w:szCs w:val="24"/>
        </w:rPr>
        <w:t> ___________________________________________</w:t>
      </w:r>
    </w:p>
    <w:p w:rsidR="00BE61F2" w:rsidRPr="00BE61F2" w:rsidRDefault="00BE61F2" w:rsidP="00BE61F2">
      <w:pPr>
        <w:numPr>
          <w:ilvl w:val="0"/>
          <w:numId w:val="6"/>
        </w:numPr>
        <w:rPr>
          <w:rFonts w:ascii="Arial" w:hAnsi="Arial" w:cs="Arial"/>
          <w:sz w:val="24"/>
          <w:szCs w:val="24"/>
        </w:rPr>
      </w:pPr>
      <w:r w:rsidRPr="00BE61F2">
        <w:rPr>
          <w:rFonts w:ascii="Arial" w:hAnsi="Arial" w:cs="Arial"/>
          <w:b/>
          <w:bCs/>
          <w:sz w:val="24"/>
          <w:szCs w:val="24"/>
        </w:rPr>
        <w:t>For (Support the Policy):</w:t>
      </w:r>
    </w:p>
    <w:p w:rsidR="00BE61F2" w:rsidRPr="00BE61F2" w:rsidRDefault="00C85D8E" w:rsidP="00BE61F2">
      <w:pPr>
        <w:rPr>
          <w:rFonts w:ascii="Arial" w:hAnsi="Arial" w:cs="Arial"/>
          <w:sz w:val="24"/>
          <w:szCs w:val="24"/>
        </w:rPr>
      </w:pPr>
      <w:r>
        <w:rPr>
          <w:rFonts w:ascii="Arial" w:hAnsi="Arial" w:cs="Arial"/>
          <w:sz w:val="24"/>
          <w:szCs w:val="24"/>
        </w:rPr>
        <w:pict>
          <v:rect id="_x0000_i1036" style="width:0;height:.75pt" o:hralign="center" o:hrstd="t" o:hr="t" fillcolor="#a0a0a0" stroked="f"/>
        </w:pict>
      </w:r>
    </w:p>
    <w:p w:rsidR="00BE61F2" w:rsidRPr="00BE61F2" w:rsidRDefault="00C85D8E" w:rsidP="00BE61F2">
      <w:pPr>
        <w:rPr>
          <w:rFonts w:ascii="Arial" w:hAnsi="Arial" w:cs="Arial"/>
          <w:sz w:val="24"/>
          <w:szCs w:val="24"/>
        </w:rPr>
      </w:pPr>
      <w:r>
        <w:rPr>
          <w:rFonts w:ascii="Arial" w:hAnsi="Arial" w:cs="Arial"/>
          <w:sz w:val="24"/>
          <w:szCs w:val="24"/>
        </w:rPr>
        <w:pict>
          <v:rect id="_x0000_i1037" style="width:0;height:.75pt" o:hralign="center" o:hrstd="t" o:hr="t" fillcolor="#a0a0a0" stroked="f"/>
        </w:pict>
      </w:r>
    </w:p>
    <w:p w:rsidR="00BE61F2" w:rsidRPr="00BE61F2" w:rsidRDefault="00C85D8E" w:rsidP="00BE61F2">
      <w:pPr>
        <w:rPr>
          <w:rFonts w:ascii="Arial" w:hAnsi="Arial" w:cs="Arial"/>
          <w:sz w:val="24"/>
          <w:szCs w:val="24"/>
        </w:rPr>
      </w:pPr>
      <w:r>
        <w:rPr>
          <w:rFonts w:ascii="Arial" w:hAnsi="Arial" w:cs="Arial"/>
          <w:sz w:val="24"/>
          <w:szCs w:val="24"/>
        </w:rPr>
        <w:pict>
          <v:rect id="_x0000_i1038" style="width:0;height:.75pt" o:hralign="center" o:hrstd="t" o:hr="t" fillcolor="#a0a0a0" stroked="f"/>
        </w:pict>
      </w:r>
    </w:p>
    <w:p w:rsidR="00BE61F2" w:rsidRPr="00BE61F2" w:rsidRDefault="00BE61F2" w:rsidP="00BE61F2">
      <w:pPr>
        <w:numPr>
          <w:ilvl w:val="0"/>
          <w:numId w:val="6"/>
        </w:numPr>
        <w:rPr>
          <w:rFonts w:ascii="Arial" w:hAnsi="Arial" w:cs="Arial"/>
          <w:sz w:val="24"/>
          <w:szCs w:val="24"/>
        </w:rPr>
      </w:pPr>
      <w:r w:rsidRPr="00BE61F2">
        <w:rPr>
          <w:rFonts w:ascii="Arial" w:hAnsi="Arial" w:cs="Arial"/>
          <w:b/>
          <w:bCs/>
          <w:sz w:val="24"/>
          <w:szCs w:val="24"/>
        </w:rPr>
        <w:t>Against (Oppose the Policy):</w:t>
      </w:r>
    </w:p>
    <w:p w:rsidR="00BE61F2" w:rsidRPr="00BE61F2" w:rsidRDefault="00C85D8E" w:rsidP="00BE61F2">
      <w:pPr>
        <w:rPr>
          <w:rFonts w:ascii="Arial" w:hAnsi="Arial" w:cs="Arial"/>
          <w:sz w:val="24"/>
          <w:szCs w:val="24"/>
        </w:rPr>
      </w:pPr>
      <w:r>
        <w:rPr>
          <w:rFonts w:ascii="Arial" w:hAnsi="Arial" w:cs="Arial"/>
          <w:sz w:val="24"/>
          <w:szCs w:val="24"/>
        </w:rPr>
        <w:pict>
          <v:rect id="_x0000_i1039" style="width:0;height:.75pt" o:hralign="center" o:hrstd="t" o:hr="t" fillcolor="#a0a0a0" stroked="f"/>
        </w:pict>
      </w:r>
    </w:p>
    <w:p w:rsidR="00BE61F2" w:rsidRPr="00BE61F2" w:rsidRDefault="00C85D8E" w:rsidP="00BE61F2">
      <w:pPr>
        <w:rPr>
          <w:rFonts w:ascii="Arial" w:hAnsi="Arial" w:cs="Arial"/>
          <w:sz w:val="24"/>
          <w:szCs w:val="24"/>
        </w:rPr>
      </w:pPr>
      <w:r>
        <w:rPr>
          <w:rFonts w:ascii="Arial" w:hAnsi="Arial" w:cs="Arial"/>
          <w:sz w:val="24"/>
          <w:szCs w:val="24"/>
        </w:rPr>
        <w:pict>
          <v:rect id="_x0000_i1040" style="width:0;height:.75pt" o:hralign="center" o:hrstd="t" o:hr="t" fillcolor="#a0a0a0" stroked="f"/>
        </w:pict>
      </w:r>
    </w:p>
    <w:p w:rsidR="00BE61F2" w:rsidRPr="00BE61F2" w:rsidRDefault="00C85D8E" w:rsidP="00BE61F2">
      <w:pPr>
        <w:rPr>
          <w:rFonts w:ascii="Arial" w:hAnsi="Arial" w:cs="Arial"/>
          <w:sz w:val="24"/>
          <w:szCs w:val="24"/>
        </w:rPr>
      </w:pPr>
      <w:r>
        <w:rPr>
          <w:rFonts w:ascii="Arial" w:hAnsi="Arial" w:cs="Arial"/>
          <w:sz w:val="24"/>
          <w:szCs w:val="24"/>
        </w:rPr>
        <w:pict>
          <v:rect id="_x0000_i1041" style="width:0;height:.75pt" o:hralign="center" o:hrstd="t" o:hr="t" fillcolor="#a0a0a0" stroked="f"/>
        </w:pict>
      </w:r>
    </w:p>
    <w:p w:rsidR="00BE61F2" w:rsidRPr="00BE61F2" w:rsidRDefault="00BE61F2" w:rsidP="00BE61F2">
      <w:pPr>
        <w:rPr>
          <w:rFonts w:ascii="Arial" w:hAnsi="Arial" w:cs="Arial"/>
          <w:sz w:val="24"/>
          <w:szCs w:val="24"/>
        </w:rPr>
      </w:pPr>
      <w:r w:rsidRPr="00BE61F2">
        <w:rPr>
          <w:rFonts w:ascii="Arial" w:hAnsi="Arial" w:cs="Arial"/>
          <w:b/>
          <w:bCs/>
          <w:sz w:val="24"/>
          <w:szCs w:val="24"/>
        </w:rPr>
        <w:t>Extra Fun:</w:t>
      </w:r>
      <w:r w:rsidRPr="00BE61F2">
        <w:rPr>
          <w:rFonts w:ascii="Arial" w:hAnsi="Arial" w:cs="Arial"/>
          <w:sz w:val="24"/>
          <w:szCs w:val="24"/>
        </w:rPr>
        <w:t xml:space="preserve"> Team up with a friend, take opposite sides, and debate in class or at home. Record your mini-debate on your phone if you can, and play it back to see who had the strongest points. Who’s the next big policymaker in your group?</w:t>
      </w:r>
    </w:p>
    <w:p w:rsidR="00BE61F2" w:rsidRPr="00BE61F2" w:rsidRDefault="00C85D8E" w:rsidP="00BE61F2">
      <w:pPr>
        <w:rPr>
          <w:rFonts w:ascii="Arial" w:hAnsi="Arial" w:cs="Arial"/>
          <w:sz w:val="24"/>
          <w:szCs w:val="24"/>
        </w:rPr>
      </w:pPr>
      <w:r>
        <w:rPr>
          <w:rFonts w:ascii="Arial" w:hAnsi="Arial" w:cs="Arial"/>
          <w:sz w:val="24"/>
          <w:szCs w:val="24"/>
        </w:rPr>
        <w:pict>
          <v:rect id="_x0000_i1042" style="width:0;height:.75pt" o:hrstd="t" o:hrnoshade="t" o:hr="t" fillcolor="#262626" stroked="f"/>
        </w:pict>
      </w:r>
    </w:p>
    <w:p w:rsidR="00BE61F2" w:rsidRPr="00BE61F2" w:rsidRDefault="00BE61F2" w:rsidP="00C85D8E">
      <w:pPr>
        <w:pStyle w:val="Heading2"/>
      </w:pPr>
      <w:r w:rsidRPr="00BE61F2">
        <w:t>Section 3: Researching Policies in India – Finding Reliable Information</w:t>
      </w:r>
    </w:p>
    <w:p w:rsidR="00BE61F2" w:rsidRPr="00BE61F2" w:rsidRDefault="00BE61F2" w:rsidP="00BE61F2">
      <w:pPr>
        <w:rPr>
          <w:rFonts w:ascii="Arial" w:hAnsi="Arial" w:cs="Arial"/>
          <w:sz w:val="24"/>
          <w:szCs w:val="24"/>
        </w:rPr>
      </w:pPr>
      <w:r w:rsidRPr="00BE61F2">
        <w:rPr>
          <w:rFonts w:ascii="Arial" w:hAnsi="Arial" w:cs="Arial"/>
          <w:b/>
          <w:bCs/>
          <w:sz w:val="24"/>
          <w:szCs w:val="24"/>
        </w:rPr>
        <w:t>How Do You Learn About Policies Without Getting Fooled?</w:t>
      </w:r>
      <w:r w:rsidRPr="00BE61F2">
        <w:rPr>
          <w:rFonts w:ascii="Arial" w:hAnsi="Arial" w:cs="Arial"/>
          <w:sz w:val="24"/>
          <w:szCs w:val="24"/>
        </w:rPr>
        <w:br/>
        <w:t>In today’s world, information is everywhere—on social media, in group chats, and on websites. But not all of it is true! When it comes to public policies, believing fake news can lead to confusion or bad decisions. Here’s how to research policies like a pro and make sure you’re getting the real facts, especially as a teen navigating a sea of online content.</w:t>
      </w:r>
    </w:p>
    <w:p w:rsidR="00BE61F2" w:rsidRPr="00BE61F2" w:rsidRDefault="00BE61F2" w:rsidP="00BE61F2">
      <w:pPr>
        <w:rPr>
          <w:rFonts w:ascii="Arial" w:hAnsi="Arial" w:cs="Arial"/>
          <w:sz w:val="24"/>
          <w:szCs w:val="24"/>
        </w:rPr>
      </w:pPr>
      <w:r w:rsidRPr="00BE61F2">
        <w:rPr>
          <w:rFonts w:ascii="Arial" w:hAnsi="Arial" w:cs="Arial"/>
          <w:b/>
          <w:bCs/>
          <w:sz w:val="24"/>
          <w:szCs w:val="24"/>
        </w:rPr>
        <w:t>Step 1: Stick to Credible Sources</w:t>
      </w:r>
      <w:r w:rsidRPr="00BE61F2">
        <w:rPr>
          <w:rFonts w:ascii="Arial" w:hAnsi="Arial" w:cs="Arial"/>
          <w:sz w:val="24"/>
          <w:szCs w:val="24"/>
        </w:rPr>
        <w:br/>
      </w:r>
      <w:proofErr w:type="gramStart"/>
      <w:r w:rsidRPr="00BE61F2">
        <w:rPr>
          <w:rFonts w:ascii="Arial" w:hAnsi="Arial" w:cs="Arial"/>
          <w:sz w:val="24"/>
          <w:szCs w:val="24"/>
        </w:rPr>
        <w:t>The</w:t>
      </w:r>
      <w:proofErr w:type="gramEnd"/>
      <w:r w:rsidRPr="00BE61F2">
        <w:rPr>
          <w:rFonts w:ascii="Arial" w:hAnsi="Arial" w:cs="Arial"/>
          <w:sz w:val="24"/>
          <w:szCs w:val="24"/>
        </w:rPr>
        <w:t xml:space="preserve"> best way to learn about policies is to go straight to the source—official platforms run by the government. Here are some trusted places to start:</w:t>
      </w:r>
    </w:p>
    <w:p w:rsidR="00BE61F2" w:rsidRPr="00BE61F2" w:rsidRDefault="00BE61F2" w:rsidP="00BE61F2">
      <w:pPr>
        <w:numPr>
          <w:ilvl w:val="0"/>
          <w:numId w:val="7"/>
        </w:numPr>
        <w:rPr>
          <w:rFonts w:ascii="Arial" w:hAnsi="Arial" w:cs="Arial"/>
          <w:sz w:val="24"/>
          <w:szCs w:val="24"/>
        </w:rPr>
      </w:pPr>
      <w:r w:rsidRPr="00BE61F2">
        <w:rPr>
          <w:rFonts w:ascii="Arial" w:hAnsi="Arial" w:cs="Arial"/>
          <w:b/>
          <w:bCs/>
          <w:sz w:val="24"/>
          <w:szCs w:val="24"/>
        </w:rPr>
        <w:lastRenderedPageBreak/>
        <w:t>MyGov.in:</w:t>
      </w:r>
      <w:r w:rsidRPr="00BE61F2">
        <w:rPr>
          <w:rFonts w:ascii="Arial" w:hAnsi="Arial" w:cs="Arial"/>
          <w:sz w:val="24"/>
          <w:szCs w:val="24"/>
        </w:rPr>
        <w:t xml:space="preserve"> This is the government’s citizen engagement platform. It has updates on policies like Digital India or </w:t>
      </w:r>
      <w:proofErr w:type="spellStart"/>
      <w:r w:rsidRPr="00BE61F2">
        <w:rPr>
          <w:rFonts w:ascii="Arial" w:hAnsi="Arial" w:cs="Arial"/>
          <w:sz w:val="24"/>
          <w:szCs w:val="24"/>
        </w:rPr>
        <w:t>Swachh</w:t>
      </w:r>
      <w:proofErr w:type="spellEnd"/>
      <w:r w:rsidRPr="00BE61F2">
        <w:rPr>
          <w:rFonts w:ascii="Arial" w:hAnsi="Arial" w:cs="Arial"/>
          <w:sz w:val="24"/>
          <w:szCs w:val="24"/>
        </w:rPr>
        <w:t xml:space="preserve"> Bharat, often with cool </w:t>
      </w:r>
      <w:proofErr w:type="spellStart"/>
      <w:r w:rsidRPr="00BE61F2">
        <w:rPr>
          <w:rFonts w:ascii="Arial" w:hAnsi="Arial" w:cs="Arial"/>
          <w:sz w:val="24"/>
          <w:szCs w:val="24"/>
        </w:rPr>
        <w:t>infographics</w:t>
      </w:r>
      <w:proofErr w:type="spellEnd"/>
      <w:r w:rsidRPr="00BE61F2">
        <w:rPr>
          <w:rFonts w:ascii="Arial" w:hAnsi="Arial" w:cs="Arial"/>
          <w:sz w:val="24"/>
          <w:szCs w:val="24"/>
        </w:rPr>
        <w:t xml:space="preserve"> or videos that make it easy for teens to understand. You can even share your ideas here!</w:t>
      </w:r>
    </w:p>
    <w:p w:rsidR="00BE61F2" w:rsidRPr="00BE61F2" w:rsidRDefault="00BE61F2" w:rsidP="00BE61F2">
      <w:pPr>
        <w:numPr>
          <w:ilvl w:val="0"/>
          <w:numId w:val="7"/>
        </w:numPr>
        <w:rPr>
          <w:rFonts w:ascii="Arial" w:hAnsi="Arial" w:cs="Arial"/>
          <w:sz w:val="24"/>
          <w:szCs w:val="24"/>
        </w:rPr>
      </w:pPr>
      <w:r w:rsidRPr="00BE61F2">
        <w:rPr>
          <w:rFonts w:ascii="Arial" w:hAnsi="Arial" w:cs="Arial"/>
          <w:b/>
          <w:bCs/>
          <w:sz w:val="24"/>
          <w:szCs w:val="24"/>
        </w:rPr>
        <w:t>Press Information Bureau (PIB):</w:t>
      </w:r>
      <w:r w:rsidRPr="00BE61F2">
        <w:rPr>
          <w:rFonts w:ascii="Arial" w:hAnsi="Arial" w:cs="Arial"/>
          <w:sz w:val="24"/>
          <w:szCs w:val="24"/>
        </w:rPr>
        <w:t> PIB is the official news arm of the government. If there’s a new education policy or a health scheme for teens, PIB will have the accurate details straight from the authorities. They also bust fake news on their social media.</w:t>
      </w:r>
    </w:p>
    <w:p w:rsidR="00BE61F2" w:rsidRPr="00BE61F2" w:rsidRDefault="00BE61F2" w:rsidP="00BE61F2">
      <w:pPr>
        <w:numPr>
          <w:ilvl w:val="0"/>
          <w:numId w:val="7"/>
        </w:numPr>
        <w:rPr>
          <w:rFonts w:ascii="Arial" w:hAnsi="Arial" w:cs="Arial"/>
          <w:sz w:val="24"/>
          <w:szCs w:val="24"/>
        </w:rPr>
      </w:pPr>
      <w:r w:rsidRPr="00BE61F2">
        <w:rPr>
          <w:rFonts w:ascii="Arial" w:hAnsi="Arial" w:cs="Arial"/>
          <w:b/>
          <w:bCs/>
          <w:sz w:val="24"/>
          <w:szCs w:val="24"/>
        </w:rPr>
        <w:t>Government Apps and Social Media Handles:</w:t>
      </w:r>
      <w:r w:rsidRPr="00BE61F2">
        <w:rPr>
          <w:rFonts w:ascii="Arial" w:hAnsi="Arial" w:cs="Arial"/>
          <w:sz w:val="24"/>
          <w:szCs w:val="24"/>
        </w:rPr>
        <w:t xml:space="preserve"> Many ministries, like the Ministry of Education, have official apps or </w:t>
      </w:r>
      <w:proofErr w:type="spellStart"/>
      <w:r w:rsidRPr="00BE61F2">
        <w:rPr>
          <w:rFonts w:ascii="Arial" w:hAnsi="Arial" w:cs="Arial"/>
          <w:sz w:val="24"/>
          <w:szCs w:val="24"/>
        </w:rPr>
        <w:t>Instagram</w:t>
      </w:r>
      <w:proofErr w:type="spellEnd"/>
      <w:r w:rsidRPr="00BE61F2">
        <w:rPr>
          <w:rFonts w:ascii="Arial" w:hAnsi="Arial" w:cs="Arial"/>
          <w:sz w:val="24"/>
          <w:szCs w:val="24"/>
        </w:rPr>
        <w:t>/Twitter accounts. They post bite-sized updates about policies in a way that’s teen-friendly—think memes or quick polls!</w:t>
      </w:r>
    </w:p>
    <w:p w:rsidR="00BE61F2" w:rsidRDefault="00BE61F2" w:rsidP="00BE61F2">
      <w:pPr>
        <w:rPr>
          <w:rFonts w:ascii="Arial" w:hAnsi="Arial" w:cs="Arial"/>
          <w:b/>
          <w:bCs/>
          <w:sz w:val="24"/>
          <w:szCs w:val="24"/>
        </w:rPr>
      </w:pPr>
    </w:p>
    <w:p w:rsidR="00BE61F2" w:rsidRPr="00BE61F2" w:rsidRDefault="00BE61F2" w:rsidP="00BE61F2">
      <w:pPr>
        <w:rPr>
          <w:rFonts w:ascii="Arial" w:hAnsi="Arial" w:cs="Arial"/>
          <w:sz w:val="24"/>
          <w:szCs w:val="24"/>
        </w:rPr>
      </w:pPr>
      <w:r w:rsidRPr="00BE61F2">
        <w:rPr>
          <w:rFonts w:ascii="Arial" w:hAnsi="Arial" w:cs="Arial"/>
          <w:b/>
          <w:bCs/>
          <w:sz w:val="24"/>
          <w:szCs w:val="24"/>
        </w:rPr>
        <w:t>Step 2: Avoid Unverified Info</w:t>
      </w:r>
      <w:r w:rsidRPr="00BE61F2">
        <w:rPr>
          <w:rFonts w:ascii="Arial" w:hAnsi="Arial" w:cs="Arial"/>
          <w:sz w:val="24"/>
          <w:szCs w:val="24"/>
        </w:rPr>
        <w:br/>
        <w:t>Not everything you see online or hear from friends is legit. Here’s what to watch out for:</w:t>
      </w:r>
    </w:p>
    <w:p w:rsidR="00BE61F2" w:rsidRPr="00BE61F2" w:rsidRDefault="00BE61F2" w:rsidP="00BE61F2">
      <w:pPr>
        <w:numPr>
          <w:ilvl w:val="0"/>
          <w:numId w:val="8"/>
        </w:numPr>
        <w:rPr>
          <w:rFonts w:ascii="Arial" w:hAnsi="Arial" w:cs="Arial"/>
          <w:sz w:val="24"/>
          <w:szCs w:val="24"/>
        </w:rPr>
      </w:pPr>
      <w:proofErr w:type="spellStart"/>
      <w:r w:rsidRPr="00BE61F2">
        <w:rPr>
          <w:rFonts w:ascii="Arial" w:hAnsi="Arial" w:cs="Arial"/>
          <w:b/>
          <w:bCs/>
          <w:sz w:val="24"/>
          <w:szCs w:val="24"/>
        </w:rPr>
        <w:t>WhatsApp</w:t>
      </w:r>
      <w:proofErr w:type="spellEnd"/>
      <w:r w:rsidRPr="00BE61F2">
        <w:rPr>
          <w:rFonts w:ascii="Arial" w:hAnsi="Arial" w:cs="Arial"/>
          <w:b/>
          <w:bCs/>
          <w:sz w:val="24"/>
          <w:szCs w:val="24"/>
        </w:rPr>
        <w:t xml:space="preserve"> Forwards:</w:t>
      </w:r>
      <w:r w:rsidRPr="00BE61F2">
        <w:rPr>
          <w:rFonts w:ascii="Arial" w:hAnsi="Arial" w:cs="Arial"/>
          <w:sz w:val="24"/>
          <w:szCs w:val="24"/>
        </w:rPr>
        <w:t xml:space="preserve"> These often spread </w:t>
      </w:r>
      <w:proofErr w:type="spellStart"/>
      <w:r w:rsidRPr="00BE61F2">
        <w:rPr>
          <w:rFonts w:ascii="Arial" w:hAnsi="Arial" w:cs="Arial"/>
          <w:sz w:val="24"/>
          <w:szCs w:val="24"/>
        </w:rPr>
        <w:t>rumors</w:t>
      </w:r>
      <w:proofErr w:type="spellEnd"/>
      <w:r w:rsidRPr="00BE61F2">
        <w:rPr>
          <w:rFonts w:ascii="Arial" w:hAnsi="Arial" w:cs="Arial"/>
          <w:sz w:val="24"/>
          <w:szCs w:val="24"/>
        </w:rPr>
        <w:t xml:space="preserve"> faster than facts. A message might claim “Exams are </w:t>
      </w:r>
      <w:proofErr w:type="spellStart"/>
      <w:r w:rsidRPr="00BE61F2">
        <w:rPr>
          <w:rFonts w:ascii="Arial" w:hAnsi="Arial" w:cs="Arial"/>
          <w:sz w:val="24"/>
          <w:szCs w:val="24"/>
        </w:rPr>
        <w:t>canceled</w:t>
      </w:r>
      <w:proofErr w:type="spellEnd"/>
      <w:r w:rsidRPr="00BE61F2">
        <w:rPr>
          <w:rFonts w:ascii="Arial" w:hAnsi="Arial" w:cs="Arial"/>
          <w:sz w:val="24"/>
          <w:szCs w:val="24"/>
        </w:rPr>
        <w:t xml:space="preserve"> forever due to a new policy!”—don’t trust it unless you see it on an official site like PIB.</w:t>
      </w:r>
    </w:p>
    <w:p w:rsidR="00BE61F2" w:rsidRPr="00BE61F2" w:rsidRDefault="00BE61F2" w:rsidP="00BE61F2">
      <w:pPr>
        <w:numPr>
          <w:ilvl w:val="0"/>
          <w:numId w:val="8"/>
        </w:numPr>
        <w:rPr>
          <w:rFonts w:ascii="Arial" w:hAnsi="Arial" w:cs="Arial"/>
          <w:sz w:val="24"/>
          <w:szCs w:val="24"/>
        </w:rPr>
      </w:pPr>
      <w:r w:rsidRPr="00BE61F2">
        <w:rPr>
          <w:rFonts w:ascii="Arial" w:hAnsi="Arial" w:cs="Arial"/>
          <w:b/>
          <w:bCs/>
          <w:sz w:val="24"/>
          <w:szCs w:val="24"/>
        </w:rPr>
        <w:t>Random Blogs or Social Media Posts:</w:t>
      </w:r>
      <w:r w:rsidRPr="00BE61F2">
        <w:rPr>
          <w:rFonts w:ascii="Arial" w:hAnsi="Arial" w:cs="Arial"/>
          <w:sz w:val="24"/>
          <w:szCs w:val="24"/>
        </w:rPr>
        <w:t> Anyone can write a blog or tweet claiming a new policy exists. If it’s not from a trusted source, it’s probably just an opinion or fake news. Always double-check!</w:t>
      </w:r>
    </w:p>
    <w:p w:rsidR="00BE61F2" w:rsidRPr="00BE61F2" w:rsidRDefault="00BE61F2" w:rsidP="00BE61F2">
      <w:pPr>
        <w:numPr>
          <w:ilvl w:val="0"/>
          <w:numId w:val="8"/>
        </w:numPr>
        <w:rPr>
          <w:rFonts w:ascii="Arial" w:hAnsi="Arial" w:cs="Arial"/>
          <w:sz w:val="24"/>
          <w:szCs w:val="24"/>
        </w:rPr>
      </w:pPr>
      <w:proofErr w:type="spellStart"/>
      <w:r w:rsidRPr="00BE61F2">
        <w:rPr>
          <w:rFonts w:ascii="Arial" w:hAnsi="Arial" w:cs="Arial"/>
          <w:b/>
          <w:bCs/>
          <w:sz w:val="24"/>
          <w:szCs w:val="24"/>
        </w:rPr>
        <w:t>Clickbait</w:t>
      </w:r>
      <w:proofErr w:type="spellEnd"/>
      <w:r w:rsidRPr="00BE61F2">
        <w:rPr>
          <w:rFonts w:ascii="Arial" w:hAnsi="Arial" w:cs="Arial"/>
          <w:b/>
          <w:bCs/>
          <w:sz w:val="24"/>
          <w:szCs w:val="24"/>
        </w:rPr>
        <w:t xml:space="preserve"> Headlines:</w:t>
      </w:r>
      <w:r w:rsidRPr="00BE61F2">
        <w:rPr>
          <w:rFonts w:ascii="Arial" w:hAnsi="Arial" w:cs="Arial"/>
          <w:sz w:val="24"/>
          <w:szCs w:val="24"/>
        </w:rPr>
        <w:t> Some websites use dramatic titles like “Government Bans All Phones for Teens!” to grab attention. Dig deeper—read the full article and see if it links to an official announcement.</w:t>
      </w:r>
    </w:p>
    <w:p w:rsidR="00BE61F2" w:rsidRDefault="00BE61F2" w:rsidP="00BE61F2">
      <w:pPr>
        <w:rPr>
          <w:rFonts w:ascii="Arial" w:hAnsi="Arial" w:cs="Arial"/>
          <w:b/>
          <w:bCs/>
          <w:sz w:val="24"/>
          <w:szCs w:val="24"/>
        </w:rPr>
      </w:pPr>
    </w:p>
    <w:p w:rsidR="00BE61F2" w:rsidRPr="00BE61F2" w:rsidRDefault="00BE61F2" w:rsidP="00BE61F2">
      <w:pPr>
        <w:rPr>
          <w:rFonts w:ascii="Arial" w:hAnsi="Arial" w:cs="Arial"/>
          <w:sz w:val="24"/>
          <w:szCs w:val="24"/>
        </w:rPr>
      </w:pPr>
      <w:r w:rsidRPr="00BE61F2">
        <w:rPr>
          <w:rFonts w:ascii="Arial" w:hAnsi="Arial" w:cs="Arial"/>
          <w:b/>
          <w:bCs/>
          <w:sz w:val="24"/>
          <w:szCs w:val="24"/>
        </w:rPr>
        <w:t>Step 3: Cross-Check Facts Like a Detective</w:t>
      </w:r>
      <w:r w:rsidRPr="00BE61F2">
        <w:rPr>
          <w:rFonts w:ascii="Arial" w:hAnsi="Arial" w:cs="Arial"/>
          <w:sz w:val="24"/>
          <w:szCs w:val="24"/>
        </w:rPr>
        <w:br/>
      </w:r>
      <w:proofErr w:type="gramStart"/>
      <w:r w:rsidRPr="00BE61F2">
        <w:rPr>
          <w:rFonts w:ascii="Arial" w:hAnsi="Arial" w:cs="Arial"/>
          <w:sz w:val="24"/>
          <w:szCs w:val="24"/>
        </w:rPr>
        <w:t>If</w:t>
      </w:r>
      <w:proofErr w:type="gramEnd"/>
      <w:r w:rsidRPr="00BE61F2">
        <w:rPr>
          <w:rFonts w:ascii="Arial" w:hAnsi="Arial" w:cs="Arial"/>
          <w:sz w:val="24"/>
          <w:szCs w:val="24"/>
        </w:rPr>
        <w:t xml:space="preserve"> you hear about a new policy—like free laptops for students or a change in exam rules—don’t stop at one source. Compare info from multiple trusted places to confirm it’s true. For example, check MyGov.in, PIB, and a reliable news outlet like The Hindu or Times of India. If they all say the same thing, you’re on solid ground. If not, keep digging or ask a teacher for help.</w:t>
      </w:r>
    </w:p>
    <w:p w:rsidR="00BE61F2" w:rsidRPr="00BE61F2" w:rsidRDefault="00BE61F2" w:rsidP="00BE61F2">
      <w:pPr>
        <w:rPr>
          <w:rFonts w:ascii="Arial" w:hAnsi="Arial" w:cs="Arial"/>
          <w:sz w:val="24"/>
          <w:szCs w:val="24"/>
        </w:rPr>
      </w:pPr>
      <w:r w:rsidRPr="00BE61F2">
        <w:rPr>
          <w:rFonts w:ascii="Arial" w:hAnsi="Arial" w:cs="Arial"/>
          <w:b/>
          <w:bCs/>
          <w:sz w:val="24"/>
          <w:szCs w:val="24"/>
        </w:rPr>
        <w:t>Why This Matters for Teens</w:t>
      </w:r>
      <w:proofErr w:type="gramStart"/>
      <w:r w:rsidRPr="00BE61F2">
        <w:rPr>
          <w:rFonts w:ascii="Arial" w:hAnsi="Arial" w:cs="Arial"/>
          <w:b/>
          <w:bCs/>
          <w:sz w:val="24"/>
          <w:szCs w:val="24"/>
        </w:rPr>
        <w:t>:</w:t>
      </w:r>
      <w:proofErr w:type="gramEnd"/>
      <w:r w:rsidRPr="00BE61F2">
        <w:rPr>
          <w:rFonts w:ascii="Arial" w:hAnsi="Arial" w:cs="Arial"/>
          <w:sz w:val="24"/>
          <w:szCs w:val="24"/>
        </w:rPr>
        <w:br/>
        <w:t xml:space="preserve">As digital natives, you’re online a lot, which means you’re more likely to bump into misinformation. Learning to spot fake news now will help you make smart choices—whether it’s about a policy affecting your school or a national issue like climate </w:t>
      </w:r>
      <w:r w:rsidRPr="00BE61F2">
        <w:rPr>
          <w:rFonts w:ascii="Arial" w:hAnsi="Arial" w:cs="Arial"/>
          <w:sz w:val="24"/>
          <w:szCs w:val="24"/>
        </w:rPr>
        <w:lastRenderedPageBreak/>
        <w:t>change. Plus, being informed makes you a go-to person among friends for real updates!</w:t>
      </w:r>
    </w:p>
    <w:p w:rsidR="00BE61F2" w:rsidRPr="00BE61F2" w:rsidRDefault="00BE61F2" w:rsidP="00BE61F2">
      <w:pPr>
        <w:rPr>
          <w:rFonts w:ascii="Arial" w:hAnsi="Arial" w:cs="Arial"/>
          <w:sz w:val="24"/>
          <w:szCs w:val="24"/>
        </w:rPr>
      </w:pPr>
      <w:r w:rsidRPr="00BE61F2">
        <w:rPr>
          <w:rFonts w:ascii="Arial" w:hAnsi="Arial" w:cs="Arial"/>
          <w:b/>
          <w:bCs/>
          <w:sz w:val="24"/>
          <w:szCs w:val="24"/>
        </w:rPr>
        <w:t>Teen Tip:</w:t>
      </w:r>
      <w:r w:rsidRPr="00BE61F2">
        <w:rPr>
          <w:rFonts w:ascii="Arial" w:hAnsi="Arial" w:cs="Arial"/>
          <w:sz w:val="24"/>
          <w:szCs w:val="24"/>
        </w:rPr>
        <w:t xml:space="preserve"> Follow official government handles on </w:t>
      </w:r>
      <w:proofErr w:type="spellStart"/>
      <w:r w:rsidRPr="00BE61F2">
        <w:rPr>
          <w:rFonts w:ascii="Arial" w:hAnsi="Arial" w:cs="Arial"/>
          <w:sz w:val="24"/>
          <w:szCs w:val="24"/>
        </w:rPr>
        <w:t>Instagram</w:t>
      </w:r>
      <w:proofErr w:type="spellEnd"/>
      <w:r w:rsidRPr="00BE61F2">
        <w:rPr>
          <w:rFonts w:ascii="Arial" w:hAnsi="Arial" w:cs="Arial"/>
          <w:sz w:val="24"/>
          <w:szCs w:val="24"/>
        </w:rPr>
        <w:t xml:space="preserve"> or Twitter—they often post quick, fun updates about policies. Some even have contests or quizzes for teens to learn more. Stay in the loop without getting tricked!</w:t>
      </w:r>
    </w:p>
    <w:p w:rsidR="00BE61F2" w:rsidRPr="00BE61F2" w:rsidRDefault="00BE61F2" w:rsidP="00BE61F2">
      <w:pPr>
        <w:rPr>
          <w:rFonts w:ascii="Arial" w:hAnsi="Arial" w:cs="Arial"/>
          <w:sz w:val="24"/>
          <w:szCs w:val="24"/>
          <w:u w:val="single"/>
        </w:rPr>
      </w:pPr>
    </w:p>
    <w:p w:rsidR="00BE61F2" w:rsidRPr="00BE61F2" w:rsidRDefault="00BE61F2" w:rsidP="00BE61F2">
      <w:pPr>
        <w:rPr>
          <w:rFonts w:ascii="Arial" w:hAnsi="Arial" w:cs="Arial"/>
          <w:b/>
          <w:bCs/>
          <w:sz w:val="24"/>
          <w:szCs w:val="24"/>
          <w:u w:val="single"/>
        </w:rPr>
      </w:pPr>
      <w:r w:rsidRPr="00BE61F2">
        <w:rPr>
          <w:rFonts w:ascii="Arial" w:hAnsi="Arial" w:cs="Arial"/>
          <w:b/>
          <w:bCs/>
          <w:sz w:val="24"/>
          <w:szCs w:val="24"/>
          <w:u w:val="single"/>
        </w:rPr>
        <w:t>Activity – “Truth Tracker” – Spot the Real Info!</w:t>
      </w:r>
    </w:p>
    <w:p w:rsidR="00BE61F2" w:rsidRPr="00BE61F2" w:rsidRDefault="00BE61F2" w:rsidP="00BE61F2">
      <w:pPr>
        <w:rPr>
          <w:rFonts w:ascii="Arial" w:hAnsi="Arial" w:cs="Arial"/>
          <w:sz w:val="24"/>
          <w:szCs w:val="24"/>
        </w:rPr>
      </w:pPr>
      <w:r w:rsidRPr="00BE61F2">
        <w:rPr>
          <w:rFonts w:ascii="Arial" w:hAnsi="Arial" w:cs="Arial"/>
          <w:b/>
          <w:bCs/>
          <w:sz w:val="24"/>
          <w:szCs w:val="24"/>
        </w:rPr>
        <w:t>Your Challenge:</w:t>
      </w:r>
      <w:r w:rsidRPr="00BE61F2">
        <w:rPr>
          <w:rFonts w:ascii="Arial" w:hAnsi="Arial" w:cs="Arial"/>
          <w:sz w:val="24"/>
          <w:szCs w:val="24"/>
        </w:rPr>
        <w:t xml:space="preserve"> Pick a teen policy issue (like education schemes, internet rules, or environmental laws). Find two sources—one official (like MyGov.in or PIB) and one random (like a </w:t>
      </w:r>
      <w:proofErr w:type="spellStart"/>
      <w:r w:rsidRPr="00BE61F2">
        <w:rPr>
          <w:rFonts w:ascii="Arial" w:hAnsi="Arial" w:cs="Arial"/>
          <w:sz w:val="24"/>
          <w:szCs w:val="24"/>
        </w:rPr>
        <w:t>WhatsApp</w:t>
      </w:r>
      <w:proofErr w:type="spellEnd"/>
      <w:r w:rsidRPr="00BE61F2">
        <w:rPr>
          <w:rFonts w:ascii="Arial" w:hAnsi="Arial" w:cs="Arial"/>
          <w:sz w:val="24"/>
          <w:szCs w:val="24"/>
        </w:rPr>
        <w:t xml:space="preserve"> message, unverified blog, or social media post). Compare what they say about the issue.</w:t>
      </w:r>
    </w:p>
    <w:p w:rsidR="00BE61F2" w:rsidRPr="00BE61F2" w:rsidRDefault="00BE61F2" w:rsidP="00BE61F2">
      <w:pPr>
        <w:numPr>
          <w:ilvl w:val="0"/>
          <w:numId w:val="9"/>
        </w:numPr>
        <w:tabs>
          <w:tab w:val="clear" w:pos="360"/>
          <w:tab w:val="num" w:pos="720"/>
        </w:tabs>
        <w:rPr>
          <w:rFonts w:ascii="Arial" w:hAnsi="Arial" w:cs="Arial"/>
          <w:sz w:val="24"/>
          <w:szCs w:val="24"/>
        </w:rPr>
      </w:pPr>
      <w:r w:rsidRPr="00BE61F2">
        <w:rPr>
          <w:rFonts w:ascii="Arial" w:hAnsi="Arial" w:cs="Arial"/>
          <w:b/>
          <w:bCs/>
          <w:sz w:val="24"/>
          <w:szCs w:val="24"/>
        </w:rPr>
        <w:t>Policy Issue:</w:t>
      </w:r>
      <w:r w:rsidRPr="00BE61F2">
        <w:rPr>
          <w:rFonts w:ascii="Arial" w:hAnsi="Arial" w:cs="Arial"/>
          <w:sz w:val="24"/>
          <w:szCs w:val="24"/>
        </w:rPr>
        <w:t> _______________________________________________________</w:t>
      </w:r>
    </w:p>
    <w:p w:rsidR="00BE61F2" w:rsidRPr="00BE61F2" w:rsidRDefault="00BE61F2" w:rsidP="00BE61F2">
      <w:pPr>
        <w:numPr>
          <w:ilvl w:val="0"/>
          <w:numId w:val="9"/>
        </w:numPr>
        <w:tabs>
          <w:tab w:val="clear" w:pos="360"/>
          <w:tab w:val="num" w:pos="720"/>
        </w:tabs>
        <w:rPr>
          <w:rFonts w:ascii="Arial" w:hAnsi="Arial" w:cs="Arial"/>
          <w:sz w:val="24"/>
          <w:szCs w:val="24"/>
        </w:rPr>
      </w:pPr>
      <w:r w:rsidRPr="00BE61F2">
        <w:rPr>
          <w:rFonts w:ascii="Arial" w:hAnsi="Arial" w:cs="Arial"/>
          <w:b/>
          <w:bCs/>
          <w:sz w:val="24"/>
          <w:szCs w:val="24"/>
        </w:rPr>
        <w:t>Official Source (What does it say?):</w:t>
      </w:r>
    </w:p>
    <w:p w:rsidR="00BE61F2" w:rsidRPr="00BE61F2" w:rsidRDefault="00C85D8E" w:rsidP="00BE61F2">
      <w:pPr>
        <w:rPr>
          <w:rFonts w:ascii="Arial" w:hAnsi="Arial" w:cs="Arial"/>
          <w:sz w:val="24"/>
          <w:szCs w:val="24"/>
        </w:rPr>
      </w:pPr>
      <w:r>
        <w:rPr>
          <w:rFonts w:ascii="Arial" w:hAnsi="Arial" w:cs="Arial"/>
          <w:sz w:val="24"/>
          <w:szCs w:val="24"/>
        </w:rPr>
        <w:pict>
          <v:rect id="_x0000_i1043" style="width:0;height:.75pt" o:hralign="center" o:hrstd="t" o:hr="t" fillcolor="#a0a0a0" stroked="f"/>
        </w:pict>
      </w:r>
    </w:p>
    <w:p w:rsidR="00BE61F2" w:rsidRPr="00BE61F2" w:rsidRDefault="00C85D8E" w:rsidP="00BE61F2">
      <w:pPr>
        <w:rPr>
          <w:rFonts w:ascii="Arial" w:hAnsi="Arial" w:cs="Arial"/>
          <w:sz w:val="24"/>
          <w:szCs w:val="24"/>
        </w:rPr>
      </w:pPr>
      <w:r>
        <w:rPr>
          <w:rFonts w:ascii="Arial" w:hAnsi="Arial" w:cs="Arial"/>
          <w:sz w:val="24"/>
          <w:szCs w:val="24"/>
        </w:rPr>
        <w:pict>
          <v:rect id="_x0000_i1044" style="width:0;height:.75pt" o:hralign="center" o:hrstd="t" o:hr="t" fillcolor="#a0a0a0" stroked="f"/>
        </w:pict>
      </w:r>
    </w:p>
    <w:p w:rsidR="00BE61F2" w:rsidRPr="00BE61F2" w:rsidRDefault="00C85D8E" w:rsidP="00BE61F2">
      <w:pPr>
        <w:rPr>
          <w:rFonts w:ascii="Arial" w:hAnsi="Arial" w:cs="Arial"/>
          <w:sz w:val="24"/>
          <w:szCs w:val="24"/>
        </w:rPr>
      </w:pPr>
      <w:r>
        <w:rPr>
          <w:rFonts w:ascii="Arial" w:hAnsi="Arial" w:cs="Arial"/>
          <w:sz w:val="24"/>
          <w:szCs w:val="24"/>
        </w:rPr>
        <w:pict>
          <v:rect id="_x0000_i1045" style="width:0;height:.75pt" o:hralign="center" o:hrstd="t" o:hr="t" fillcolor="#a0a0a0" stroked="f"/>
        </w:pict>
      </w:r>
    </w:p>
    <w:p w:rsidR="00BE61F2" w:rsidRPr="00BE61F2" w:rsidRDefault="00BE61F2" w:rsidP="00BE61F2">
      <w:pPr>
        <w:numPr>
          <w:ilvl w:val="0"/>
          <w:numId w:val="9"/>
        </w:numPr>
        <w:tabs>
          <w:tab w:val="clear" w:pos="360"/>
          <w:tab w:val="num" w:pos="720"/>
        </w:tabs>
        <w:rPr>
          <w:rFonts w:ascii="Arial" w:hAnsi="Arial" w:cs="Arial"/>
          <w:sz w:val="24"/>
          <w:szCs w:val="24"/>
        </w:rPr>
      </w:pPr>
      <w:r w:rsidRPr="00BE61F2">
        <w:rPr>
          <w:rFonts w:ascii="Arial" w:hAnsi="Arial" w:cs="Arial"/>
          <w:b/>
          <w:bCs/>
          <w:sz w:val="24"/>
          <w:szCs w:val="24"/>
        </w:rPr>
        <w:t>Random Source (What does it say?):</w:t>
      </w:r>
    </w:p>
    <w:p w:rsidR="00BE61F2" w:rsidRPr="00BE61F2" w:rsidRDefault="00C85D8E" w:rsidP="00BE61F2">
      <w:pPr>
        <w:rPr>
          <w:rFonts w:ascii="Arial" w:hAnsi="Arial" w:cs="Arial"/>
          <w:sz w:val="24"/>
          <w:szCs w:val="24"/>
        </w:rPr>
      </w:pPr>
      <w:r>
        <w:rPr>
          <w:rFonts w:ascii="Arial" w:hAnsi="Arial" w:cs="Arial"/>
          <w:sz w:val="24"/>
          <w:szCs w:val="24"/>
        </w:rPr>
        <w:pict>
          <v:rect id="_x0000_i1046" style="width:0;height:.75pt" o:hralign="center" o:hrstd="t" o:hr="t" fillcolor="#a0a0a0" stroked="f"/>
        </w:pict>
      </w:r>
    </w:p>
    <w:p w:rsidR="00BE61F2" w:rsidRPr="00BE61F2" w:rsidRDefault="00C85D8E" w:rsidP="00BE61F2">
      <w:pPr>
        <w:rPr>
          <w:rFonts w:ascii="Arial" w:hAnsi="Arial" w:cs="Arial"/>
          <w:sz w:val="24"/>
          <w:szCs w:val="24"/>
        </w:rPr>
      </w:pPr>
      <w:r>
        <w:rPr>
          <w:rFonts w:ascii="Arial" w:hAnsi="Arial" w:cs="Arial"/>
          <w:sz w:val="24"/>
          <w:szCs w:val="24"/>
        </w:rPr>
        <w:pict>
          <v:rect id="_x0000_i1047" style="width:0;height:.75pt" o:hralign="center" o:hrstd="t" o:hr="t" fillcolor="#a0a0a0" stroked="f"/>
        </w:pict>
      </w:r>
    </w:p>
    <w:p w:rsidR="00BE61F2" w:rsidRPr="00BE61F2" w:rsidRDefault="00C85D8E" w:rsidP="00BE61F2">
      <w:pPr>
        <w:rPr>
          <w:rFonts w:ascii="Arial" w:hAnsi="Arial" w:cs="Arial"/>
          <w:sz w:val="24"/>
          <w:szCs w:val="24"/>
        </w:rPr>
      </w:pPr>
      <w:r>
        <w:rPr>
          <w:rFonts w:ascii="Arial" w:hAnsi="Arial" w:cs="Arial"/>
          <w:sz w:val="24"/>
          <w:szCs w:val="24"/>
        </w:rPr>
        <w:pict>
          <v:rect id="_x0000_i1048" style="width:0;height:.75pt" o:hralign="center" o:hrstd="t" o:hr="t" fillcolor="#a0a0a0" stroked="f"/>
        </w:pict>
      </w:r>
    </w:p>
    <w:p w:rsidR="00BE61F2" w:rsidRPr="00BE61F2" w:rsidRDefault="00BE61F2" w:rsidP="00BE61F2">
      <w:pPr>
        <w:numPr>
          <w:ilvl w:val="0"/>
          <w:numId w:val="9"/>
        </w:numPr>
        <w:tabs>
          <w:tab w:val="clear" w:pos="360"/>
          <w:tab w:val="num" w:pos="720"/>
        </w:tabs>
        <w:rPr>
          <w:rFonts w:ascii="Arial" w:hAnsi="Arial" w:cs="Arial"/>
          <w:sz w:val="24"/>
          <w:szCs w:val="24"/>
        </w:rPr>
      </w:pPr>
      <w:r w:rsidRPr="00BE61F2">
        <w:rPr>
          <w:rFonts w:ascii="Arial" w:hAnsi="Arial" w:cs="Arial"/>
          <w:b/>
          <w:bCs/>
          <w:sz w:val="24"/>
          <w:szCs w:val="24"/>
        </w:rPr>
        <w:t>Which is more trustworthy, and why?</w:t>
      </w:r>
    </w:p>
    <w:p w:rsidR="00BE61F2" w:rsidRPr="00BE61F2" w:rsidRDefault="00C85D8E" w:rsidP="00BE61F2">
      <w:pPr>
        <w:rPr>
          <w:rFonts w:ascii="Arial" w:hAnsi="Arial" w:cs="Arial"/>
          <w:sz w:val="24"/>
          <w:szCs w:val="24"/>
        </w:rPr>
      </w:pPr>
      <w:r>
        <w:rPr>
          <w:rFonts w:ascii="Arial" w:hAnsi="Arial" w:cs="Arial"/>
          <w:sz w:val="24"/>
          <w:szCs w:val="24"/>
        </w:rPr>
        <w:pict>
          <v:rect id="_x0000_i1049" style="width:0;height:.75pt" o:hralign="center" o:hrstd="t" o:hr="t" fillcolor="#a0a0a0" stroked="f"/>
        </w:pict>
      </w:r>
    </w:p>
    <w:p w:rsidR="00BE61F2" w:rsidRPr="00BE61F2" w:rsidRDefault="00C85D8E" w:rsidP="00BE61F2">
      <w:pPr>
        <w:rPr>
          <w:rFonts w:ascii="Arial" w:hAnsi="Arial" w:cs="Arial"/>
          <w:sz w:val="24"/>
          <w:szCs w:val="24"/>
        </w:rPr>
      </w:pPr>
      <w:r>
        <w:rPr>
          <w:rFonts w:ascii="Arial" w:hAnsi="Arial" w:cs="Arial"/>
          <w:sz w:val="24"/>
          <w:szCs w:val="24"/>
        </w:rPr>
        <w:pict>
          <v:rect id="_x0000_i1050" style="width:0;height:.75pt" o:hralign="center" o:hrstd="t" o:hr="t" fillcolor="#a0a0a0" stroked="f"/>
        </w:pict>
      </w:r>
    </w:p>
    <w:p w:rsidR="00BE61F2" w:rsidRPr="00BE61F2" w:rsidRDefault="00C85D8E" w:rsidP="00BE61F2">
      <w:pPr>
        <w:rPr>
          <w:rFonts w:ascii="Arial" w:hAnsi="Arial" w:cs="Arial"/>
          <w:sz w:val="24"/>
          <w:szCs w:val="24"/>
        </w:rPr>
      </w:pPr>
      <w:r>
        <w:rPr>
          <w:rFonts w:ascii="Arial" w:hAnsi="Arial" w:cs="Arial"/>
          <w:sz w:val="24"/>
          <w:szCs w:val="24"/>
        </w:rPr>
        <w:pict>
          <v:rect id="_x0000_i1051" style="width:0;height:.75pt" o:hralign="center" o:hrstd="t" o:hr="t" fillcolor="#a0a0a0" stroked="f"/>
        </w:pict>
      </w:r>
    </w:p>
    <w:p w:rsidR="00BE61F2" w:rsidRPr="00BE61F2" w:rsidRDefault="00BE61F2" w:rsidP="00BE61F2">
      <w:pPr>
        <w:rPr>
          <w:rFonts w:ascii="Arial" w:hAnsi="Arial" w:cs="Arial"/>
          <w:sz w:val="24"/>
          <w:szCs w:val="24"/>
        </w:rPr>
      </w:pPr>
      <w:r w:rsidRPr="00BE61F2">
        <w:rPr>
          <w:rFonts w:ascii="Arial" w:hAnsi="Arial" w:cs="Arial"/>
          <w:b/>
          <w:bCs/>
          <w:sz w:val="24"/>
          <w:szCs w:val="24"/>
        </w:rPr>
        <w:t>Bonus Fun:</w:t>
      </w:r>
      <w:r w:rsidRPr="00BE61F2">
        <w:rPr>
          <w:rFonts w:ascii="Arial" w:hAnsi="Arial" w:cs="Arial"/>
          <w:sz w:val="24"/>
          <w:szCs w:val="24"/>
        </w:rPr>
        <w:t xml:space="preserve"> Share the funniest or weirdest fake news or </w:t>
      </w:r>
      <w:proofErr w:type="spellStart"/>
      <w:r w:rsidRPr="00BE61F2">
        <w:rPr>
          <w:rFonts w:ascii="Arial" w:hAnsi="Arial" w:cs="Arial"/>
          <w:sz w:val="24"/>
          <w:szCs w:val="24"/>
        </w:rPr>
        <w:t>rumor</w:t>
      </w:r>
      <w:proofErr w:type="spellEnd"/>
      <w:r w:rsidRPr="00BE61F2">
        <w:rPr>
          <w:rFonts w:ascii="Arial" w:hAnsi="Arial" w:cs="Arial"/>
          <w:sz w:val="24"/>
          <w:szCs w:val="24"/>
        </w:rPr>
        <w:t xml:space="preserve"> you’ve heard about a policy with your class or friends. Maybe it’s something like “Government giving free bikes to all teens!” Let’s bust myths together and laugh at the wild stories!</w:t>
      </w:r>
    </w:p>
    <w:p w:rsidR="00C85D8E" w:rsidRDefault="00C85D8E" w:rsidP="00C85D8E">
      <w:pPr>
        <w:rPr>
          <w:rFonts w:ascii="Arial" w:hAnsi="Arial" w:cs="Arial"/>
          <w:b/>
          <w:bCs/>
          <w:sz w:val="24"/>
          <w:szCs w:val="24"/>
        </w:rPr>
      </w:pPr>
    </w:p>
    <w:p w:rsidR="00C85D8E" w:rsidRDefault="00C85D8E" w:rsidP="00C85D8E">
      <w:pPr>
        <w:pStyle w:val="Heading2"/>
      </w:pPr>
      <w:r>
        <w:lastRenderedPageBreak/>
        <w:t>Chapter Wrap-up</w:t>
      </w:r>
    </w:p>
    <w:p w:rsidR="00BE61F2" w:rsidRPr="00BE61F2" w:rsidRDefault="00BE61F2" w:rsidP="00BE61F2">
      <w:pPr>
        <w:rPr>
          <w:rFonts w:ascii="Arial" w:hAnsi="Arial" w:cs="Arial"/>
          <w:sz w:val="24"/>
          <w:szCs w:val="24"/>
        </w:rPr>
      </w:pPr>
      <w:r w:rsidRPr="00BE61F2">
        <w:rPr>
          <w:rFonts w:ascii="Arial" w:hAnsi="Arial" w:cs="Arial"/>
          <w:sz w:val="24"/>
          <w:szCs w:val="24"/>
        </w:rPr>
        <w:br/>
        <w:t>Public policy isn’t just for adults in suits—it’s about YOUR life, from the classroom to the internet. By understanding what policies are, exploring the issues that matter to you, and learning how to find real information, you’re already on your way to being a policy expert. Whether it’s debating smartphone bans, spotting a clean-up drive in your area, or busting fake news, you’ve got the power to question, learn, and even change the rules. So, what policy will you dive into next? Let’s make India better, one idea at a time!</w:t>
      </w:r>
    </w:p>
    <w:p w:rsidR="00765193" w:rsidRDefault="00765193">
      <w:pPr>
        <w:rPr>
          <w:rFonts w:ascii="Arial" w:hAnsi="Arial" w:cs="Arial"/>
          <w:sz w:val="24"/>
          <w:szCs w:val="24"/>
        </w:rPr>
      </w:pPr>
    </w:p>
    <w:sectPr w:rsidR="00BE61F2" w:rsidRPr="00BE61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8C57354"/>
    <w:multiLevelType w:val="multilevel"/>
    <w:tmpl w:val="7E9ED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22821AA9"/>
    <w:multiLevelType w:val="multilevel"/>
    <w:tmpl w:val="F1DC0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23C14F05"/>
    <w:multiLevelType w:val="multilevel"/>
    <w:tmpl w:val="6F74162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3">
    <w:nsid w:val="375B68EE"/>
    <w:multiLevelType w:val="multilevel"/>
    <w:tmpl w:val="8CDA2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37F74D58"/>
    <w:multiLevelType w:val="multilevel"/>
    <w:tmpl w:val="DFFEC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4C3A1FF3"/>
    <w:multiLevelType w:val="multilevel"/>
    <w:tmpl w:val="BF70B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4FDA2426"/>
    <w:multiLevelType w:val="multilevel"/>
    <w:tmpl w:val="08F064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7CD14175"/>
    <w:multiLevelType w:val="multilevel"/>
    <w:tmpl w:val="B3F8D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7F581C70"/>
    <w:multiLevelType w:val="multilevel"/>
    <w:tmpl w:val="3D66F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5"/>
  </w:num>
  <w:num w:numId="3">
    <w:abstractNumId w:val="8"/>
  </w:num>
  <w:num w:numId="4">
    <w:abstractNumId w:val="7"/>
  </w:num>
  <w:num w:numId="5">
    <w:abstractNumId w:val="6"/>
  </w:num>
  <w:num w:numId="6">
    <w:abstractNumId w:val="4"/>
  </w:num>
  <w:num w:numId="7">
    <w:abstractNumId w:val="0"/>
  </w:num>
  <w:num w:numId="8">
    <w:abstractNumId w:val="3"/>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A54D4"/>
    <w:rsid w:val="00765193"/>
    <w:rsid w:val="00BE61F2"/>
    <w:rsid w:val="00C85D8E"/>
    <w:rsid w:val="00CA54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85D8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C85D8E"/>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5D8E"/>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C85D8E"/>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85D8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C85D8E"/>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5D8E"/>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C85D8E"/>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26048109">
      <w:bodyDiv w:val="1"/>
      <w:marLeft w:val="0"/>
      <w:marRight w:val="0"/>
      <w:marTop w:val="0"/>
      <w:marBottom w:val="0"/>
      <w:divBdr>
        <w:top w:val="none" w:sz="0" w:space="0" w:color="auto"/>
        <w:left w:val="none" w:sz="0" w:space="0" w:color="auto"/>
        <w:bottom w:val="none" w:sz="0" w:space="0" w:color="auto"/>
        <w:right w:val="none" w:sz="0" w:space="0" w:color="auto"/>
      </w:divBdr>
    </w:div>
    <w:div w:id="855581750">
      <w:bodyDiv w:val="1"/>
      <w:marLeft w:val="0"/>
      <w:marRight w:val="0"/>
      <w:marTop w:val="0"/>
      <w:marBottom w:val="0"/>
      <w:divBdr>
        <w:top w:val="none" w:sz="0" w:space="0" w:color="auto"/>
        <w:left w:val="none" w:sz="0" w:space="0" w:color="auto"/>
        <w:bottom w:val="none" w:sz="0" w:space="0" w:color="auto"/>
        <w:right w:val="none" w:sz="0" w:space="0" w:color="auto"/>
      </w:divBdr>
    </w:div>
    <w:div w:id="1584333022">
      <w:bodyDiv w:val="1"/>
      <w:marLeft w:val="0"/>
      <w:marRight w:val="0"/>
      <w:marTop w:val="0"/>
      <w:marBottom w:val="0"/>
      <w:divBdr>
        <w:top w:val="none" w:sz="0" w:space="0" w:color="auto"/>
        <w:left w:val="none" w:sz="0" w:space="0" w:color="auto"/>
        <w:bottom w:val="none" w:sz="0" w:space="0" w:color="auto"/>
        <w:right w:val="none" w:sz="0" w:space="0" w:color="auto"/>
      </w:divBdr>
    </w:div>
    <w:div w:id="1609240756">
      <w:bodyDiv w:val="1"/>
      <w:marLeft w:val="0"/>
      <w:marRight w:val="0"/>
      <w:marTop w:val="0"/>
      <w:marBottom w:val="0"/>
      <w:divBdr>
        <w:top w:val="none" w:sz="0" w:space="0" w:color="auto"/>
        <w:left w:val="none" w:sz="0" w:space="0" w:color="auto"/>
        <w:bottom w:val="none" w:sz="0" w:space="0" w:color="auto"/>
        <w:right w:val="none" w:sz="0" w:space="0" w:color="auto"/>
      </w:divBdr>
    </w:div>
    <w:div w:id="19752874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10</Pages>
  <Words>2717</Words>
  <Characters>15488</Characters>
  <Application>Microsoft Office Word</Application>
  <DocSecurity>0</DocSecurity>
  <Lines>129</Lines>
  <Paragraphs>36</Paragraphs>
  <ScaleCrop>false</ScaleCrop>
  <Company/>
  <LinksUpToDate>false</LinksUpToDate>
  <CharactersWithSpaces>18169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2025-08-06T07:56:00Z</dcterms:created>
  <dcterms:modified xsi:type="dcterms:W3CDTF">2026-01-24T06:25:00Z</dcterms:modified>
</cp:coreProperties>
</file>