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4DBD" w:rsidRPr="00664DBD" w:rsidRDefault="00664DBD" w:rsidP="00664DBD">
      <w:pPr>
        <w:pStyle w:val="Heading1"/>
      </w:pPr>
      <w:r w:rsidRPr="00664DBD">
        <w:t>Chapter 5: Structuring a Speech or Presentation</w:t>
      </w:r>
    </w:p>
    <w:p w:rsidR="00664DBD" w:rsidRPr="00664DBD" w:rsidRDefault="00664DBD" w:rsidP="00664DBD">
      <w:pPr>
        <w:rPr>
          <w:rFonts w:ascii="Arial" w:hAnsi="Arial" w:cs="Arial"/>
          <w:sz w:val="24"/>
        </w:rPr>
      </w:pPr>
      <w:r w:rsidRPr="00664DBD">
        <w:rPr>
          <w:rFonts w:ascii="Arial" w:hAnsi="Arial" w:cs="Arial"/>
          <w:sz w:val="24"/>
        </w:rPr>
        <w:pict>
          <v:rect id="_x0000_i1025" style="width:0;height:.75pt" o:hrstd="t" o:hr="t" fillcolor="#a0a0a0" stroked="f"/>
        </w:pict>
      </w:r>
    </w:p>
    <w:p w:rsidR="00664DBD" w:rsidRPr="00664DBD" w:rsidRDefault="00664DBD" w:rsidP="00664DBD">
      <w:pPr>
        <w:pStyle w:val="Heading2"/>
      </w:pPr>
      <w:r w:rsidRPr="00664DBD">
        <w:t>Section 1: The Importance of Structure</w:t>
      </w:r>
    </w:p>
    <w:p w:rsidR="00664DBD" w:rsidRPr="00664DBD" w:rsidRDefault="00664DBD" w:rsidP="00664DBD">
      <w:pPr>
        <w:rPr>
          <w:rFonts w:ascii="Arial" w:hAnsi="Arial" w:cs="Arial"/>
          <w:sz w:val="24"/>
        </w:rPr>
      </w:pPr>
      <w:r w:rsidRPr="00664DBD">
        <w:rPr>
          <w:rFonts w:ascii="Arial" w:hAnsi="Arial" w:cs="Arial"/>
          <w:b/>
          <w:bCs/>
          <w:sz w:val="24"/>
        </w:rPr>
        <w:t>What Is Structure, and Why Does It Matter?</w:t>
      </w:r>
      <w:r w:rsidRPr="00664DBD">
        <w:rPr>
          <w:rFonts w:ascii="Arial" w:hAnsi="Arial" w:cs="Arial"/>
          <w:sz w:val="24"/>
        </w:rPr>
        <w:br/>
        <w:t>Structure in a speech or presentation is the framework that organizes your ideas into a clear path—think of it as the GPS for your audience. It typically includes a beginning (introduction), middle (body), and end (conclusion), each with a specific role to keep things logical and easy to follow. For high school students, structure is crucial because it helps you avoid rambling or confusing listeners, whether you’re giving a 5-minute class talk or a longer assembly speech. Without structure, even great ideas can get lost in a mess of random thoughts, leaving your audience bored or baffled. A clear layout ensures they know where you’re going, stay engaged, and remember your point—whether it’s convincing your class to support a cause or explaining a science concept.</w:t>
      </w:r>
    </w:p>
    <w:p w:rsidR="00664DBD" w:rsidRPr="00664DBD" w:rsidRDefault="00664DBD" w:rsidP="00664DBD">
      <w:pPr>
        <w:rPr>
          <w:rFonts w:ascii="Arial" w:hAnsi="Arial" w:cs="Arial"/>
          <w:sz w:val="24"/>
        </w:rPr>
      </w:pPr>
      <w:r w:rsidRPr="00664DBD">
        <w:rPr>
          <w:rFonts w:ascii="Arial" w:hAnsi="Arial" w:cs="Arial"/>
          <w:b/>
          <w:bCs/>
          <w:sz w:val="24"/>
        </w:rPr>
        <w:t>How Structure Helps Your Audience</w:t>
      </w:r>
      <w:r w:rsidRPr="00664DBD">
        <w:rPr>
          <w:rFonts w:ascii="Arial" w:hAnsi="Arial" w:cs="Arial"/>
          <w:sz w:val="24"/>
        </w:rPr>
        <w:br/>
      </w:r>
      <w:proofErr w:type="gramStart"/>
      <w:r w:rsidRPr="00664DBD">
        <w:rPr>
          <w:rFonts w:ascii="Arial" w:hAnsi="Arial" w:cs="Arial"/>
          <w:sz w:val="24"/>
        </w:rPr>
        <w:t>A</w:t>
      </w:r>
      <w:proofErr w:type="gramEnd"/>
      <w:r w:rsidRPr="00664DBD">
        <w:rPr>
          <w:rFonts w:ascii="Arial" w:hAnsi="Arial" w:cs="Arial"/>
          <w:sz w:val="24"/>
        </w:rPr>
        <w:t xml:space="preserve"> structured speech acts like a story with a plot—people naturally follow along when there’s a start, </w:t>
      </w:r>
      <w:proofErr w:type="spellStart"/>
      <w:r w:rsidRPr="00664DBD">
        <w:rPr>
          <w:rFonts w:ascii="Arial" w:hAnsi="Arial" w:cs="Arial"/>
          <w:sz w:val="24"/>
        </w:rPr>
        <w:t>buildup</w:t>
      </w:r>
      <w:proofErr w:type="spellEnd"/>
      <w:r w:rsidRPr="00664DBD">
        <w:rPr>
          <w:rFonts w:ascii="Arial" w:hAnsi="Arial" w:cs="Arial"/>
          <w:sz w:val="24"/>
        </w:rPr>
        <w:t xml:space="preserve">, and finish. The introduction sets the stage, telling listeners what to expect. The body delivers the meat of your message with key points. The conclusion wraps it up, leaving them with something to think about. For teens, </w:t>
      </w:r>
      <w:proofErr w:type="gramStart"/>
      <w:r w:rsidRPr="00664DBD">
        <w:rPr>
          <w:rFonts w:ascii="Arial" w:hAnsi="Arial" w:cs="Arial"/>
          <w:sz w:val="24"/>
        </w:rPr>
        <w:t>who</w:t>
      </w:r>
      <w:proofErr w:type="gramEnd"/>
      <w:r w:rsidRPr="00664DBD">
        <w:rPr>
          <w:rFonts w:ascii="Arial" w:hAnsi="Arial" w:cs="Arial"/>
          <w:sz w:val="24"/>
        </w:rPr>
        <w:t xml:space="preserve"> might be new to organizing big ideas, structure is a lifesaver—it keeps you on track under pressure and makes complex topics digestible. It’s like building a playlist: you start with a hype song, keep the vibe with solid tracks, and end on a banger. Structure turns your speech into a hit!</w:t>
      </w:r>
    </w:p>
    <w:p w:rsidR="00664DBD" w:rsidRPr="00664DBD" w:rsidRDefault="00664DBD" w:rsidP="00664DBD">
      <w:pPr>
        <w:rPr>
          <w:rFonts w:ascii="Arial" w:hAnsi="Arial" w:cs="Arial"/>
          <w:sz w:val="24"/>
        </w:rPr>
      </w:pPr>
      <w:r w:rsidRPr="00664DBD">
        <w:rPr>
          <w:rFonts w:ascii="Arial" w:hAnsi="Arial" w:cs="Arial"/>
          <w:b/>
          <w:bCs/>
          <w:sz w:val="24"/>
        </w:rPr>
        <w:t>Common Teen Challenges with Structure</w:t>
      </w:r>
      <w:r w:rsidRPr="00664DBD">
        <w:rPr>
          <w:rFonts w:ascii="Arial" w:hAnsi="Arial" w:cs="Arial"/>
          <w:sz w:val="24"/>
        </w:rPr>
        <w:br/>
      </w:r>
      <w:proofErr w:type="gramStart"/>
      <w:r w:rsidRPr="00664DBD">
        <w:rPr>
          <w:rFonts w:ascii="Arial" w:hAnsi="Arial" w:cs="Arial"/>
          <w:sz w:val="24"/>
        </w:rPr>
        <w:t>Let’s</w:t>
      </w:r>
      <w:proofErr w:type="gramEnd"/>
      <w:r w:rsidRPr="00664DBD">
        <w:rPr>
          <w:rFonts w:ascii="Arial" w:hAnsi="Arial" w:cs="Arial"/>
          <w:sz w:val="24"/>
        </w:rPr>
        <w:t xml:space="preserve"> face it—structuring a speech isn’t always easy as a teen! Maybe you jump straight into details without setting up the topic, leaving classmates confused. Or you might repeat yourself because you didn’t plan a clear flow, dragging on too long. Some of you might struggle to end strong, just trailing off with a weak “uh, that’s it.” </w:t>
      </w:r>
      <w:proofErr w:type="gramStart"/>
      <w:r w:rsidRPr="00664DBD">
        <w:rPr>
          <w:rFonts w:ascii="Arial" w:hAnsi="Arial" w:cs="Arial"/>
          <w:sz w:val="24"/>
        </w:rPr>
        <w:t>These hiccups often come from nerves or not knowing how to organize thoughts, especially for school projects or debates.</w:t>
      </w:r>
      <w:proofErr w:type="gramEnd"/>
      <w:r w:rsidRPr="00664DBD">
        <w:rPr>
          <w:rFonts w:ascii="Arial" w:hAnsi="Arial" w:cs="Arial"/>
          <w:sz w:val="24"/>
        </w:rPr>
        <w:t xml:space="preserve"> </w:t>
      </w:r>
      <w:proofErr w:type="gramStart"/>
      <w:r w:rsidRPr="00664DBD">
        <w:rPr>
          <w:rFonts w:ascii="Arial" w:hAnsi="Arial" w:cs="Arial"/>
          <w:sz w:val="24"/>
        </w:rPr>
        <w:t>The good news?</w:t>
      </w:r>
      <w:proofErr w:type="gramEnd"/>
      <w:r w:rsidRPr="00664DBD">
        <w:rPr>
          <w:rFonts w:ascii="Arial" w:hAnsi="Arial" w:cs="Arial"/>
          <w:sz w:val="24"/>
        </w:rPr>
        <w:t xml:space="preserve"> Learning a simple structure formula can fix this fast, making your talks feel pro and polished.</w:t>
      </w:r>
    </w:p>
    <w:p w:rsidR="00664DBD" w:rsidRPr="00664DBD" w:rsidRDefault="00664DBD" w:rsidP="00664DBD">
      <w:pPr>
        <w:rPr>
          <w:rFonts w:ascii="Arial" w:hAnsi="Arial" w:cs="Arial"/>
          <w:sz w:val="24"/>
        </w:rPr>
      </w:pPr>
      <w:r w:rsidRPr="00664DBD">
        <w:rPr>
          <w:rFonts w:ascii="Arial" w:hAnsi="Arial" w:cs="Arial"/>
          <w:b/>
          <w:bCs/>
          <w:sz w:val="24"/>
        </w:rPr>
        <w:t>Tips for Understanding and Using Structure</w:t>
      </w:r>
    </w:p>
    <w:p w:rsidR="00664DBD" w:rsidRPr="00664DBD" w:rsidRDefault="00664DBD" w:rsidP="00664DBD">
      <w:pPr>
        <w:numPr>
          <w:ilvl w:val="0"/>
          <w:numId w:val="1"/>
        </w:numPr>
        <w:rPr>
          <w:rFonts w:ascii="Arial" w:hAnsi="Arial" w:cs="Arial"/>
          <w:sz w:val="24"/>
        </w:rPr>
      </w:pPr>
      <w:r w:rsidRPr="00664DBD">
        <w:rPr>
          <w:rFonts w:ascii="Arial" w:hAnsi="Arial" w:cs="Arial"/>
          <w:b/>
          <w:bCs/>
          <w:sz w:val="24"/>
        </w:rPr>
        <w:t xml:space="preserve">Think Beginning, Middle, </w:t>
      </w:r>
      <w:proofErr w:type="gramStart"/>
      <w:r w:rsidRPr="00664DBD">
        <w:rPr>
          <w:rFonts w:ascii="Arial" w:hAnsi="Arial" w:cs="Arial"/>
          <w:b/>
          <w:bCs/>
          <w:sz w:val="24"/>
        </w:rPr>
        <w:t>End</w:t>
      </w:r>
      <w:proofErr w:type="gramEnd"/>
      <w:r w:rsidRPr="00664DBD">
        <w:rPr>
          <w:rFonts w:ascii="Arial" w:hAnsi="Arial" w:cs="Arial"/>
          <w:b/>
          <w:bCs/>
          <w:sz w:val="24"/>
        </w:rPr>
        <w:t>:</w:t>
      </w:r>
      <w:r w:rsidRPr="00664DBD">
        <w:rPr>
          <w:rFonts w:ascii="Arial" w:hAnsi="Arial" w:cs="Arial"/>
          <w:sz w:val="24"/>
        </w:rPr>
        <w:t> Always plan your speech in three parts. Jot down: What’s my hook to start? What 2-3 main points form the core? How do I wrap up with impact? This keeps you focused.</w:t>
      </w:r>
    </w:p>
    <w:p w:rsidR="00664DBD" w:rsidRPr="00664DBD" w:rsidRDefault="00664DBD" w:rsidP="00664DBD">
      <w:pPr>
        <w:numPr>
          <w:ilvl w:val="0"/>
          <w:numId w:val="1"/>
        </w:numPr>
        <w:rPr>
          <w:rFonts w:ascii="Arial" w:hAnsi="Arial" w:cs="Arial"/>
          <w:sz w:val="24"/>
        </w:rPr>
      </w:pPr>
      <w:r w:rsidRPr="00664DBD">
        <w:rPr>
          <w:rFonts w:ascii="Arial" w:hAnsi="Arial" w:cs="Arial"/>
          <w:b/>
          <w:bCs/>
          <w:sz w:val="24"/>
        </w:rPr>
        <w:t>Use a Roadmap:</w:t>
      </w:r>
      <w:r w:rsidRPr="00664DBD">
        <w:rPr>
          <w:rFonts w:ascii="Arial" w:hAnsi="Arial" w:cs="Arial"/>
          <w:sz w:val="24"/>
        </w:rPr>
        <w:t xml:space="preserve"> In your intro, give a quick preview (e.g., “I’ll cover X, Y, and Z”). It’s like telling friends the </w:t>
      </w:r>
      <w:proofErr w:type="gramStart"/>
      <w:r w:rsidRPr="00664DBD">
        <w:rPr>
          <w:rFonts w:ascii="Arial" w:hAnsi="Arial" w:cs="Arial"/>
          <w:sz w:val="24"/>
        </w:rPr>
        <w:t>plan for a hangout—they know what’s coming and stay</w:t>
      </w:r>
      <w:proofErr w:type="gramEnd"/>
      <w:r w:rsidRPr="00664DBD">
        <w:rPr>
          <w:rFonts w:ascii="Arial" w:hAnsi="Arial" w:cs="Arial"/>
          <w:sz w:val="24"/>
        </w:rPr>
        <w:t xml:space="preserve"> with you.</w:t>
      </w:r>
    </w:p>
    <w:p w:rsidR="00664DBD" w:rsidRPr="00664DBD" w:rsidRDefault="00664DBD" w:rsidP="00664DBD">
      <w:pPr>
        <w:numPr>
          <w:ilvl w:val="0"/>
          <w:numId w:val="1"/>
        </w:numPr>
        <w:rPr>
          <w:rFonts w:ascii="Arial" w:hAnsi="Arial" w:cs="Arial"/>
          <w:sz w:val="24"/>
        </w:rPr>
      </w:pPr>
      <w:r w:rsidRPr="00664DBD">
        <w:rPr>
          <w:rFonts w:ascii="Arial" w:hAnsi="Arial" w:cs="Arial"/>
          <w:b/>
          <w:bCs/>
          <w:sz w:val="24"/>
        </w:rPr>
        <w:lastRenderedPageBreak/>
        <w:t>Time Each Part:</w:t>
      </w:r>
      <w:r w:rsidRPr="00664DBD">
        <w:rPr>
          <w:rFonts w:ascii="Arial" w:hAnsi="Arial" w:cs="Arial"/>
          <w:sz w:val="24"/>
        </w:rPr>
        <w:t> Roughly split your time: 10-20% intro, 60-70% body, 10-20% conclusion. For a 5-minute speech, that’s about 30 seconds to start, 3-3.5 minutes for main ideas, and 30 seconds to end. Practice with a timer!</w:t>
      </w:r>
    </w:p>
    <w:p w:rsidR="00664DBD" w:rsidRPr="00664DBD" w:rsidRDefault="00664DBD" w:rsidP="00664DBD">
      <w:pPr>
        <w:numPr>
          <w:ilvl w:val="0"/>
          <w:numId w:val="1"/>
        </w:numPr>
        <w:rPr>
          <w:rFonts w:ascii="Arial" w:hAnsi="Arial" w:cs="Arial"/>
          <w:sz w:val="24"/>
        </w:rPr>
      </w:pPr>
      <w:r w:rsidRPr="00664DBD">
        <w:rPr>
          <w:rFonts w:ascii="Arial" w:hAnsi="Arial" w:cs="Arial"/>
          <w:b/>
          <w:bCs/>
          <w:sz w:val="24"/>
        </w:rPr>
        <w:t>Keep It Simple:</w:t>
      </w:r>
      <w:r w:rsidRPr="00664DBD">
        <w:rPr>
          <w:rFonts w:ascii="Arial" w:hAnsi="Arial" w:cs="Arial"/>
          <w:sz w:val="24"/>
        </w:rPr>
        <w:t> Don’t overcomplicate—stick to a few key ideas so listeners aren’t overwhelmed. If it’s a complex topic (like climate change), break it into bite-sized chunks with a clear order.</w:t>
      </w:r>
    </w:p>
    <w:p w:rsidR="00664DBD" w:rsidRPr="00664DBD" w:rsidRDefault="00664DBD" w:rsidP="00664DBD">
      <w:pPr>
        <w:numPr>
          <w:ilvl w:val="0"/>
          <w:numId w:val="1"/>
        </w:numPr>
        <w:rPr>
          <w:rFonts w:ascii="Arial" w:hAnsi="Arial" w:cs="Arial"/>
          <w:sz w:val="24"/>
        </w:rPr>
      </w:pPr>
      <w:r w:rsidRPr="00664DBD">
        <w:rPr>
          <w:rFonts w:ascii="Arial" w:hAnsi="Arial" w:cs="Arial"/>
          <w:b/>
          <w:bCs/>
          <w:sz w:val="24"/>
        </w:rPr>
        <w:t>Practice the Flow:</w:t>
      </w:r>
      <w:r w:rsidRPr="00664DBD">
        <w:rPr>
          <w:rFonts w:ascii="Arial" w:hAnsi="Arial" w:cs="Arial"/>
          <w:sz w:val="24"/>
        </w:rPr>
        <w:t> Read or say your speech aloud to check if it moves logically. If you jump around, reorder points so each builds on the last, like levels in a game.</w:t>
      </w:r>
    </w:p>
    <w:p w:rsidR="00664DBD" w:rsidRPr="00664DBD" w:rsidRDefault="00664DBD" w:rsidP="00664DBD">
      <w:pPr>
        <w:rPr>
          <w:rFonts w:ascii="Arial" w:hAnsi="Arial" w:cs="Arial"/>
          <w:sz w:val="24"/>
        </w:rPr>
      </w:pPr>
      <w:r w:rsidRPr="00664DBD">
        <w:rPr>
          <w:rFonts w:ascii="Arial" w:hAnsi="Arial" w:cs="Arial"/>
          <w:b/>
          <w:bCs/>
          <w:sz w:val="24"/>
        </w:rPr>
        <w:t>Real-Life Teen Example</w:t>
      </w:r>
      <w:r w:rsidRPr="00664DBD">
        <w:rPr>
          <w:rFonts w:ascii="Arial" w:hAnsi="Arial" w:cs="Arial"/>
          <w:sz w:val="24"/>
        </w:rPr>
        <w:br/>
        <w:t xml:space="preserve">Imagine you’re giving a 3-minute speech in civics class about why schools should have mental health days. Without structure, you ramble: “Stress is bad, um, we need breaks, like, I read this study, oh yeah, teens are tired…”—and </w:t>
      </w:r>
      <w:proofErr w:type="gramStart"/>
      <w:r w:rsidRPr="00664DBD">
        <w:rPr>
          <w:rFonts w:ascii="Arial" w:hAnsi="Arial" w:cs="Arial"/>
          <w:sz w:val="24"/>
        </w:rPr>
        <w:t>classmates</w:t>
      </w:r>
      <w:proofErr w:type="gramEnd"/>
      <w:r w:rsidRPr="00664DBD">
        <w:rPr>
          <w:rFonts w:ascii="Arial" w:hAnsi="Arial" w:cs="Arial"/>
          <w:sz w:val="24"/>
        </w:rPr>
        <w:t xml:space="preserve"> zone out. But after learning structure, you plan an intro (“Stress is crushing us—let’s talk solutions”), body (three points: stress stats, benefits of breaks, a student story), and conclusion (“Let’s push for mental health days!”). You practice timing each part, and in class, everyone follows your logic, nodding along, and your teacher praises your clarity! That structure turned a messy idea into a persuasive hit because you guided them step by step.</w:t>
      </w:r>
    </w:p>
    <w:p w:rsidR="00664DBD" w:rsidRPr="00664DBD" w:rsidRDefault="00664DBD" w:rsidP="00664DBD">
      <w:pPr>
        <w:rPr>
          <w:rFonts w:ascii="Arial" w:hAnsi="Arial" w:cs="Arial"/>
          <w:sz w:val="24"/>
        </w:rPr>
      </w:pPr>
      <w:r w:rsidRPr="00664DBD">
        <w:rPr>
          <w:rFonts w:ascii="Arial" w:hAnsi="Arial" w:cs="Arial"/>
          <w:b/>
          <w:bCs/>
          <w:sz w:val="24"/>
        </w:rPr>
        <w:t>Fun Element for Teens: The “Speech Playlist Builder”</w:t>
      </w:r>
      <w:r w:rsidRPr="00664DBD">
        <w:rPr>
          <w:rFonts w:ascii="Arial" w:hAnsi="Arial" w:cs="Arial"/>
          <w:sz w:val="24"/>
        </w:rPr>
        <w:br/>
        <w:t xml:space="preserve">Let’s make structure a vibe! Pretend your speech is a music playlist for a party. Pick a topic (like “Why gaming is awesome”). Choose a hype “opener” song for your intro (something to grab attention), 2-3 solid “main” tracks for your body (key points), and a memorable “closer” song for your conclusion (big takeaway). Write down why each song fits that part (e.g., opener = exciting hook). Then, explain your “playlist” to a friend or mirror in 1 minute, sticking to the order. This game shows how structure creates a flow, plus it’s fun to link your ideas to </w:t>
      </w:r>
      <w:proofErr w:type="spellStart"/>
      <w:r w:rsidRPr="00664DBD">
        <w:rPr>
          <w:rFonts w:ascii="Arial" w:hAnsi="Arial" w:cs="Arial"/>
          <w:sz w:val="24"/>
        </w:rPr>
        <w:t>fave</w:t>
      </w:r>
      <w:proofErr w:type="spellEnd"/>
      <w:r w:rsidRPr="00664DBD">
        <w:rPr>
          <w:rFonts w:ascii="Arial" w:hAnsi="Arial" w:cs="Arial"/>
          <w:sz w:val="24"/>
        </w:rPr>
        <w:t xml:space="preserve"> tunes!</w:t>
      </w:r>
    </w:p>
    <w:p w:rsidR="00664DBD" w:rsidRPr="00664DBD" w:rsidRDefault="00664DBD" w:rsidP="00664DBD">
      <w:pPr>
        <w:rPr>
          <w:rFonts w:ascii="Arial" w:hAnsi="Arial" w:cs="Arial"/>
          <w:sz w:val="24"/>
        </w:rPr>
      </w:pPr>
      <w:r w:rsidRPr="00664DBD">
        <w:rPr>
          <w:rFonts w:ascii="Arial" w:hAnsi="Arial" w:cs="Arial"/>
          <w:b/>
          <w:bCs/>
          <w:sz w:val="24"/>
        </w:rPr>
        <w:t>Bonus Interactive Activity: “Structure Sketch”</w:t>
      </w:r>
      <w:r w:rsidRPr="00664DBD">
        <w:rPr>
          <w:rFonts w:ascii="Arial" w:hAnsi="Arial" w:cs="Arial"/>
          <w:sz w:val="24"/>
        </w:rPr>
        <w:br/>
        <w:t xml:space="preserve">Solo or with a buddy, </w:t>
      </w:r>
      <w:proofErr w:type="gramStart"/>
      <w:r w:rsidRPr="00664DBD">
        <w:rPr>
          <w:rFonts w:ascii="Arial" w:hAnsi="Arial" w:cs="Arial"/>
          <w:sz w:val="24"/>
        </w:rPr>
        <w:t>pick</w:t>
      </w:r>
      <w:proofErr w:type="gramEnd"/>
      <w:r w:rsidRPr="00664DBD">
        <w:rPr>
          <w:rFonts w:ascii="Arial" w:hAnsi="Arial" w:cs="Arial"/>
          <w:sz w:val="24"/>
        </w:rPr>
        <w:t xml:space="preserve"> a simple topic (like “Why school lunch needs better options”). Sketch a quick outline on paper or your phone: 1 sentence for intro (hook), 2-3 bullet points for body (main ideas), </w:t>
      </w:r>
      <w:proofErr w:type="gramStart"/>
      <w:r w:rsidRPr="00664DBD">
        <w:rPr>
          <w:rFonts w:ascii="Arial" w:hAnsi="Arial" w:cs="Arial"/>
          <w:sz w:val="24"/>
        </w:rPr>
        <w:t>1</w:t>
      </w:r>
      <w:proofErr w:type="gramEnd"/>
      <w:r w:rsidRPr="00664DBD">
        <w:rPr>
          <w:rFonts w:ascii="Arial" w:hAnsi="Arial" w:cs="Arial"/>
          <w:sz w:val="24"/>
        </w:rPr>
        <w:t xml:space="preserve"> sentence for conclusion (final thought). Read it aloud in </w:t>
      </w:r>
      <w:proofErr w:type="gramStart"/>
      <w:r w:rsidRPr="00664DBD">
        <w:rPr>
          <w:rFonts w:ascii="Arial" w:hAnsi="Arial" w:cs="Arial"/>
          <w:sz w:val="24"/>
        </w:rPr>
        <w:t>under</w:t>
      </w:r>
      <w:proofErr w:type="gramEnd"/>
      <w:r w:rsidRPr="00664DBD">
        <w:rPr>
          <w:rFonts w:ascii="Arial" w:hAnsi="Arial" w:cs="Arial"/>
          <w:sz w:val="24"/>
        </w:rPr>
        <w:t xml:space="preserve"> 1 minute to check the flow. Note or ask: Does it make sense start to finish? Did any part feel rushed or missing? This sketch helps you see structure as a blueprint, making real speeches easier to build.</w:t>
      </w:r>
    </w:p>
    <w:p w:rsidR="00664DBD" w:rsidRPr="00664DBD" w:rsidRDefault="00664DBD" w:rsidP="00664DBD">
      <w:pPr>
        <w:rPr>
          <w:rFonts w:ascii="Arial" w:hAnsi="Arial" w:cs="Arial"/>
          <w:sz w:val="24"/>
        </w:rPr>
      </w:pPr>
      <w:proofErr w:type="gramStart"/>
      <w:r w:rsidRPr="00664DBD">
        <w:rPr>
          <w:rFonts w:ascii="Arial" w:hAnsi="Arial" w:cs="Arial"/>
          <w:b/>
          <w:bCs/>
          <w:sz w:val="24"/>
        </w:rPr>
        <w:t>Practical Tip</w:t>
      </w:r>
      <w:r w:rsidRPr="00664DBD">
        <w:rPr>
          <w:rFonts w:ascii="Arial" w:hAnsi="Arial" w:cs="Arial"/>
          <w:sz w:val="24"/>
        </w:rPr>
        <w:br/>
        <w:t>This week, try structuring a small talk—like a 1-minute class answer or convo with friends about a topic (e.g., a movie).</w:t>
      </w:r>
      <w:proofErr w:type="gramEnd"/>
      <w:r w:rsidRPr="00664DBD">
        <w:rPr>
          <w:rFonts w:ascii="Arial" w:hAnsi="Arial" w:cs="Arial"/>
          <w:sz w:val="24"/>
        </w:rPr>
        <w:t xml:space="preserve"> Plan a quick intro, 1-2 main points, and a short wrap-up before speaking. After, reflect: Did having a plan keep me focused? Did others follow easier? Starting with mini-structures builds the habit for bigger presentations—</w:t>
      </w:r>
      <w:proofErr w:type="gramStart"/>
      <w:r w:rsidRPr="00664DBD">
        <w:rPr>
          <w:rFonts w:ascii="Arial" w:hAnsi="Arial" w:cs="Arial"/>
          <w:sz w:val="24"/>
        </w:rPr>
        <w:t>give</w:t>
      </w:r>
      <w:proofErr w:type="gramEnd"/>
      <w:r w:rsidRPr="00664DBD">
        <w:rPr>
          <w:rFonts w:ascii="Arial" w:hAnsi="Arial" w:cs="Arial"/>
          <w:sz w:val="24"/>
        </w:rPr>
        <w:t xml:space="preserve"> it a shot!</w:t>
      </w:r>
    </w:p>
    <w:p w:rsidR="00664DBD" w:rsidRPr="00664DBD" w:rsidRDefault="00664DBD" w:rsidP="00664DBD">
      <w:pPr>
        <w:rPr>
          <w:rFonts w:ascii="Arial" w:hAnsi="Arial" w:cs="Arial"/>
          <w:sz w:val="24"/>
        </w:rPr>
      </w:pPr>
      <w:r w:rsidRPr="00664DBD">
        <w:rPr>
          <w:rFonts w:ascii="Arial" w:hAnsi="Arial" w:cs="Arial"/>
          <w:sz w:val="24"/>
        </w:rPr>
        <w:lastRenderedPageBreak/>
        <w:pict>
          <v:rect id="_x0000_i1026" style="width:0;height:.75pt" o:hrstd="t" o:hr="t" fillcolor="#a0a0a0" stroked="f"/>
        </w:pict>
      </w:r>
    </w:p>
    <w:p w:rsidR="00664DBD" w:rsidRPr="00664DBD" w:rsidRDefault="00664DBD" w:rsidP="00664DBD">
      <w:pPr>
        <w:pStyle w:val="Heading2"/>
      </w:pPr>
      <w:r w:rsidRPr="00664DBD">
        <w:t>Section 2: Crafting a Strong Introduction</w:t>
      </w:r>
    </w:p>
    <w:p w:rsidR="00664DBD" w:rsidRPr="00664DBD" w:rsidRDefault="00664DBD" w:rsidP="00664DBD">
      <w:pPr>
        <w:rPr>
          <w:rFonts w:ascii="Arial" w:hAnsi="Arial" w:cs="Arial"/>
          <w:sz w:val="24"/>
        </w:rPr>
      </w:pPr>
      <w:r w:rsidRPr="00664DBD">
        <w:rPr>
          <w:rFonts w:ascii="Arial" w:hAnsi="Arial" w:cs="Arial"/>
          <w:b/>
          <w:bCs/>
          <w:sz w:val="24"/>
        </w:rPr>
        <w:t>What Is a Strong Introduction, and Why Is It Key?</w:t>
      </w:r>
      <w:r w:rsidRPr="00664DBD">
        <w:rPr>
          <w:rFonts w:ascii="Arial" w:hAnsi="Arial" w:cs="Arial"/>
          <w:sz w:val="24"/>
        </w:rPr>
        <w:br/>
        <w:t>An introduction is the opening of your speech or presentation, where you grab your audience’s attention and set the stage for what’s coming. It’s like the trailer for a movie—if it’s boring, no one sticks around for the full thing! For high school students, a strong intro is vital because it hooks listeners right away, whether you’re starting a history report or a debate argument. It also tells them your purpose (why you’re speaking) and gives a sneak peek of your main points, building curiosity. A killer intro can turn nerves into excitement, making your audience eager to hear more and setting you up as a confident speaker.</w:t>
      </w:r>
    </w:p>
    <w:p w:rsidR="00664DBD" w:rsidRPr="00664DBD" w:rsidRDefault="00664DBD" w:rsidP="00664DBD">
      <w:pPr>
        <w:rPr>
          <w:rFonts w:ascii="Arial" w:hAnsi="Arial" w:cs="Arial"/>
          <w:sz w:val="24"/>
        </w:rPr>
      </w:pPr>
      <w:r w:rsidRPr="00664DBD">
        <w:rPr>
          <w:rFonts w:ascii="Arial" w:hAnsi="Arial" w:cs="Arial"/>
          <w:b/>
          <w:bCs/>
          <w:sz w:val="24"/>
        </w:rPr>
        <w:t>Elements of a Great Introduction</w:t>
      </w:r>
    </w:p>
    <w:p w:rsidR="00664DBD" w:rsidRPr="00664DBD" w:rsidRDefault="00664DBD" w:rsidP="00664DBD">
      <w:pPr>
        <w:numPr>
          <w:ilvl w:val="0"/>
          <w:numId w:val="2"/>
        </w:numPr>
        <w:rPr>
          <w:rFonts w:ascii="Arial" w:hAnsi="Arial" w:cs="Arial"/>
          <w:sz w:val="24"/>
        </w:rPr>
      </w:pPr>
      <w:r w:rsidRPr="00664DBD">
        <w:rPr>
          <w:rFonts w:ascii="Arial" w:hAnsi="Arial" w:cs="Arial"/>
          <w:b/>
          <w:bCs/>
          <w:sz w:val="24"/>
        </w:rPr>
        <w:t>Attention-Grabber:</w:t>
      </w:r>
      <w:r w:rsidRPr="00664DBD">
        <w:rPr>
          <w:rFonts w:ascii="Arial" w:hAnsi="Arial" w:cs="Arial"/>
          <w:sz w:val="24"/>
        </w:rPr>
        <w:t> Start with something surprising or relatable—a story, question, shocking stat, or bold statement—to wake up your audience.</w:t>
      </w:r>
    </w:p>
    <w:p w:rsidR="00664DBD" w:rsidRPr="00664DBD" w:rsidRDefault="00664DBD" w:rsidP="00664DBD">
      <w:pPr>
        <w:numPr>
          <w:ilvl w:val="0"/>
          <w:numId w:val="2"/>
        </w:numPr>
        <w:rPr>
          <w:rFonts w:ascii="Arial" w:hAnsi="Arial" w:cs="Arial"/>
          <w:sz w:val="24"/>
        </w:rPr>
      </w:pPr>
      <w:r w:rsidRPr="00664DBD">
        <w:rPr>
          <w:rFonts w:ascii="Arial" w:hAnsi="Arial" w:cs="Arial"/>
          <w:b/>
          <w:bCs/>
          <w:sz w:val="24"/>
        </w:rPr>
        <w:t>Purpose Statement:</w:t>
      </w:r>
      <w:r w:rsidRPr="00664DBD">
        <w:rPr>
          <w:rFonts w:ascii="Arial" w:hAnsi="Arial" w:cs="Arial"/>
          <w:sz w:val="24"/>
        </w:rPr>
        <w:t> Clearly say what your speech is about (e.g., “Today, I’ll explain why…”).</w:t>
      </w:r>
    </w:p>
    <w:p w:rsidR="00664DBD" w:rsidRPr="00664DBD" w:rsidRDefault="00664DBD" w:rsidP="00664DBD">
      <w:pPr>
        <w:numPr>
          <w:ilvl w:val="0"/>
          <w:numId w:val="2"/>
        </w:numPr>
        <w:rPr>
          <w:rFonts w:ascii="Arial" w:hAnsi="Arial" w:cs="Arial"/>
          <w:sz w:val="24"/>
        </w:rPr>
      </w:pPr>
      <w:r w:rsidRPr="00664DBD">
        <w:rPr>
          <w:rFonts w:ascii="Arial" w:hAnsi="Arial" w:cs="Arial"/>
          <w:b/>
          <w:bCs/>
          <w:sz w:val="24"/>
        </w:rPr>
        <w:t>Preview of Points:</w:t>
      </w:r>
      <w:r w:rsidRPr="00664DBD">
        <w:rPr>
          <w:rFonts w:ascii="Arial" w:hAnsi="Arial" w:cs="Arial"/>
          <w:sz w:val="24"/>
        </w:rPr>
        <w:t> Briefly outline what you’ll cover (e.g., “I’ll discuss X, Y, and Z.”). This roadmap keeps listeners oriented.</w:t>
      </w:r>
    </w:p>
    <w:p w:rsidR="00664DBD" w:rsidRPr="00664DBD" w:rsidRDefault="00664DBD" w:rsidP="00664DBD">
      <w:pPr>
        <w:rPr>
          <w:rFonts w:ascii="Arial" w:hAnsi="Arial" w:cs="Arial"/>
          <w:sz w:val="24"/>
        </w:rPr>
      </w:pPr>
      <w:r w:rsidRPr="00664DBD">
        <w:rPr>
          <w:rFonts w:ascii="Arial" w:hAnsi="Arial" w:cs="Arial"/>
          <w:b/>
          <w:bCs/>
          <w:sz w:val="24"/>
        </w:rPr>
        <w:t>Common Teen Challenges with Introductions</w:t>
      </w:r>
      <w:r w:rsidRPr="00664DBD">
        <w:rPr>
          <w:rFonts w:ascii="Arial" w:hAnsi="Arial" w:cs="Arial"/>
          <w:sz w:val="24"/>
        </w:rPr>
        <w:br/>
        <w:t xml:space="preserve">Intros can be tricky for teens! Maybe you start with a dull “Hi, I’m </w:t>
      </w:r>
      <w:proofErr w:type="spellStart"/>
      <w:r w:rsidRPr="00664DBD">
        <w:rPr>
          <w:rFonts w:ascii="Arial" w:hAnsi="Arial" w:cs="Arial"/>
          <w:sz w:val="24"/>
        </w:rPr>
        <w:t>gonna</w:t>
      </w:r>
      <w:proofErr w:type="spellEnd"/>
      <w:r w:rsidRPr="00664DBD">
        <w:rPr>
          <w:rFonts w:ascii="Arial" w:hAnsi="Arial" w:cs="Arial"/>
          <w:sz w:val="24"/>
        </w:rPr>
        <w:t xml:space="preserve"> talk about…” and lose the room instantly. Or nerves make you skip the hook and dive into facts, confusing everyone. Some of you might overthink it, spending too long on a story and running out of time for the rest. These struggles often come from not knowing how to stand out or fearing judgment. </w:t>
      </w:r>
      <w:proofErr w:type="gramStart"/>
      <w:r w:rsidRPr="00664DBD">
        <w:rPr>
          <w:rFonts w:ascii="Arial" w:hAnsi="Arial" w:cs="Arial"/>
          <w:sz w:val="24"/>
        </w:rPr>
        <w:t>The fix?</w:t>
      </w:r>
      <w:proofErr w:type="gramEnd"/>
      <w:r w:rsidRPr="00664DBD">
        <w:rPr>
          <w:rFonts w:ascii="Arial" w:hAnsi="Arial" w:cs="Arial"/>
          <w:sz w:val="24"/>
        </w:rPr>
        <w:t xml:space="preserve"> </w:t>
      </w:r>
      <w:proofErr w:type="gramStart"/>
      <w:r w:rsidRPr="00664DBD">
        <w:rPr>
          <w:rFonts w:ascii="Arial" w:hAnsi="Arial" w:cs="Arial"/>
          <w:sz w:val="24"/>
        </w:rPr>
        <w:t>Simple techniques and practice to make your opening bold and brief.</w:t>
      </w:r>
      <w:proofErr w:type="gramEnd"/>
    </w:p>
    <w:p w:rsidR="00664DBD" w:rsidRPr="00664DBD" w:rsidRDefault="00664DBD" w:rsidP="00664DBD">
      <w:pPr>
        <w:rPr>
          <w:rFonts w:ascii="Arial" w:hAnsi="Arial" w:cs="Arial"/>
          <w:sz w:val="24"/>
        </w:rPr>
      </w:pPr>
      <w:r w:rsidRPr="00664DBD">
        <w:rPr>
          <w:rFonts w:ascii="Arial" w:hAnsi="Arial" w:cs="Arial"/>
          <w:b/>
          <w:bCs/>
          <w:sz w:val="24"/>
        </w:rPr>
        <w:t>Tips for Crafting a Strong Introduction</w:t>
      </w:r>
    </w:p>
    <w:p w:rsidR="00664DBD" w:rsidRPr="00664DBD" w:rsidRDefault="00664DBD" w:rsidP="00664DBD">
      <w:pPr>
        <w:numPr>
          <w:ilvl w:val="0"/>
          <w:numId w:val="3"/>
        </w:numPr>
        <w:rPr>
          <w:rFonts w:ascii="Arial" w:hAnsi="Arial" w:cs="Arial"/>
          <w:sz w:val="24"/>
        </w:rPr>
      </w:pPr>
      <w:r w:rsidRPr="00664DBD">
        <w:rPr>
          <w:rFonts w:ascii="Arial" w:hAnsi="Arial" w:cs="Arial"/>
          <w:b/>
          <w:bCs/>
          <w:sz w:val="24"/>
        </w:rPr>
        <w:t>Hook with a Story:</w:t>
      </w:r>
      <w:r w:rsidRPr="00664DBD">
        <w:rPr>
          <w:rFonts w:ascii="Arial" w:hAnsi="Arial" w:cs="Arial"/>
          <w:sz w:val="24"/>
        </w:rPr>
        <w:t> Share a quick personal or made-up tale (30 seconds max) related to your topic. For a speech on bullying, start with, “Last year, I saw a kid cry in the hallway after being teased—that stuck with me.” It’s relatable and emotional.</w:t>
      </w:r>
    </w:p>
    <w:p w:rsidR="00664DBD" w:rsidRPr="00664DBD" w:rsidRDefault="00664DBD" w:rsidP="00664DBD">
      <w:pPr>
        <w:numPr>
          <w:ilvl w:val="0"/>
          <w:numId w:val="3"/>
        </w:numPr>
        <w:rPr>
          <w:rFonts w:ascii="Arial" w:hAnsi="Arial" w:cs="Arial"/>
          <w:sz w:val="24"/>
        </w:rPr>
      </w:pPr>
      <w:r w:rsidRPr="00664DBD">
        <w:rPr>
          <w:rFonts w:ascii="Arial" w:hAnsi="Arial" w:cs="Arial"/>
          <w:b/>
          <w:bCs/>
          <w:sz w:val="24"/>
        </w:rPr>
        <w:t>Ask a Question:</w:t>
      </w:r>
      <w:r w:rsidRPr="00664DBD">
        <w:rPr>
          <w:rFonts w:ascii="Arial" w:hAnsi="Arial" w:cs="Arial"/>
          <w:sz w:val="24"/>
        </w:rPr>
        <w:t> Pose a thought-provoking question to make them think. On a tech topic, try, “How many of you check your phone over 50 times a day?” Hands go up, and they’re engaged.</w:t>
      </w:r>
    </w:p>
    <w:p w:rsidR="00664DBD" w:rsidRPr="00664DBD" w:rsidRDefault="00664DBD" w:rsidP="00664DBD">
      <w:pPr>
        <w:numPr>
          <w:ilvl w:val="0"/>
          <w:numId w:val="3"/>
        </w:numPr>
        <w:rPr>
          <w:rFonts w:ascii="Arial" w:hAnsi="Arial" w:cs="Arial"/>
          <w:sz w:val="24"/>
        </w:rPr>
      </w:pPr>
      <w:r w:rsidRPr="00664DBD">
        <w:rPr>
          <w:rFonts w:ascii="Arial" w:hAnsi="Arial" w:cs="Arial"/>
          <w:b/>
          <w:bCs/>
          <w:sz w:val="24"/>
        </w:rPr>
        <w:t>Use a Shocking Stat or Fact:</w:t>
      </w:r>
      <w:r w:rsidRPr="00664DBD">
        <w:rPr>
          <w:rFonts w:ascii="Arial" w:hAnsi="Arial" w:cs="Arial"/>
          <w:sz w:val="24"/>
        </w:rPr>
        <w:t> Drop a surprising number or truth. For environmental issues, say, “Every minute, we lose forest the size of 20 football fields—crazy, right?” It grabs focus fast.</w:t>
      </w:r>
    </w:p>
    <w:p w:rsidR="00664DBD" w:rsidRPr="00664DBD" w:rsidRDefault="00664DBD" w:rsidP="00664DBD">
      <w:pPr>
        <w:numPr>
          <w:ilvl w:val="0"/>
          <w:numId w:val="3"/>
        </w:numPr>
        <w:rPr>
          <w:rFonts w:ascii="Arial" w:hAnsi="Arial" w:cs="Arial"/>
          <w:sz w:val="24"/>
        </w:rPr>
      </w:pPr>
      <w:r w:rsidRPr="00664DBD">
        <w:rPr>
          <w:rFonts w:ascii="Arial" w:hAnsi="Arial" w:cs="Arial"/>
          <w:b/>
          <w:bCs/>
          <w:sz w:val="24"/>
        </w:rPr>
        <w:lastRenderedPageBreak/>
        <w:t>State Your Purpose Clearly:</w:t>
      </w:r>
      <w:r w:rsidRPr="00664DBD">
        <w:rPr>
          <w:rFonts w:ascii="Arial" w:hAnsi="Arial" w:cs="Arial"/>
          <w:sz w:val="24"/>
        </w:rPr>
        <w:t> After the hook, say what you’re covering. “Today, I’m here to show why we need greener schools.” Keep it short and direct.</w:t>
      </w:r>
    </w:p>
    <w:p w:rsidR="00664DBD" w:rsidRPr="00664DBD" w:rsidRDefault="00664DBD" w:rsidP="00664DBD">
      <w:pPr>
        <w:numPr>
          <w:ilvl w:val="0"/>
          <w:numId w:val="3"/>
        </w:numPr>
        <w:rPr>
          <w:rFonts w:ascii="Arial" w:hAnsi="Arial" w:cs="Arial"/>
          <w:sz w:val="24"/>
        </w:rPr>
      </w:pPr>
      <w:r w:rsidRPr="00664DBD">
        <w:rPr>
          <w:rFonts w:ascii="Arial" w:hAnsi="Arial" w:cs="Arial"/>
          <w:b/>
          <w:bCs/>
          <w:sz w:val="24"/>
        </w:rPr>
        <w:t>Preview Briefly:</w:t>
      </w:r>
      <w:r w:rsidRPr="00664DBD">
        <w:rPr>
          <w:rFonts w:ascii="Arial" w:hAnsi="Arial" w:cs="Arial"/>
          <w:sz w:val="24"/>
        </w:rPr>
        <w:t xml:space="preserve"> Give a 1-sentence roadmap. “I’ll share three ways we can cut waste starting now.” It sets expectations without spoiling details. Practice keeping intros </w:t>
      </w:r>
      <w:proofErr w:type="gramStart"/>
      <w:r w:rsidRPr="00664DBD">
        <w:rPr>
          <w:rFonts w:ascii="Arial" w:hAnsi="Arial" w:cs="Arial"/>
          <w:sz w:val="24"/>
        </w:rPr>
        <w:t>under</w:t>
      </w:r>
      <w:proofErr w:type="gramEnd"/>
      <w:r w:rsidRPr="00664DBD">
        <w:rPr>
          <w:rFonts w:ascii="Arial" w:hAnsi="Arial" w:cs="Arial"/>
          <w:sz w:val="24"/>
        </w:rPr>
        <w:t xml:space="preserve"> 30-60 seconds for a 5-minute talk.</w:t>
      </w:r>
    </w:p>
    <w:p w:rsidR="00664DBD" w:rsidRPr="00664DBD" w:rsidRDefault="00664DBD" w:rsidP="00664DBD">
      <w:pPr>
        <w:rPr>
          <w:rFonts w:ascii="Arial" w:hAnsi="Arial" w:cs="Arial"/>
          <w:sz w:val="24"/>
        </w:rPr>
      </w:pPr>
      <w:r w:rsidRPr="00664DBD">
        <w:rPr>
          <w:rFonts w:ascii="Arial" w:hAnsi="Arial" w:cs="Arial"/>
          <w:b/>
          <w:bCs/>
          <w:sz w:val="24"/>
        </w:rPr>
        <w:t>Real-Life Teen Example</w:t>
      </w:r>
      <w:r w:rsidRPr="00664DBD">
        <w:rPr>
          <w:rFonts w:ascii="Arial" w:hAnsi="Arial" w:cs="Arial"/>
          <w:sz w:val="24"/>
        </w:rPr>
        <w:br/>
        <w:t>Picture this: You’re presenting in biology class about the importance of bees. A weak intro like, “Um, I’m talking about bees today,” gets yawns. But after prep, you start with a hook: “Did you know if bees disappear, we’d lose a third of our food—like no more pizza toppings?” Classmates perk up, intrigued. Then, “Today, I’ll explain why bees matter and how we can save them with three easy steps.” They’re ready to listen! Before class, you tested hooks with a friend, picking the stat over a story for punch. That strong intro hooked them in 30 seconds, making your whole talk buzz with interest and earning an “A” for creativity.</w:t>
      </w:r>
    </w:p>
    <w:p w:rsidR="00664DBD" w:rsidRPr="00664DBD" w:rsidRDefault="00664DBD" w:rsidP="00664DBD">
      <w:pPr>
        <w:rPr>
          <w:rFonts w:ascii="Arial" w:hAnsi="Arial" w:cs="Arial"/>
          <w:sz w:val="24"/>
        </w:rPr>
      </w:pPr>
      <w:r w:rsidRPr="00664DBD">
        <w:rPr>
          <w:rFonts w:ascii="Arial" w:hAnsi="Arial" w:cs="Arial"/>
          <w:b/>
          <w:bCs/>
          <w:sz w:val="24"/>
        </w:rPr>
        <w:t>Fun Element for Teens: The “Hook Hype-Off”</w:t>
      </w:r>
      <w:r w:rsidRPr="00664DBD">
        <w:rPr>
          <w:rFonts w:ascii="Arial" w:hAnsi="Arial" w:cs="Arial"/>
          <w:sz w:val="24"/>
        </w:rPr>
        <w:br/>
        <w:t xml:space="preserve">Let’s make intros a blast! With a friend or solo, pick a random topic (like “Why sneakers are the best footwear”). Brainstorm 3 quick hooks—a funny story, a wild question, and a crazy fact. Say each aloud in </w:t>
      </w:r>
      <w:proofErr w:type="gramStart"/>
      <w:r w:rsidRPr="00664DBD">
        <w:rPr>
          <w:rFonts w:ascii="Arial" w:hAnsi="Arial" w:cs="Arial"/>
          <w:sz w:val="24"/>
        </w:rPr>
        <w:t>under</w:t>
      </w:r>
      <w:proofErr w:type="gramEnd"/>
      <w:r w:rsidRPr="00664DBD">
        <w:rPr>
          <w:rFonts w:ascii="Arial" w:hAnsi="Arial" w:cs="Arial"/>
          <w:sz w:val="24"/>
        </w:rPr>
        <w:t xml:space="preserve"> 20 seconds, acting hyped (big energy, like a </w:t>
      </w:r>
      <w:proofErr w:type="spellStart"/>
      <w:r w:rsidRPr="00664DBD">
        <w:rPr>
          <w:rFonts w:ascii="Arial" w:hAnsi="Arial" w:cs="Arial"/>
          <w:sz w:val="24"/>
        </w:rPr>
        <w:t>TikTok</w:t>
      </w:r>
      <w:proofErr w:type="spellEnd"/>
      <w:r w:rsidRPr="00664DBD">
        <w:rPr>
          <w:rFonts w:ascii="Arial" w:hAnsi="Arial" w:cs="Arial"/>
          <w:sz w:val="24"/>
        </w:rPr>
        <w:t xml:space="preserve"> trend). Vote or note: Which hook grabbed you most? Why? This hype-off shows how different openers catch attention, plus </w:t>
      </w:r>
      <w:proofErr w:type="gramStart"/>
      <w:r w:rsidRPr="00664DBD">
        <w:rPr>
          <w:rFonts w:ascii="Arial" w:hAnsi="Arial" w:cs="Arial"/>
          <w:sz w:val="24"/>
        </w:rPr>
        <w:t>it’s</w:t>
      </w:r>
      <w:proofErr w:type="gramEnd"/>
      <w:r w:rsidRPr="00664DBD">
        <w:rPr>
          <w:rFonts w:ascii="Arial" w:hAnsi="Arial" w:cs="Arial"/>
          <w:sz w:val="24"/>
        </w:rPr>
        <w:t xml:space="preserve"> fun to compete for the “hype-</w:t>
      </w:r>
      <w:proofErr w:type="spellStart"/>
      <w:r w:rsidRPr="00664DBD">
        <w:rPr>
          <w:rFonts w:ascii="Arial" w:hAnsi="Arial" w:cs="Arial"/>
          <w:sz w:val="24"/>
        </w:rPr>
        <w:t>est</w:t>
      </w:r>
      <w:proofErr w:type="spellEnd"/>
      <w:r w:rsidRPr="00664DBD">
        <w:rPr>
          <w:rFonts w:ascii="Arial" w:hAnsi="Arial" w:cs="Arial"/>
          <w:sz w:val="24"/>
        </w:rPr>
        <w:t>” start while laughing at wild ideas!</w:t>
      </w:r>
    </w:p>
    <w:p w:rsidR="00664DBD" w:rsidRPr="00664DBD" w:rsidRDefault="00664DBD" w:rsidP="00664DBD">
      <w:pPr>
        <w:rPr>
          <w:rFonts w:ascii="Arial" w:hAnsi="Arial" w:cs="Arial"/>
          <w:sz w:val="24"/>
        </w:rPr>
      </w:pPr>
      <w:r w:rsidRPr="00664DBD">
        <w:rPr>
          <w:rFonts w:ascii="Arial" w:hAnsi="Arial" w:cs="Arial"/>
          <w:b/>
          <w:bCs/>
          <w:sz w:val="24"/>
        </w:rPr>
        <w:t>Bonus Interactive Activity: “Intro Blitz”</w:t>
      </w:r>
      <w:r w:rsidRPr="00664DBD">
        <w:rPr>
          <w:rFonts w:ascii="Arial" w:hAnsi="Arial" w:cs="Arial"/>
          <w:sz w:val="24"/>
        </w:rPr>
        <w:br/>
        <w:t xml:space="preserve">Write a 2-3 sentence intro for a topic you like (e.g., “Why gaming is good for you”). Include a hook (story, question, or stat) and a purpose statement (“Today, I’ll show…”). Say it aloud to a mirror or friend in </w:t>
      </w:r>
      <w:proofErr w:type="gramStart"/>
      <w:r w:rsidRPr="00664DBD">
        <w:rPr>
          <w:rFonts w:ascii="Arial" w:hAnsi="Arial" w:cs="Arial"/>
          <w:sz w:val="24"/>
        </w:rPr>
        <w:t>under</w:t>
      </w:r>
      <w:proofErr w:type="gramEnd"/>
      <w:r w:rsidRPr="00664DBD">
        <w:rPr>
          <w:rFonts w:ascii="Arial" w:hAnsi="Arial" w:cs="Arial"/>
          <w:sz w:val="24"/>
        </w:rPr>
        <w:t xml:space="preserve"> 30 seconds. Note or ask: Did the hook feel catchy? Was my purpose clear? Redo if it feels flat. This blitz helps you craft quick, punchy intros that stick, prepping you for real speeches.</w:t>
      </w:r>
    </w:p>
    <w:p w:rsidR="00664DBD" w:rsidRPr="00664DBD" w:rsidRDefault="00664DBD" w:rsidP="00664DBD">
      <w:pPr>
        <w:rPr>
          <w:rFonts w:ascii="Arial" w:hAnsi="Arial" w:cs="Arial"/>
          <w:sz w:val="24"/>
        </w:rPr>
      </w:pPr>
      <w:r w:rsidRPr="00664DBD">
        <w:rPr>
          <w:rFonts w:ascii="Arial" w:hAnsi="Arial" w:cs="Arial"/>
          <w:b/>
          <w:bCs/>
          <w:sz w:val="24"/>
        </w:rPr>
        <w:t>Practical Tip</w:t>
      </w:r>
      <w:r w:rsidRPr="00664DBD">
        <w:rPr>
          <w:rFonts w:ascii="Arial" w:hAnsi="Arial" w:cs="Arial"/>
          <w:sz w:val="24"/>
        </w:rPr>
        <w:br/>
        <w:t>This week, craft an intro for a small moment—like a class answer or club idea. Pick a hook (e.g., a quick question) and state your point clearly. Say it to a friend or mirror. After, reflect: Did it grab interest? Did I set up my idea well? Starting with mini-intros builds confidence for bigger stages—</w:t>
      </w:r>
      <w:proofErr w:type="gramStart"/>
      <w:r w:rsidRPr="00664DBD">
        <w:rPr>
          <w:rFonts w:ascii="Arial" w:hAnsi="Arial" w:cs="Arial"/>
          <w:sz w:val="24"/>
        </w:rPr>
        <w:t>try</w:t>
      </w:r>
      <w:proofErr w:type="gramEnd"/>
      <w:r w:rsidRPr="00664DBD">
        <w:rPr>
          <w:rFonts w:ascii="Arial" w:hAnsi="Arial" w:cs="Arial"/>
          <w:sz w:val="24"/>
        </w:rPr>
        <w:t xml:space="preserve"> it now!</w:t>
      </w:r>
    </w:p>
    <w:p w:rsidR="00664DBD" w:rsidRPr="00664DBD" w:rsidRDefault="00664DBD" w:rsidP="00664DBD">
      <w:pPr>
        <w:rPr>
          <w:rFonts w:ascii="Arial" w:hAnsi="Arial" w:cs="Arial"/>
          <w:sz w:val="24"/>
        </w:rPr>
      </w:pPr>
      <w:r w:rsidRPr="00664DBD">
        <w:rPr>
          <w:rFonts w:ascii="Arial" w:hAnsi="Arial" w:cs="Arial"/>
          <w:sz w:val="24"/>
        </w:rPr>
        <w:pict>
          <v:rect id="_x0000_i1027" style="width:0;height:.75pt" o:hrstd="t" o:hr="t" fillcolor="#a0a0a0" stroked="f"/>
        </w:pict>
      </w:r>
    </w:p>
    <w:p w:rsidR="00664DBD" w:rsidRPr="00664DBD" w:rsidRDefault="00664DBD" w:rsidP="00664DBD">
      <w:pPr>
        <w:pStyle w:val="Heading2"/>
      </w:pPr>
      <w:r w:rsidRPr="00664DBD">
        <w:t>Section 3: Developing the Body</w:t>
      </w:r>
    </w:p>
    <w:p w:rsidR="00664DBD" w:rsidRPr="00664DBD" w:rsidRDefault="00664DBD" w:rsidP="00664DBD">
      <w:pPr>
        <w:rPr>
          <w:rFonts w:ascii="Arial" w:hAnsi="Arial" w:cs="Arial"/>
          <w:sz w:val="24"/>
        </w:rPr>
      </w:pPr>
      <w:r w:rsidRPr="00664DBD">
        <w:rPr>
          <w:rFonts w:ascii="Arial" w:hAnsi="Arial" w:cs="Arial"/>
          <w:b/>
          <w:bCs/>
          <w:sz w:val="24"/>
        </w:rPr>
        <w:t>What Is the Body of a Speech, and Why Is It Crucial?</w:t>
      </w:r>
      <w:r w:rsidRPr="00664DBD">
        <w:rPr>
          <w:rFonts w:ascii="Arial" w:hAnsi="Arial" w:cs="Arial"/>
          <w:sz w:val="24"/>
        </w:rPr>
        <w:br/>
        <w:t xml:space="preserve">The body is the heart of your speech or presentation, where you dive into your main ideas, share evidence, and make your case. It’s the “meat” of your talk, taking up most of your time and content. For high school students, a well-developed body is </w:t>
      </w:r>
      <w:proofErr w:type="gramStart"/>
      <w:r w:rsidRPr="00664DBD">
        <w:rPr>
          <w:rFonts w:ascii="Arial" w:hAnsi="Arial" w:cs="Arial"/>
          <w:sz w:val="24"/>
        </w:rPr>
        <w:lastRenderedPageBreak/>
        <w:t>key</w:t>
      </w:r>
      <w:proofErr w:type="gramEnd"/>
      <w:r w:rsidRPr="00664DBD">
        <w:rPr>
          <w:rFonts w:ascii="Arial" w:hAnsi="Arial" w:cs="Arial"/>
          <w:sz w:val="24"/>
        </w:rPr>
        <w:t xml:space="preserve"> because it’s where you convince or inform your audience—whether you’re explaining a book theme in English or arguing for a school policy change. A strong body keeps listeners engaged with clear points, solid proof, and smooth flow, turning a basic talk into something persuasive or memorable. Without it, your speech lacks depth, no matter how great your intro is.</w:t>
      </w:r>
    </w:p>
    <w:p w:rsidR="00664DBD" w:rsidRPr="00664DBD" w:rsidRDefault="00664DBD" w:rsidP="00664DBD">
      <w:pPr>
        <w:rPr>
          <w:rFonts w:ascii="Arial" w:hAnsi="Arial" w:cs="Arial"/>
          <w:sz w:val="24"/>
        </w:rPr>
      </w:pPr>
      <w:r w:rsidRPr="00664DBD">
        <w:rPr>
          <w:rFonts w:ascii="Arial" w:hAnsi="Arial" w:cs="Arial"/>
          <w:b/>
          <w:bCs/>
          <w:sz w:val="24"/>
        </w:rPr>
        <w:t>Elements of a Strong Body</w:t>
      </w:r>
    </w:p>
    <w:p w:rsidR="00664DBD" w:rsidRPr="00664DBD" w:rsidRDefault="00664DBD" w:rsidP="00664DBD">
      <w:pPr>
        <w:numPr>
          <w:ilvl w:val="0"/>
          <w:numId w:val="4"/>
        </w:numPr>
        <w:rPr>
          <w:rFonts w:ascii="Arial" w:hAnsi="Arial" w:cs="Arial"/>
          <w:sz w:val="24"/>
        </w:rPr>
      </w:pPr>
      <w:r w:rsidRPr="00664DBD">
        <w:rPr>
          <w:rFonts w:ascii="Arial" w:hAnsi="Arial" w:cs="Arial"/>
          <w:b/>
          <w:bCs/>
          <w:sz w:val="24"/>
        </w:rPr>
        <w:t>Main Points:</w:t>
      </w:r>
      <w:r w:rsidRPr="00664DBD">
        <w:rPr>
          <w:rFonts w:ascii="Arial" w:hAnsi="Arial" w:cs="Arial"/>
          <w:sz w:val="24"/>
        </w:rPr>
        <w:t> 2-3 core ideas that support your purpose (e.g., for a speech on exercise, points might be health benefits, mental boosts, and easy ways to start).</w:t>
      </w:r>
    </w:p>
    <w:p w:rsidR="00664DBD" w:rsidRPr="00664DBD" w:rsidRDefault="00664DBD" w:rsidP="00664DBD">
      <w:pPr>
        <w:numPr>
          <w:ilvl w:val="0"/>
          <w:numId w:val="4"/>
        </w:numPr>
        <w:rPr>
          <w:rFonts w:ascii="Arial" w:hAnsi="Arial" w:cs="Arial"/>
          <w:sz w:val="24"/>
        </w:rPr>
      </w:pPr>
      <w:r w:rsidRPr="00664DBD">
        <w:rPr>
          <w:rFonts w:ascii="Arial" w:hAnsi="Arial" w:cs="Arial"/>
          <w:b/>
          <w:bCs/>
          <w:sz w:val="24"/>
        </w:rPr>
        <w:t>Evidence and Examples:</w:t>
      </w:r>
      <w:r w:rsidRPr="00664DBD">
        <w:rPr>
          <w:rFonts w:ascii="Arial" w:hAnsi="Arial" w:cs="Arial"/>
          <w:sz w:val="24"/>
        </w:rPr>
        <w:t> Facts, stats, stories, or personal experiences that back up each point, making it believable.</w:t>
      </w:r>
    </w:p>
    <w:p w:rsidR="00664DBD" w:rsidRPr="00664DBD" w:rsidRDefault="00664DBD" w:rsidP="00664DBD">
      <w:pPr>
        <w:numPr>
          <w:ilvl w:val="0"/>
          <w:numId w:val="4"/>
        </w:numPr>
        <w:rPr>
          <w:rFonts w:ascii="Arial" w:hAnsi="Arial" w:cs="Arial"/>
          <w:sz w:val="24"/>
        </w:rPr>
      </w:pPr>
      <w:r w:rsidRPr="00664DBD">
        <w:rPr>
          <w:rFonts w:ascii="Arial" w:hAnsi="Arial" w:cs="Arial"/>
          <w:b/>
          <w:bCs/>
          <w:sz w:val="24"/>
        </w:rPr>
        <w:t>Transitions:</w:t>
      </w:r>
      <w:r w:rsidRPr="00664DBD">
        <w:rPr>
          <w:rFonts w:ascii="Arial" w:hAnsi="Arial" w:cs="Arial"/>
          <w:sz w:val="24"/>
        </w:rPr>
        <w:t> Words or phrases (like “next,” “also,” “for example”) that link points so the flow feels natural, not choppy.</w:t>
      </w:r>
    </w:p>
    <w:p w:rsidR="00664DBD" w:rsidRPr="00664DBD" w:rsidRDefault="00664DBD" w:rsidP="00664DBD">
      <w:pPr>
        <w:rPr>
          <w:rFonts w:ascii="Arial" w:hAnsi="Arial" w:cs="Arial"/>
          <w:sz w:val="24"/>
        </w:rPr>
      </w:pPr>
      <w:r w:rsidRPr="00664DBD">
        <w:rPr>
          <w:rFonts w:ascii="Arial" w:hAnsi="Arial" w:cs="Arial"/>
          <w:b/>
          <w:bCs/>
          <w:sz w:val="24"/>
        </w:rPr>
        <w:t>Common Teen Challenges with the Body</w:t>
      </w:r>
      <w:r w:rsidRPr="00664DBD">
        <w:rPr>
          <w:rFonts w:ascii="Arial" w:hAnsi="Arial" w:cs="Arial"/>
          <w:sz w:val="24"/>
        </w:rPr>
        <w:br/>
        <w:t xml:space="preserve">Building a solid body can be tough for teens! You might cram too many ideas, overwhelming listeners, or skip evidence, leaving points weak (“Exercise is good, trust me”). Some of you struggle with order, jumping between thoughts without links, which confuses the class. Others might repeat stuff or go off-topic when nervous. These issues often stem from not planning or practicing flow. </w:t>
      </w:r>
      <w:proofErr w:type="gramStart"/>
      <w:r w:rsidRPr="00664DBD">
        <w:rPr>
          <w:rFonts w:ascii="Arial" w:hAnsi="Arial" w:cs="Arial"/>
          <w:sz w:val="24"/>
        </w:rPr>
        <w:t>The solution?</w:t>
      </w:r>
      <w:proofErr w:type="gramEnd"/>
      <w:r w:rsidRPr="00664DBD">
        <w:rPr>
          <w:rFonts w:ascii="Arial" w:hAnsi="Arial" w:cs="Arial"/>
          <w:sz w:val="24"/>
        </w:rPr>
        <w:t xml:space="preserve"> Focus on clarity and organization with a few key strategies.</w:t>
      </w:r>
    </w:p>
    <w:p w:rsidR="00664DBD" w:rsidRPr="00664DBD" w:rsidRDefault="00664DBD" w:rsidP="00664DBD">
      <w:pPr>
        <w:rPr>
          <w:rFonts w:ascii="Arial" w:hAnsi="Arial" w:cs="Arial"/>
          <w:sz w:val="24"/>
        </w:rPr>
      </w:pPr>
      <w:r w:rsidRPr="00664DBD">
        <w:rPr>
          <w:rFonts w:ascii="Arial" w:hAnsi="Arial" w:cs="Arial"/>
          <w:b/>
          <w:bCs/>
          <w:sz w:val="24"/>
        </w:rPr>
        <w:t>Tips for Developing a Strong Body</w:t>
      </w:r>
    </w:p>
    <w:p w:rsidR="00664DBD" w:rsidRPr="00664DBD" w:rsidRDefault="00664DBD" w:rsidP="00664DBD">
      <w:pPr>
        <w:numPr>
          <w:ilvl w:val="0"/>
          <w:numId w:val="5"/>
        </w:numPr>
        <w:rPr>
          <w:rFonts w:ascii="Arial" w:hAnsi="Arial" w:cs="Arial"/>
          <w:sz w:val="24"/>
        </w:rPr>
      </w:pPr>
      <w:r w:rsidRPr="00664DBD">
        <w:rPr>
          <w:rFonts w:ascii="Arial" w:hAnsi="Arial" w:cs="Arial"/>
          <w:b/>
          <w:bCs/>
          <w:sz w:val="24"/>
        </w:rPr>
        <w:t>Pick 2-3 Main Points:</w:t>
      </w:r>
      <w:r w:rsidRPr="00664DBD">
        <w:rPr>
          <w:rFonts w:ascii="Arial" w:hAnsi="Arial" w:cs="Arial"/>
          <w:sz w:val="24"/>
        </w:rPr>
        <w:t> Limit yourself to a few big ideas so you don’t ramble. For a 5-minute talk, 3 points (1 minute each) work well. Write them as short phrases (e.g., “Reduces stress”) to stay focused.</w:t>
      </w:r>
    </w:p>
    <w:p w:rsidR="00664DBD" w:rsidRPr="00664DBD" w:rsidRDefault="00664DBD" w:rsidP="00664DBD">
      <w:pPr>
        <w:numPr>
          <w:ilvl w:val="0"/>
          <w:numId w:val="5"/>
        </w:numPr>
        <w:rPr>
          <w:rFonts w:ascii="Arial" w:hAnsi="Arial" w:cs="Arial"/>
          <w:sz w:val="24"/>
        </w:rPr>
      </w:pPr>
      <w:r w:rsidRPr="00664DBD">
        <w:rPr>
          <w:rFonts w:ascii="Arial" w:hAnsi="Arial" w:cs="Arial"/>
          <w:b/>
          <w:bCs/>
          <w:sz w:val="24"/>
        </w:rPr>
        <w:t>Support with Evidence:</w:t>
      </w:r>
      <w:r w:rsidRPr="00664DBD">
        <w:rPr>
          <w:rFonts w:ascii="Arial" w:hAnsi="Arial" w:cs="Arial"/>
          <w:sz w:val="24"/>
        </w:rPr>
        <w:t xml:space="preserve"> For each point, add a fact, stat, or story. On stress, say, “A 2020 study found 30 minutes of walking cuts stress by 25%.” Google quick stats or use personal examples for </w:t>
      </w:r>
      <w:proofErr w:type="spellStart"/>
      <w:r w:rsidRPr="00664DBD">
        <w:rPr>
          <w:rFonts w:ascii="Arial" w:hAnsi="Arial" w:cs="Arial"/>
          <w:sz w:val="24"/>
        </w:rPr>
        <w:t>relatability</w:t>
      </w:r>
      <w:proofErr w:type="spellEnd"/>
      <w:r w:rsidRPr="00664DBD">
        <w:rPr>
          <w:rFonts w:ascii="Arial" w:hAnsi="Arial" w:cs="Arial"/>
          <w:sz w:val="24"/>
        </w:rPr>
        <w:t>.</w:t>
      </w:r>
    </w:p>
    <w:p w:rsidR="00664DBD" w:rsidRPr="00664DBD" w:rsidRDefault="00664DBD" w:rsidP="00664DBD">
      <w:pPr>
        <w:numPr>
          <w:ilvl w:val="0"/>
          <w:numId w:val="5"/>
        </w:numPr>
        <w:rPr>
          <w:rFonts w:ascii="Arial" w:hAnsi="Arial" w:cs="Arial"/>
          <w:sz w:val="24"/>
        </w:rPr>
      </w:pPr>
      <w:r w:rsidRPr="00664DBD">
        <w:rPr>
          <w:rFonts w:ascii="Arial" w:hAnsi="Arial" w:cs="Arial"/>
          <w:b/>
          <w:bCs/>
          <w:sz w:val="24"/>
        </w:rPr>
        <w:t>Use Examples Teens Get:</w:t>
      </w:r>
      <w:r w:rsidRPr="00664DBD">
        <w:rPr>
          <w:rFonts w:ascii="Arial" w:hAnsi="Arial" w:cs="Arial"/>
          <w:sz w:val="24"/>
        </w:rPr>
        <w:t xml:space="preserve"> Make it real with stuff your audience knows. For a tech speech, tie a point to, “It’s like how </w:t>
      </w:r>
      <w:proofErr w:type="spellStart"/>
      <w:r w:rsidRPr="00664DBD">
        <w:rPr>
          <w:rFonts w:ascii="Arial" w:hAnsi="Arial" w:cs="Arial"/>
          <w:sz w:val="24"/>
        </w:rPr>
        <w:t>TikTok</w:t>
      </w:r>
      <w:proofErr w:type="spellEnd"/>
      <w:r w:rsidRPr="00664DBD">
        <w:rPr>
          <w:rFonts w:ascii="Arial" w:hAnsi="Arial" w:cs="Arial"/>
          <w:sz w:val="24"/>
        </w:rPr>
        <w:t xml:space="preserve"> algorithms hook us—same idea.” It clicks faster.</w:t>
      </w:r>
    </w:p>
    <w:p w:rsidR="00664DBD" w:rsidRPr="00664DBD" w:rsidRDefault="00664DBD" w:rsidP="00664DBD">
      <w:pPr>
        <w:numPr>
          <w:ilvl w:val="0"/>
          <w:numId w:val="5"/>
        </w:numPr>
        <w:rPr>
          <w:rFonts w:ascii="Arial" w:hAnsi="Arial" w:cs="Arial"/>
          <w:sz w:val="24"/>
        </w:rPr>
      </w:pPr>
      <w:r w:rsidRPr="00664DBD">
        <w:rPr>
          <w:rFonts w:ascii="Arial" w:hAnsi="Arial" w:cs="Arial"/>
          <w:b/>
          <w:bCs/>
          <w:sz w:val="24"/>
        </w:rPr>
        <w:t>Link with Transitions:</w:t>
      </w:r>
      <w:r w:rsidRPr="00664DBD">
        <w:rPr>
          <w:rFonts w:ascii="Arial" w:hAnsi="Arial" w:cs="Arial"/>
          <w:sz w:val="24"/>
        </w:rPr>
        <w:t xml:space="preserve"> Connect points with phrases like “Moving on,” “Another reason,” or “Let me explain.” After one point, say, “Next, let’s </w:t>
      </w:r>
      <w:proofErr w:type="gramStart"/>
      <w:r w:rsidRPr="00664DBD">
        <w:rPr>
          <w:rFonts w:ascii="Arial" w:hAnsi="Arial" w:cs="Arial"/>
          <w:sz w:val="24"/>
        </w:rPr>
        <w:t>look</w:t>
      </w:r>
      <w:proofErr w:type="gramEnd"/>
      <w:r w:rsidRPr="00664DBD">
        <w:rPr>
          <w:rFonts w:ascii="Arial" w:hAnsi="Arial" w:cs="Arial"/>
          <w:sz w:val="24"/>
        </w:rPr>
        <w:t xml:space="preserve"> at cost,” so it’s not abrupt. Practice these aloud to sound smooth.</w:t>
      </w:r>
    </w:p>
    <w:p w:rsidR="00664DBD" w:rsidRPr="00664DBD" w:rsidRDefault="00664DBD" w:rsidP="00664DBD">
      <w:pPr>
        <w:numPr>
          <w:ilvl w:val="0"/>
          <w:numId w:val="5"/>
        </w:numPr>
        <w:rPr>
          <w:rFonts w:ascii="Arial" w:hAnsi="Arial" w:cs="Arial"/>
          <w:sz w:val="24"/>
        </w:rPr>
      </w:pPr>
      <w:r w:rsidRPr="00664DBD">
        <w:rPr>
          <w:rFonts w:ascii="Arial" w:hAnsi="Arial" w:cs="Arial"/>
          <w:b/>
          <w:bCs/>
          <w:sz w:val="24"/>
        </w:rPr>
        <w:t>Keep It Balanced:</w:t>
      </w:r>
      <w:r w:rsidRPr="00664DBD">
        <w:rPr>
          <w:rFonts w:ascii="Arial" w:hAnsi="Arial" w:cs="Arial"/>
          <w:sz w:val="24"/>
        </w:rPr>
        <w:t> Give each point roughly equal time and detail. If point 1 gets 2 minutes but point 3 gets 20 seconds, it feels uneven—</w:t>
      </w:r>
      <w:proofErr w:type="gramStart"/>
      <w:r w:rsidRPr="00664DBD">
        <w:rPr>
          <w:rFonts w:ascii="Arial" w:hAnsi="Arial" w:cs="Arial"/>
          <w:sz w:val="24"/>
        </w:rPr>
        <w:t>time</w:t>
      </w:r>
      <w:proofErr w:type="gramEnd"/>
      <w:r w:rsidRPr="00664DBD">
        <w:rPr>
          <w:rFonts w:ascii="Arial" w:hAnsi="Arial" w:cs="Arial"/>
          <w:sz w:val="24"/>
        </w:rPr>
        <w:t xml:space="preserve"> it during rehearsal.</w:t>
      </w:r>
    </w:p>
    <w:p w:rsidR="00664DBD" w:rsidRPr="00664DBD" w:rsidRDefault="00664DBD" w:rsidP="00664DBD">
      <w:pPr>
        <w:rPr>
          <w:rFonts w:ascii="Arial" w:hAnsi="Arial" w:cs="Arial"/>
          <w:sz w:val="24"/>
        </w:rPr>
      </w:pPr>
      <w:r w:rsidRPr="00664DBD">
        <w:rPr>
          <w:rFonts w:ascii="Arial" w:hAnsi="Arial" w:cs="Arial"/>
          <w:b/>
          <w:bCs/>
          <w:sz w:val="24"/>
        </w:rPr>
        <w:lastRenderedPageBreak/>
        <w:t>Real-Life Teen Example</w:t>
      </w:r>
      <w:r w:rsidRPr="00664DBD">
        <w:rPr>
          <w:rFonts w:ascii="Arial" w:hAnsi="Arial" w:cs="Arial"/>
          <w:sz w:val="24"/>
        </w:rPr>
        <w:br/>
      </w:r>
      <w:proofErr w:type="gramStart"/>
      <w:r w:rsidRPr="00664DBD">
        <w:rPr>
          <w:rFonts w:ascii="Arial" w:hAnsi="Arial" w:cs="Arial"/>
          <w:sz w:val="24"/>
        </w:rPr>
        <w:t>Let’s</w:t>
      </w:r>
      <w:proofErr w:type="gramEnd"/>
      <w:r w:rsidRPr="00664DBD">
        <w:rPr>
          <w:rFonts w:ascii="Arial" w:hAnsi="Arial" w:cs="Arial"/>
          <w:sz w:val="24"/>
        </w:rPr>
        <w:t xml:space="preserve"> say you’re in a social studies presentation on why social media impacts mental health. A weak body just lists, “It’s bad, it causes anxiety, people compare themselves,” with no proof—classmates shrug. But after planning, you organize 3 points: 1) Comparison culture (with a stat: “70% of teens feel worse after scrolling”), 2) Less sleep (personal story: “I stay up </w:t>
      </w:r>
      <w:proofErr w:type="spellStart"/>
      <w:r w:rsidRPr="00664DBD">
        <w:rPr>
          <w:rFonts w:ascii="Arial" w:hAnsi="Arial" w:cs="Arial"/>
          <w:sz w:val="24"/>
        </w:rPr>
        <w:t>doomscrolling</w:t>
      </w:r>
      <w:proofErr w:type="spellEnd"/>
      <w:r w:rsidRPr="00664DBD">
        <w:rPr>
          <w:rFonts w:ascii="Arial" w:hAnsi="Arial" w:cs="Arial"/>
          <w:sz w:val="24"/>
        </w:rPr>
        <w:t xml:space="preserve">”), and 3) FOMO (example: missing a party post). You link with, “Another issue is…” and practice timing. In class, everyone relates, shares their own </w:t>
      </w:r>
      <w:proofErr w:type="gramStart"/>
      <w:r w:rsidRPr="00664DBD">
        <w:rPr>
          <w:rFonts w:ascii="Arial" w:hAnsi="Arial" w:cs="Arial"/>
          <w:sz w:val="24"/>
        </w:rPr>
        <w:t>stories,</w:t>
      </w:r>
      <w:proofErr w:type="gramEnd"/>
      <w:r w:rsidRPr="00664DBD">
        <w:rPr>
          <w:rFonts w:ascii="Arial" w:hAnsi="Arial" w:cs="Arial"/>
          <w:sz w:val="24"/>
        </w:rPr>
        <w:t xml:space="preserve"> and your teacher notes your “well-supported argument.” That structured body with evidence made your talk hit home!</w:t>
      </w:r>
    </w:p>
    <w:p w:rsidR="00664DBD" w:rsidRPr="00664DBD" w:rsidRDefault="00664DBD" w:rsidP="00664DBD">
      <w:pPr>
        <w:rPr>
          <w:rFonts w:ascii="Arial" w:hAnsi="Arial" w:cs="Arial"/>
          <w:sz w:val="24"/>
        </w:rPr>
      </w:pPr>
      <w:r w:rsidRPr="00664DBD">
        <w:rPr>
          <w:rFonts w:ascii="Arial" w:hAnsi="Arial" w:cs="Arial"/>
          <w:b/>
          <w:bCs/>
          <w:sz w:val="24"/>
        </w:rPr>
        <w:t>Fun Element for Teens: The “Speech Storyboard Game”</w:t>
      </w:r>
      <w:r w:rsidRPr="00664DBD">
        <w:rPr>
          <w:rFonts w:ascii="Arial" w:hAnsi="Arial" w:cs="Arial"/>
          <w:sz w:val="24"/>
        </w:rPr>
        <w:br/>
        <w:t>Let’s build your body like a comic strip! Pick a topic (like “Why school should start later”). On paper or your phone, draw or list 3 “panels” for your main points (stick figures or words work). Add a “caption” under each with a fact or story (e.g., Panel 1: “More sleep = better grades” + “Study shows 20% boost”). Then, “narrate” your storyboard to a friend or mirror, using transitions like “Next panel…” Note: Did the order make sense? Was each point clear? This game turns your body into a visual story, making organization fun and memorable!</w:t>
      </w:r>
    </w:p>
    <w:p w:rsidR="00664DBD" w:rsidRPr="00664DBD" w:rsidRDefault="00664DBD" w:rsidP="00664DBD">
      <w:pPr>
        <w:rPr>
          <w:rFonts w:ascii="Arial" w:hAnsi="Arial" w:cs="Arial"/>
          <w:sz w:val="24"/>
        </w:rPr>
      </w:pPr>
      <w:r w:rsidRPr="00664DBD">
        <w:rPr>
          <w:rFonts w:ascii="Arial" w:hAnsi="Arial" w:cs="Arial"/>
          <w:b/>
          <w:bCs/>
          <w:sz w:val="24"/>
        </w:rPr>
        <w:t>Bonus Interactive Activity: “Body Builder Drill”</w:t>
      </w:r>
      <w:r w:rsidRPr="00664DBD">
        <w:rPr>
          <w:rFonts w:ascii="Arial" w:hAnsi="Arial" w:cs="Arial"/>
          <w:sz w:val="24"/>
        </w:rPr>
        <w:br/>
        <w:t xml:space="preserve">Solo or with a buddy, </w:t>
      </w:r>
      <w:proofErr w:type="gramStart"/>
      <w:r w:rsidRPr="00664DBD">
        <w:rPr>
          <w:rFonts w:ascii="Arial" w:hAnsi="Arial" w:cs="Arial"/>
          <w:sz w:val="24"/>
        </w:rPr>
        <w:t>choose</w:t>
      </w:r>
      <w:proofErr w:type="gramEnd"/>
      <w:r w:rsidRPr="00664DBD">
        <w:rPr>
          <w:rFonts w:ascii="Arial" w:hAnsi="Arial" w:cs="Arial"/>
          <w:sz w:val="24"/>
        </w:rPr>
        <w:t xml:space="preserve"> a simple topic (like “Why homework sucks”). List 2-3 main points and 1 piece of evidence or example for each (e.g., “Too much stress” + “I stayed up till 1 AM”). Add a transition phrase between points (“On top of that…”). Say it aloud in 2 minutes. Note or ask: Did each point feel supported? Did transitions help flow? Redo if it’s choppy. This drill helps you craft a body that’s logical and convincing for real talks.</w:t>
      </w:r>
    </w:p>
    <w:p w:rsidR="00664DBD" w:rsidRPr="00664DBD" w:rsidRDefault="00664DBD" w:rsidP="00664DBD">
      <w:pPr>
        <w:rPr>
          <w:rFonts w:ascii="Arial" w:hAnsi="Arial" w:cs="Arial"/>
          <w:sz w:val="24"/>
        </w:rPr>
      </w:pPr>
      <w:r w:rsidRPr="00664DBD">
        <w:rPr>
          <w:rFonts w:ascii="Arial" w:hAnsi="Arial" w:cs="Arial"/>
          <w:b/>
          <w:bCs/>
          <w:sz w:val="24"/>
        </w:rPr>
        <w:t>Practical Tip</w:t>
      </w:r>
      <w:r w:rsidRPr="00664DBD">
        <w:rPr>
          <w:rFonts w:ascii="Arial" w:hAnsi="Arial" w:cs="Arial"/>
          <w:sz w:val="24"/>
        </w:rPr>
        <w:br/>
        <w:t>This week, develop the body for a small idea—like a 1-minute class comment or club suggestion. Pick 2 main points, add a quick fact or story for each, and link them with “also” or “next.” Say it to a friend or mirror. After, reflect: Did my points build on each other? Did evidence make it stronger? Starting small with body structure preps you for bigger speeches—</w:t>
      </w:r>
      <w:proofErr w:type="gramStart"/>
      <w:r w:rsidRPr="00664DBD">
        <w:rPr>
          <w:rFonts w:ascii="Arial" w:hAnsi="Arial" w:cs="Arial"/>
          <w:sz w:val="24"/>
        </w:rPr>
        <w:t>give</w:t>
      </w:r>
      <w:proofErr w:type="gramEnd"/>
      <w:r w:rsidRPr="00664DBD">
        <w:rPr>
          <w:rFonts w:ascii="Arial" w:hAnsi="Arial" w:cs="Arial"/>
          <w:sz w:val="24"/>
        </w:rPr>
        <w:t xml:space="preserve"> it a go!</w:t>
      </w:r>
    </w:p>
    <w:p w:rsidR="00664DBD" w:rsidRPr="00664DBD" w:rsidRDefault="00664DBD" w:rsidP="00664DBD">
      <w:pPr>
        <w:rPr>
          <w:rFonts w:ascii="Arial" w:hAnsi="Arial" w:cs="Arial"/>
          <w:sz w:val="24"/>
        </w:rPr>
      </w:pPr>
      <w:r w:rsidRPr="00664DBD">
        <w:rPr>
          <w:rFonts w:ascii="Arial" w:hAnsi="Arial" w:cs="Arial"/>
          <w:sz w:val="24"/>
        </w:rPr>
        <w:pict>
          <v:rect id="_x0000_i1028" style="width:0;height:.75pt" o:hrstd="t" o:hr="t" fillcolor="#a0a0a0" stroked="f"/>
        </w:pict>
      </w:r>
    </w:p>
    <w:p w:rsidR="00664DBD" w:rsidRPr="00664DBD" w:rsidRDefault="00664DBD" w:rsidP="00664DBD">
      <w:pPr>
        <w:pStyle w:val="Heading2"/>
      </w:pPr>
      <w:r w:rsidRPr="00664DBD">
        <w:t>Section 4: Creating a Memorable Conclusion</w:t>
      </w:r>
    </w:p>
    <w:p w:rsidR="00664DBD" w:rsidRPr="00664DBD" w:rsidRDefault="00664DBD" w:rsidP="00664DBD">
      <w:pPr>
        <w:rPr>
          <w:rFonts w:ascii="Arial" w:hAnsi="Arial" w:cs="Arial"/>
          <w:sz w:val="24"/>
        </w:rPr>
      </w:pPr>
      <w:r w:rsidRPr="00664DBD">
        <w:rPr>
          <w:rFonts w:ascii="Arial" w:hAnsi="Arial" w:cs="Arial"/>
          <w:b/>
          <w:bCs/>
          <w:sz w:val="24"/>
        </w:rPr>
        <w:t>What Is a Memorable Conclusion, and Why Does It Matter?</w:t>
      </w:r>
      <w:r w:rsidRPr="00664DBD">
        <w:rPr>
          <w:rFonts w:ascii="Arial" w:hAnsi="Arial" w:cs="Arial"/>
          <w:sz w:val="24"/>
        </w:rPr>
        <w:br/>
        <w:t xml:space="preserve">A conclusion is the final part of your speech or presentation, where you wrap up your ideas, reinforce your message, and leave a lasting impression. It’s like the </w:t>
      </w:r>
      <w:proofErr w:type="spellStart"/>
      <w:r w:rsidRPr="00664DBD">
        <w:rPr>
          <w:rFonts w:ascii="Arial" w:hAnsi="Arial" w:cs="Arial"/>
          <w:sz w:val="24"/>
        </w:rPr>
        <w:t>mic</w:t>
      </w:r>
      <w:proofErr w:type="spellEnd"/>
      <w:r w:rsidRPr="00664DBD">
        <w:rPr>
          <w:rFonts w:ascii="Arial" w:hAnsi="Arial" w:cs="Arial"/>
          <w:sz w:val="24"/>
        </w:rPr>
        <w:t>-drop moment—if done right, it’s what people remember most! For high school students, a strong conclusion is essential because it ties everything together, whether you’re finishing a book report or rallying for a cause. It’s your chance to summarize key points and end with a punch—maybe a call-to-action or a thought-provoking idea—</w:t>
      </w:r>
      <w:r w:rsidRPr="00664DBD">
        <w:rPr>
          <w:rFonts w:ascii="Arial" w:hAnsi="Arial" w:cs="Arial"/>
          <w:sz w:val="24"/>
        </w:rPr>
        <w:lastRenderedPageBreak/>
        <w:t>that sticks with listeners long after you’re done. A weak ending can fizzle out your hard work, but a memorable one seals your impact.</w:t>
      </w:r>
    </w:p>
    <w:p w:rsidR="00664DBD" w:rsidRPr="00664DBD" w:rsidRDefault="00664DBD" w:rsidP="00664DBD">
      <w:pPr>
        <w:rPr>
          <w:rFonts w:ascii="Arial" w:hAnsi="Arial" w:cs="Arial"/>
          <w:sz w:val="24"/>
        </w:rPr>
      </w:pPr>
      <w:r w:rsidRPr="00664DBD">
        <w:rPr>
          <w:rFonts w:ascii="Arial" w:hAnsi="Arial" w:cs="Arial"/>
          <w:b/>
          <w:bCs/>
          <w:sz w:val="24"/>
        </w:rPr>
        <w:t>Elements of a Great Conclusion</w:t>
      </w:r>
    </w:p>
    <w:p w:rsidR="00664DBD" w:rsidRPr="00664DBD" w:rsidRDefault="00664DBD" w:rsidP="00664DBD">
      <w:pPr>
        <w:numPr>
          <w:ilvl w:val="0"/>
          <w:numId w:val="6"/>
        </w:numPr>
        <w:rPr>
          <w:rFonts w:ascii="Arial" w:hAnsi="Arial" w:cs="Arial"/>
          <w:sz w:val="24"/>
        </w:rPr>
      </w:pPr>
      <w:r w:rsidRPr="00664DBD">
        <w:rPr>
          <w:rFonts w:ascii="Arial" w:hAnsi="Arial" w:cs="Arial"/>
          <w:b/>
          <w:bCs/>
          <w:sz w:val="24"/>
        </w:rPr>
        <w:t>Summary of Key Points:</w:t>
      </w:r>
      <w:r w:rsidRPr="00664DBD">
        <w:rPr>
          <w:rFonts w:ascii="Arial" w:hAnsi="Arial" w:cs="Arial"/>
          <w:sz w:val="24"/>
        </w:rPr>
        <w:t> Briefly recap your main ideas (1-2 sentences) to remind the audience what mattered.</w:t>
      </w:r>
    </w:p>
    <w:p w:rsidR="00664DBD" w:rsidRPr="00664DBD" w:rsidRDefault="00664DBD" w:rsidP="00664DBD">
      <w:pPr>
        <w:numPr>
          <w:ilvl w:val="0"/>
          <w:numId w:val="6"/>
        </w:numPr>
        <w:rPr>
          <w:rFonts w:ascii="Arial" w:hAnsi="Arial" w:cs="Arial"/>
          <w:sz w:val="24"/>
        </w:rPr>
      </w:pPr>
      <w:r w:rsidRPr="00664DBD">
        <w:rPr>
          <w:rFonts w:ascii="Arial" w:hAnsi="Arial" w:cs="Arial"/>
          <w:b/>
          <w:bCs/>
          <w:sz w:val="24"/>
        </w:rPr>
        <w:t>Powerful Takeaway:</w:t>
      </w:r>
      <w:r w:rsidRPr="00664DBD">
        <w:rPr>
          <w:rFonts w:ascii="Arial" w:hAnsi="Arial" w:cs="Arial"/>
          <w:sz w:val="24"/>
        </w:rPr>
        <w:t> End with something inspiring or actionable—a quote, question, story ending, or call-to-action (e.g., “Join me in this change!”).</w:t>
      </w:r>
    </w:p>
    <w:p w:rsidR="00664DBD" w:rsidRPr="00664DBD" w:rsidRDefault="00664DBD" w:rsidP="00664DBD">
      <w:pPr>
        <w:numPr>
          <w:ilvl w:val="0"/>
          <w:numId w:val="6"/>
        </w:numPr>
        <w:rPr>
          <w:rFonts w:ascii="Arial" w:hAnsi="Arial" w:cs="Arial"/>
          <w:sz w:val="24"/>
        </w:rPr>
      </w:pPr>
      <w:r w:rsidRPr="00664DBD">
        <w:rPr>
          <w:rFonts w:ascii="Arial" w:hAnsi="Arial" w:cs="Arial"/>
          <w:b/>
          <w:bCs/>
          <w:sz w:val="24"/>
        </w:rPr>
        <w:t>Emotional or Logical Close:</w:t>
      </w:r>
      <w:r w:rsidRPr="00664DBD">
        <w:rPr>
          <w:rFonts w:ascii="Arial" w:hAnsi="Arial" w:cs="Arial"/>
          <w:sz w:val="24"/>
        </w:rPr>
        <w:t> Connect back to your intro’s hook or hit a final emotional or rational note to seal the deal.</w:t>
      </w:r>
    </w:p>
    <w:p w:rsidR="00664DBD" w:rsidRPr="00664DBD" w:rsidRDefault="00664DBD" w:rsidP="00664DBD">
      <w:pPr>
        <w:rPr>
          <w:rFonts w:ascii="Arial" w:hAnsi="Arial" w:cs="Arial"/>
          <w:sz w:val="24"/>
        </w:rPr>
      </w:pPr>
      <w:r w:rsidRPr="00664DBD">
        <w:rPr>
          <w:rFonts w:ascii="Arial" w:hAnsi="Arial" w:cs="Arial"/>
          <w:b/>
          <w:bCs/>
          <w:sz w:val="24"/>
        </w:rPr>
        <w:t>Common Teen Challenges with Conclusions</w:t>
      </w:r>
      <w:r w:rsidRPr="00664DBD">
        <w:rPr>
          <w:rFonts w:ascii="Arial" w:hAnsi="Arial" w:cs="Arial"/>
          <w:sz w:val="24"/>
        </w:rPr>
        <w:br/>
      </w:r>
      <w:proofErr w:type="gramStart"/>
      <w:r w:rsidRPr="00664DBD">
        <w:rPr>
          <w:rFonts w:ascii="Arial" w:hAnsi="Arial" w:cs="Arial"/>
          <w:sz w:val="24"/>
        </w:rPr>
        <w:t>Ending</w:t>
      </w:r>
      <w:proofErr w:type="gramEnd"/>
      <w:r w:rsidRPr="00664DBD">
        <w:rPr>
          <w:rFonts w:ascii="Arial" w:hAnsi="Arial" w:cs="Arial"/>
          <w:sz w:val="24"/>
        </w:rPr>
        <w:t xml:space="preserve"> strong can be hard for teens! You might just say, “That’s all,” and sit down, leaving no impact. Or nerves make you rush the end, skipping the summary. Some of you might introduce new ideas at the last second, confusing everyone. These slip-ups often come from not planning the close or fearing you’ve already lost the room. </w:t>
      </w:r>
      <w:proofErr w:type="gramStart"/>
      <w:r w:rsidRPr="00664DBD">
        <w:rPr>
          <w:rFonts w:ascii="Arial" w:hAnsi="Arial" w:cs="Arial"/>
          <w:sz w:val="24"/>
        </w:rPr>
        <w:t>The fix?</w:t>
      </w:r>
      <w:proofErr w:type="gramEnd"/>
      <w:r w:rsidRPr="00664DBD">
        <w:rPr>
          <w:rFonts w:ascii="Arial" w:hAnsi="Arial" w:cs="Arial"/>
          <w:sz w:val="24"/>
        </w:rPr>
        <w:t xml:space="preserve"> Craft and rehearse a clear, punchy ending that feels like a natural finish.</w:t>
      </w:r>
    </w:p>
    <w:p w:rsidR="00664DBD" w:rsidRPr="00664DBD" w:rsidRDefault="00664DBD" w:rsidP="00664DBD">
      <w:pPr>
        <w:rPr>
          <w:rFonts w:ascii="Arial" w:hAnsi="Arial" w:cs="Arial"/>
          <w:sz w:val="24"/>
        </w:rPr>
      </w:pPr>
      <w:r w:rsidRPr="00664DBD">
        <w:rPr>
          <w:rFonts w:ascii="Arial" w:hAnsi="Arial" w:cs="Arial"/>
          <w:b/>
          <w:bCs/>
          <w:sz w:val="24"/>
        </w:rPr>
        <w:t>Tips for Creating a Memorable Conclusion</w:t>
      </w:r>
    </w:p>
    <w:p w:rsidR="00664DBD" w:rsidRPr="00664DBD" w:rsidRDefault="00664DBD" w:rsidP="00664DBD">
      <w:pPr>
        <w:numPr>
          <w:ilvl w:val="0"/>
          <w:numId w:val="7"/>
        </w:numPr>
        <w:rPr>
          <w:rFonts w:ascii="Arial" w:hAnsi="Arial" w:cs="Arial"/>
          <w:sz w:val="24"/>
        </w:rPr>
      </w:pPr>
      <w:r w:rsidRPr="00664DBD">
        <w:rPr>
          <w:rFonts w:ascii="Arial" w:hAnsi="Arial" w:cs="Arial"/>
          <w:b/>
          <w:bCs/>
          <w:sz w:val="24"/>
        </w:rPr>
        <w:t>Recap Briefly:</w:t>
      </w:r>
      <w:r w:rsidRPr="00664DBD">
        <w:rPr>
          <w:rFonts w:ascii="Arial" w:hAnsi="Arial" w:cs="Arial"/>
          <w:sz w:val="24"/>
        </w:rPr>
        <w:t> Restate your main points in a fresh way. For a speech on recycling, say, “We’ve seen how recycling saves resources, cuts waste, and starts with us.” Keep it under 20 seconds.</w:t>
      </w:r>
    </w:p>
    <w:p w:rsidR="00664DBD" w:rsidRPr="00664DBD" w:rsidRDefault="00664DBD" w:rsidP="00664DBD">
      <w:pPr>
        <w:numPr>
          <w:ilvl w:val="0"/>
          <w:numId w:val="7"/>
        </w:numPr>
        <w:rPr>
          <w:rFonts w:ascii="Arial" w:hAnsi="Arial" w:cs="Arial"/>
          <w:sz w:val="24"/>
        </w:rPr>
      </w:pPr>
      <w:r w:rsidRPr="00664DBD">
        <w:rPr>
          <w:rFonts w:ascii="Arial" w:hAnsi="Arial" w:cs="Arial"/>
          <w:b/>
          <w:bCs/>
          <w:sz w:val="24"/>
        </w:rPr>
        <w:t>End with a Call-to-Action:</w:t>
      </w:r>
      <w:r w:rsidRPr="00664DBD">
        <w:rPr>
          <w:rFonts w:ascii="Arial" w:hAnsi="Arial" w:cs="Arial"/>
          <w:sz w:val="24"/>
        </w:rPr>
        <w:t> Urge listeners to do something. “So, grab a reusable bottle today—let’s cut plastic together!” It’s direct and motivating.</w:t>
      </w:r>
    </w:p>
    <w:p w:rsidR="00664DBD" w:rsidRPr="00664DBD" w:rsidRDefault="00664DBD" w:rsidP="00664DBD">
      <w:pPr>
        <w:numPr>
          <w:ilvl w:val="0"/>
          <w:numId w:val="7"/>
        </w:numPr>
        <w:rPr>
          <w:rFonts w:ascii="Arial" w:hAnsi="Arial" w:cs="Arial"/>
          <w:sz w:val="24"/>
        </w:rPr>
      </w:pPr>
      <w:r w:rsidRPr="00664DBD">
        <w:rPr>
          <w:rFonts w:ascii="Arial" w:hAnsi="Arial" w:cs="Arial"/>
          <w:b/>
          <w:bCs/>
          <w:sz w:val="24"/>
        </w:rPr>
        <w:t>Tie Back to Intro:</w:t>
      </w:r>
      <w:r w:rsidRPr="00664DBD">
        <w:rPr>
          <w:rFonts w:ascii="Arial" w:hAnsi="Arial" w:cs="Arial"/>
          <w:sz w:val="24"/>
        </w:rPr>
        <w:t> If you started with a story or question, loop back. Started with “Ever lost a pet?” End with, “Let’s protect pets—support shelters now.” It feels full-circle.</w:t>
      </w:r>
    </w:p>
    <w:p w:rsidR="00664DBD" w:rsidRPr="00664DBD" w:rsidRDefault="00664DBD" w:rsidP="00664DBD">
      <w:pPr>
        <w:numPr>
          <w:ilvl w:val="0"/>
          <w:numId w:val="7"/>
        </w:numPr>
        <w:rPr>
          <w:rFonts w:ascii="Arial" w:hAnsi="Arial" w:cs="Arial"/>
          <w:sz w:val="24"/>
        </w:rPr>
      </w:pPr>
      <w:r w:rsidRPr="00664DBD">
        <w:rPr>
          <w:rFonts w:ascii="Arial" w:hAnsi="Arial" w:cs="Arial"/>
          <w:b/>
          <w:bCs/>
          <w:sz w:val="24"/>
        </w:rPr>
        <w:t>Use a Powerful Quote or Question:</w:t>
      </w:r>
      <w:r w:rsidRPr="00664DBD">
        <w:rPr>
          <w:rFonts w:ascii="Arial" w:hAnsi="Arial" w:cs="Arial"/>
          <w:sz w:val="24"/>
        </w:rPr>
        <w:t> Close with a line like, “As Gandhi said, ‘Be the change’—will you be?” or “What will you do to help?” It lingers in their minds.</w:t>
      </w:r>
    </w:p>
    <w:p w:rsidR="00664DBD" w:rsidRPr="00664DBD" w:rsidRDefault="00664DBD" w:rsidP="00664DBD">
      <w:pPr>
        <w:numPr>
          <w:ilvl w:val="0"/>
          <w:numId w:val="7"/>
        </w:numPr>
        <w:rPr>
          <w:rFonts w:ascii="Arial" w:hAnsi="Arial" w:cs="Arial"/>
          <w:sz w:val="24"/>
        </w:rPr>
      </w:pPr>
      <w:r w:rsidRPr="00664DBD">
        <w:rPr>
          <w:rFonts w:ascii="Arial" w:hAnsi="Arial" w:cs="Arial"/>
          <w:b/>
          <w:bCs/>
          <w:sz w:val="24"/>
        </w:rPr>
        <w:t>Practice the Last Line:</w:t>
      </w:r>
      <w:r w:rsidRPr="00664DBD">
        <w:rPr>
          <w:rFonts w:ascii="Arial" w:hAnsi="Arial" w:cs="Arial"/>
          <w:sz w:val="24"/>
        </w:rPr>
        <w:t> Rehearse your final sentence with energy and a pause after. Make it confident—don’t mumble or rush. Record it to hear the impact.</w:t>
      </w:r>
    </w:p>
    <w:p w:rsidR="00664DBD" w:rsidRPr="00664DBD" w:rsidRDefault="00664DBD" w:rsidP="00664DBD">
      <w:pPr>
        <w:rPr>
          <w:rFonts w:ascii="Arial" w:hAnsi="Arial" w:cs="Arial"/>
          <w:sz w:val="24"/>
        </w:rPr>
      </w:pPr>
      <w:r w:rsidRPr="00664DBD">
        <w:rPr>
          <w:rFonts w:ascii="Arial" w:hAnsi="Arial" w:cs="Arial"/>
          <w:b/>
          <w:bCs/>
          <w:sz w:val="24"/>
        </w:rPr>
        <w:t>Real-Life Teen Example</w:t>
      </w:r>
      <w:r w:rsidRPr="00664DBD">
        <w:rPr>
          <w:rFonts w:ascii="Arial" w:hAnsi="Arial" w:cs="Arial"/>
          <w:sz w:val="24"/>
        </w:rPr>
        <w:br/>
        <w:t xml:space="preserve">Imagine you’re wrapping a speech in health class on why teens need more sleep. A weak close like, “Uh, yeah, sleep is important, bye,” flops—classmates forget it instantly. But after prep, you summarize, “We’ve learned sleep boosts grades, mood, and health,” then hit a call-to-action, “So, let’s push for later school starts—sign my petition after class!” You practiced that last line with a strong tone and pause. Half </w:t>
      </w:r>
      <w:r w:rsidRPr="00664DBD">
        <w:rPr>
          <w:rFonts w:ascii="Arial" w:hAnsi="Arial" w:cs="Arial"/>
          <w:sz w:val="24"/>
        </w:rPr>
        <w:lastRenderedPageBreak/>
        <w:t xml:space="preserve">the class signs </w:t>
      </w:r>
      <w:proofErr w:type="gramStart"/>
      <w:r w:rsidRPr="00664DBD">
        <w:rPr>
          <w:rFonts w:ascii="Arial" w:hAnsi="Arial" w:cs="Arial"/>
          <w:sz w:val="24"/>
        </w:rPr>
        <w:t>up,</w:t>
      </w:r>
      <w:proofErr w:type="gramEnd"/>
      <w:r w:rsidRPr="00664DBD">
        <w:rPr>
          <w:rFonts w:ascii="Arial" w:hAnsi="Arial" w:cs="Arial"/>
          <w:sz w:val="24"/>
        </w:rPr>
        <w:t xml:space="preserve"> and your teacher calls it “inspiring.” That memorable conclusion turned your talk into action because you planned a punchy, purposeful end!</w:t>
      </w:r>
    </w:p>
    <w:p w:rsidR="00664DBD" w:rsidRPr="00664DBD" w:rsidRDefault="00664DBD" w:rsidP="00664DBD">
      <w:pPr>
        <w:rPr>
          <w:rFonts w:ascii="Arial" w:hAnsi="Arial" w:cs="Arial"/>
          <w:sz w:val="24"/>
        </w:rPr>
      </w:pPr>
      <w:r w:rsidRPr="00664DBD">
        <w:rPr>
          <w:rFonts w:ascii="Arial" w:hAnsi="Arial" w:cs="Arial"/>
          <w:b/>
          <w:bCs/>
          <w:sz w:val="24"/>
        </w:rPr>
        <w:t>Fun Element for Teens: The “</w:t>
      </w:r>
      <w:proofErr w:type="spellStart"/>
      <w:r w:rsidRPr="00664DBD">
        <w:rPr>
          <w:rFonts w:ascii="Arial" w:hAnsi="Arial" w:cs="Arial"/>
          <w:b/>
          <w:bCs/>
          <w:sz w:val="24"/>
        </w:rPr>
        <w:t>Mic</w:t>
      </w:r>
      <w:proofErr w:type="spellEnd"/>
      <w:r w:rsidRPr="00664DBD">
        <w:rPr>
          <w:rFonts w:ascii="Arial" w:hAnsi="Arial" w:cs="Arial"/>
          <w:b/>
          <w:bCs/>
          <w:sz w:val="24"/>
        </w:rPr>
        <w:t>-Drop Moment Maker”</w:t>
      </w:r>
      <w:r w:rsidRPr="00664DBD">
        <w:rPr>
          <w:rFonts w:ascii="Arial" w:hAnsi="Arial" w:cs="Arial"/>
          <w:sz w:val="24"/>
        </w:rPr>
        <w:br/>
        <w:t>Let’s make conclusions epic! Pick a topic (like “Why memes are art”). Brainstorm 3 “</w:t>
      </w:r>
      <w:proofErr w:type="spellStart"/>
      <w:r w:rsidRPr="00664DBD">
        <w:rPr>
          <w:rFonts w:ascii="Arial" w:hAnsi="Arial" w:cs="Arial"/>
          <w:sz w:val="24"/>
        </w:rPr>
        <w:t>mic</w:t>
      </w:r>
      <w:proofErr w:type="spellEnd"/>
      <w:r w:rsidRPr="00664DBD">
        <w:rPr>
          <w:rFonts w:ascii="Arial" w:hAnsi="Arial" w:cs="Arial"/>
          <w:sz w:val="24"/>
        </w:rPr>
        <w:t xml:space="preserve">-drop” endings—a bold call-to-action, a deep question, or a funny quote. Say each aloud to a friend or mirror with drama (like a movie star), ending with a fake </w:t>
      </w:r>
      <w:proofErr w:type="spellStart"/>
      <w:r w:rsidRPr="00664DBD">
        <w:rPr>
          <w:rFonts w:ascii="Arial" w:hAnsi="Arial" w:cs="Arial"/>
          <w:sz w:val="24"/>
        </w:rPr>
        <w:t>mic</w:t>
      </w:r>
      <w:proofErr w:type="spellEnd"/>
      <w:r w:rsidRPr="00664DBD">
        <w:rPr>
          <w:rFonts w:ascii="Arial" w:hAnsi="Arial" w:cs="Arial"/>
          <w:sz w:val="24"/>
        </w:rPr>
        <w:t xml:space="preserve">-drop gesture. Vote or note: Which felt most powerful? Why? </w:t>
      </w:r>
      <w:proofErr w:type="gramStart"/>
      <w:r w:rsidRPr="00664DBD">
        <w:rPr>
          <w:rFonts w:ascii="Arial" w:hAnsi="Arial" w:cs="Arial"/>
          <w:sz w:val="24"/>
        </w:rPr>
        <w:t>This</w:t>
      </w:r>
      <w:proofErr w:type="gramEnd"/>
      <w:r w:rsidRPr="00664DBD">
        <w:rPr>
          <w:rFonts w:ascii="Arial" w:hAnsi="Arial" w:cs="Arial"/>
          <w:sz w:val="24"/>
        </w:rPr>
        <w:t xml:space="preserve"> maker game shows how endings leave a mark, plus it’s hilarious to act out over-the-top closes with your crew!</w:t>
      </w:r>
    </w:p>
    <w:p w:rsidR="00664DBD" w:rsidRPr="00664DBD" w:rsidRDefault="00664DBD" w:rsidP="00664DBD">
      <w:pPr>
        <w:rPr>
          <w:rFonts w:ascii="Arial" w:hAnsi="Arial" w:cs="Arial"/>
          <w:sz w:val="24"/>
        </w:rPr>
      </w:pPr>
      <w:r w:rsidRPr="00664DBD">
        <w:rPr>
          <w:rFonts w:ascii="Arial" w:hAnsi="Arial" w:cs="Arial"/>
          <w:b/>
          <w:bCs/>
          <w:sz w:val="24"/>
        </w:rPr>
        <w:t>Bonus Interactive Activity: “Conclusion Closer”</w:t>
      </w:r>
      <w:r w:rsidRPr="00664DBD">
        <w:rPr>
          <w:rFonts w:ascii="Arial" w:hAnsi="Arial" w:cs="Arial"/>
          <w:sz w:val="24"/>
        </w:rPr>
        <w:br/>
        <w:t xml:space="preserve">Write a 2-3 sentence conclusion for a topic you care about (like “Why sports matter”). Summarize 1-2 points, </w:t>
      </w:r>
      <w:proofErr w:type="gramStart"/>
      <w:r w:rsidRPr="00664DBD">
        <w:rPr>
          <w:rFonts w:ascii="Arial" w:hAnsi="Arial" w:cs="Arial"/>
          <w:sz w:val="24"/>
        </w:rPr>
        <w:t>then</w:t>
      </w:r>
      <w:proofErr w:type="gramEnd"/>
      <w:r w:rsidRPr="00664DBD">
        <w:rPr>
          <w:rFonts w:ascii="Arial" w:hAnsi="Arial" w:cs="Arial"/>
          <w:sz w:val="24"/>
        </w:rPr>
        <w:t xml:space="preserve"> add a takeaway (call-to-action or question). Say it aloud in </w:t>
      </w:r>
      <w:proofErr w:type="gramStart"/>
      <w:r w:rsidRPr="00664DBD">
        <w:rPr>
          <w:rFonts w:ascii="Arial" w:hAnsi="Arial" w:cs="Arial"/>
          <w:sz w:val="24"/>
        </w:rPr>
        <w:t>under</w:t>
      </w:r>
      <w:proofErr w:type="gramEnd"/>
      <w:r w:rsidRPr="00664DBD">
        <w:rPr>
          <w:rFonts w:ascii="Arial" w:hAnsi="Arial" w:cs="Arial"/>
          <w:sz w:val="24"/>
        </w:rPr>
        <w:t xml:space="preserve"> 30 seconds to a mirror or friend with a confident tone. Note or ask: Did it feel like a strong finish? Did the takeaway stick? Redo if it’s weak. This closer helps you nail endings that resonate, prepping for real speeches.</w:t>
      </w:r>
    </w:p>
    <w:p w:rsidR="00664DBD" w:rsidRPr="00664DBD" w:rsidRDefault="00664DBD" w:rsidP="00664DBD">
      <w:pPr>
        <w:rPr>
          <w:rFonts w:ascii="Arial" w:hAnsi="Arial" w:cs="Arial"/>
          <w:sz w:val="24"/>
        </w:rPr>
      </w:pPr>
      <w:r w:rsidRPr="00664DBD">
        <w:rPr>
          <w:rFonts w:ascii="Arial" w:hAnsi="Arial" w:cs="Arial"/>
          <w:b/>
          <w:bCs/>
          <w:sz w:val="24"/>
        </w:rPr>
        <w:t>Practical Tip</w:t>
      </w:r>
      <w:r w:rsidRPr="00664DBD">
        <w:rPr>
          <w:rFonts w:ascii="Arial" w:hAnsi="Arial" w:cs="Arial"/>
          <w:sz w:val="24"/>
        </w:rPr>
        <w:br/>
        <w:t>This week, create a conclusion for a small moment—like wrapping a class comment or story to friends. Summarize your idea in 1 sentence, then end with a quick takeaway (e.g., “Let’s try this!”). Say it with energy. After, reflect: Did it feel like a solid end? Did others react to the final line? Practicing mini-conclusions builds the skill for bigger stages—start now!</w:t>
      </w:r>
    </w:p>
    <w:p w:rsidR="00664DBD" w:rsidRPr="00664DBD" w:rsidRDefault="00664DBD" w:rsidP="00664DBD">
      <w:pPr>
        <w:rPr>
          <w:rFonts w:ascii="Arial" w:hAnsi="Arial" w:cs="Arial"/>
          <w:sz w:val="24"/>
        </w:rPr>
      </w:pPr>
      <w:r w:rsidRPr="00664DBD">
        <w:rPr>
          <w:rFonts w:ascii="Arial" w:hAnsi="Arial" w:cs="Arial"/>
          <w:sz w:val="24"/>
        </w:rPr>
        <w:pict>
          <v:rect id="_x0000_i1029" style="width:0;height:.75pt" o:hrstd="t" o:hr="t" fillcolor="#a0a0a0" stroked="f"/>
        </w:pict>
      </w:r>
    </w:p>
    <w:p w:rsidR="00664DBD" w:rsidRDefault="00664DBD" w:rsidP="00664DBD">
      <w:pPr>
        <w:pStyle w:val="Heading2"/>
      </w:pPr>
      <w:r w:rsidRPr="00664DBD">
        <w:t xml:space="preserve">Chapter Wrap-Up: </w:t>
      </w:r>
    </w:p>
    <w:p w:rsidR="00664DBD" w:rsidRPr="00664DBD" w:rsidRDefault="00664DBD" w:rsidP="00664DBD">
      <w:pPr>
        <w:rPr>
          <w:rFonts w:ascii="Arial" w:hAnsi="Arial" w:cs="Arial"/>
          <w:sz w:val="24"/>
        </w:rPr>
      </w:pPr>
      <w:r w:rsidRPr="00664DBD">
        <w:rPr>
          <w:rFonts w:ascii="Arial" w:hAnsi="Arial" w:cs="Arial"/>
          <w:sz w:val="24"/>
        </w:rPr>
        <w:t xml:space="preserve">Congratulations on completing Chapter 5 of </w:t>
      </w:r>
      <w:r w:rsidRPr="00664DBD">
        <w:rPr>
          <w:rFonts w:ascii="Arial" w:hAnsi="Arial" w:cs="Arial"/>
          <w:b/>
          <w:bCs/>
          <w:sz w:val="24"/>
        </w:rPr>
        <w:t>"Public Speaking and Communication Skills for High School and College Students"</w:t>
      </w:r>
      <w:r w:rsidRPr="00664DBD">
        <w:rPr>
          <w:rFonts w:ascii="Arial" w:hAnsi="Arial" w:cs="Arial"/>
          <w:sz w:val="24"/>
        </w:rPr>
        <w:t>! You’ve just unlocked the blueprint to structuring a speech or presentation that captivates from start to finish. Through The Importance of Structure, you’ve learned why a clear beginning, middle, and end are essential to guide your audience, using a logical flow to keep them hooked. With Crafting a Strong Introduction, you’ve mastered attention-grabbing hooks like stories and stats, setting the stage with purpose and previews. By exploring Developing the Body, you’ve discovered how to organize main points with evidence, examples, and transitions, building a convincing core. Finally, in Creating a Memorable Conclusion, you’ve grasped how to summarize ideas and end with powerful takeaways or calls-to-action that linger. Packed with teen-friendly examples, fun games like the “Speech Playlist Builder” and “</w:t>
      </w:r>
      <w:proofErr w:type="spellStart"/>
      <w:r w:rsidRPr="00664DBD">
        <w:rPr>
          <w:rFonts w:ascii="Arial" w:hAnsi="Arial" w:cs="Arial"/>
          <w:sz w:val="24"/>
        </w:rPr>
        <w:t>Mic</w:t>
      </w:r>
      <w:proofErr w:type="spellEnd"/>
      <w:r w:rsidRPr="00664DBD">
        <w:rPr>
          <w:rFonts w:ascii="Arial" w:hAnsi="Arial" w:cs="Arial"/>
          <w:sz w:val="24"/>
        </w:rPr>
        <w:t>-Drop Moment Maker,” and hands-on activities, this chapter has equipped you with practical tools to design talks that are clear, engaging, and impactful. Let’s carry this momentum into the next chapter, where we’ll dive into handling nerves and building confidence to deliver your structured speeches with flair. Get ready to shine—your communication skills are reaching new heights, and you’re set to own any stage!</w:t>
      </w:r>
    </w:p>
    <w:sectPr w:rsidR="00664DBD" w:rsidRPr="00664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96315"/>
    <w:multiLevelType w:val="multilevel"/>
    <w:tmpl w:val="EA62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5932E90"/>
    <w:multiLevelType w:val="multilevel"/>
    <w:tmpl w:val="278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A1778FC"/>
    <w:multiLevelType w:val="multilevel"/>
    <w:tmpl w:val="445C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1435FD3"/>
    <w:multiLevelType w:val="multilevel"/>
    <w:tmpl w:val="BAA8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6E3193D"/>
    <w:multiLevelType w:val="multilevel"/>
    <w:tmpl w:val="F428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7FF70FA"/>
    <w:multiLevelType w:val="multilevel"/>
    <w:tmpl w:val="CBE6B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B1E2909"/>
    <w:multiLevelType w:val="multilevel"/>
    <w:tmpl w:val="175E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4"/>
  </w:num>
  <w:num w:numId="4">
    <w:abstractNumId w:val="3"/>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39E"/>
    <w:rsid w:val="0002239E"/>
    <w:rsid w:val="000B1EC0"/>
    <w:rsid w:val="00664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4D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4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DB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4DB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4D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4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DB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4DB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266581">
      <w:bodyDiv w:val="1"/>
      <w:marLeft w:val="0"/>
      <w:marRight w:val="0"/>
      <w:marTop w:val="0"/>
      <w:marBottom w:val="0"/>
      <w:divBdr>
        <w:top w:val="none" w:sz="0" w:space="0" w:color="auto"/>
        <w:left w:val="none" w:sz="0" w:space="0" w:color="auto"/>
        <w:bottom w:val="none" w:sz="0" w:space="0" w:color="auto"/>
        <w:right w:val="none" w:sz="0" w:space="0" w:color="auto"/>
      </w:divBdr>
    </w:div>
    <w:div w:id="649941989">
      <w:bodyDiv w:val="1"/>
      <w:marLeft w:val="0"/>
      <w:marRight w:val="0"/>
      <w:marTop w:val="0"/>
      <w:marBottom w:val="0"/>
      <w:divBdr>
        <w:top w:val="none" w:sz="0" w:space="0" w:color="auto"/>
        <w:left w:val="none" w:sz="0" w:space="0" w:color="auto"/>
        <w:bottom w:val="none" w:sz="0" w:space="0" w:color="auto"/>
        <w:right w:val="none" w:sz="0" w:space="0" w:color="auto"/>
      </w:divBdr>
    </w:div>
    <w:div w:id="1117795546">
      <w:bodyDiv w:val="1"/>
      <w:marLeft w:val="0"/>
      <w:marRight w:val="0"/>
      <w:marTop w:val="0"/>
      <w:marBottom w:val="0"/>
      <w:divBdr>
        <w:top w:val="none" w:sz="0" w:space="0" w:color="auto"/>
        <w:left w:val="none" w:sz="0" w:space="0" w:color="auto"/>
        <w:bottom w:val="none" w:sz="0" w:space="0" w:color="auto"/>
        <w:right w:val="none" w:sz="0" w:space="0" w:color="auto"/>
      </w:divBdr>
    </w:div>
    <w:div w:id="1712220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3414</Words>
  <Characters>19465</Characters>
  <Application>Microsoft Office Word</Application>
  <DocSecurity>0</DocSecurity>
  <Lines>162</Lines>
  <Paragraphs>45</Paragraphs>
  <ScaleCrop>false</ScaleCrop>
  <Company/>
  <LinksUpToDate>false</LinksUpToDate>
  <CharactersWithSpaces>22834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2026-01-27T05:59:00Z</dcterms:created>
  <dcterms:modified xsi:type="dcterms:W3CDTF">2026-01-27T06:02:00Z</dcterms:modified>
</cp:coreProperties>
</file>