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04DB" w:rsidRPr="008B04DB" w:rsidRDefault="008B04DB" w:rsidP="00A618B5">
      <w:pPr>
        <w:pStyle w:val="Heading1"/>
      </w:pPr>
      <w:r w:rsidRPr="008B04DB">
        <w:t>Chapter 8: Handling Questions and Feedback</w:t>
      </w:r>
    </w:p>
    <w:p w:rsidR="008B04DB" w:rsidRPr="008B04DB" w:rsidRDefault="008B04DB" w:rsidP="008B04DB">
      <w:pPr>
        <w:rPr>
          <w:rFonts w:ascii="Arial" w:hAnsi="Arial" w:cs="Arial"/>
          <w:sz w:val="24"/>
        </w:rPr>
      </w:pPr>
      <w:r w:rsidRPr="008B04DB">
        <w:rPr>
          <w:rFonts w:ascii="Arial" w:hAnsi="Arial" w:cs="Arial"/>
          <w:sz w:val="24"/>
        </w:rPr>
        <w:pict>
          <v:rect id="_x0000_i1025" style="width:0;height:.75pt" o:hrstd="t" o:hr="t" fillcolor="#a0a0a0" stroked="f"/>
        </w:pict>
      </w:r>
    </w:p>
    <w:p w:rsidR="008B04DB" w:rsidRPr="008B04DB" w:rsidRDefault="008B04DB" w:rsidP="00A618B5">
      <w:pPr>
        <w:pStyle w:val="Heading2"/>
      </w:pPr>
      <w:r w:rsidRPr="008B04DB">
        <w:t>Section 1: Preparing for Questions</w:t>
      </w:r>
    </w:p>
    <w:p w:rsidR="008B04DB" w:rsidRPr="008B04DB" w:rsidRDefault="008B04DB" w:rsidP="008B04DB">
      <w:pPr>
        <w:rPr>
          <w:rFonts w:ascii="Arial" w:hAnsi="Arial" w:cs="Arial"/>
          <w:sz w:val="24"/>
        </w:rPr>
      </w:pPr>
      <w:r w:rsidRPr="008B04DB">
        <w:rPr>
          <w:rFonts w:ascii="Arial" w:hAnsi="Arial" w:cs="Arial"/>
          <w:b/>
          <w:bCs/>
          <w:sz w:val="24"/>
        </w:rPr>
        <w:t>What Does Preparing for Questions Mean, and Why Is It Important?</w:t>
      </w:r>
      <w:r w:rsidRPr="008B04DB">
        <w:rPr>
          <w:rFonts w:ascii="Arial" w:hAnsi="Arial" w:cs="Arial"/>
          <w:sz w:val="24"/>
        </w:rPr>
        <w:br/>
        <w:t xml:space="preserve">Preparing for questions means thinking ahead about what your audience might ask after your speech or presentation and practicing how to answer clearly and confidently. It’s like studying for a test—you can’t predict every question, but you can prep for the likely ones. For high school students, this skill is crucial because Q&amp;A often follows class projects, debates, or club talks, and being ready prevents awkward silences or “I don’t know” moments that can undermine your hard work. Anticipating queries shows you’ve thought deeply about your topic, </w:t>
      </w:r>
      <w:proofErr w:type="gramStart"/>
      <w:r w:rsidRPr="008B04DB">
        <w:rPr>
          <w:rFonts w:ascii="Arial" w:hAnsi="Arial" w:cs="Arial"/>
          <w:sz w:val="24"/>
        </w:rPr>
        <w:t>boosts</w:t>
      </w:r>
      <w:proofErr w:type="gramEnd"/>
      <w:r w:rsidRPr="008B04DB">
        <w:rPr>
          <w:rFonts w:ascii="Arial" w:hAnsi="Arial" w:cs="Arial"/>
          <w:sz w:val="24"/>
        </w:rPr>
        <w:t xml:space="preserve"> your credibility, and helps you stay calm under pressure, turning a potential stressor into a chance to shine.</w:t>
      </w:r>
    </w:p>
    <w:p w:rsidR="008B04DB" w:rsidRPr="008B04DB" w:rsidRDefault="008B04DB" w:rsidP="008B04DB">
      <w:pPr>
        <w:rPr>
          <w:rFonts w:ascii="Arial" w:hAnsi="Arial" w:cs="Arial"/>
          <w:sz w:val="24"/>
        </w:rPr>
      </w:pPr>
      <w:r w:rsidRPr="008B04DB">
        <w:rPr>
          <w:rFonts w:ascii="Arial" w:hAnsi="Arial" w:cs="Arial"/>
          <w:b/>
          <w:bCs/>
          <w:sz w:val="24"/>
        </w:rPr>
        <w:t>Why and How Audiences Ask Questions</w:t>
      </w:r>
    </w:p>
    <w:p w:rsidR="008B04DB" w:rsidRPr="008B04DB" w:rsidRDefault="008B04DB" w:rsidP="008B04DB">
      <w:pPr>
        <w:numPr>
          <w:ilvl w:val="0"/>
          <w:numId w:val="1"/>
        </w:numPr>
        <w:rPr>
          <w:rFonts w:ascii="Arial" w:hAnsi="Arial" w:cs="Arial"/>
          <w:sz w:val="24"/>
        </w:rPr>
      </w:pPr>
      <w:r w:rsidRPr="008B04DB">
        <w:rPr>
          <w:rFonts w:ascii="Arial" w:hAnsi="Arial" w:cs="Arial"/>
          <w:b/>
          <w:bCs/>
          <w:sz w:val="24"/>
        </w:rPr>
        <w:t>Clarification:</w:t>
      </w:r>
      <w:r w:rsidRPr="008B04DB">
        <w:rPr>
          <w:rFonts w:ascii="Arial" w:hAnsi="Arial" w:cs="Arial"/>
          <w:sz w:val="24"/>
        </w:rPr>
        <w:t> They didn’t get a point (e.g., “What did you mean by X?”).</w:t>
      </w:r>
    </w:p>
    <w:p w:rsidR="008B04DB" w:rsidRPr="008B04DB" w:rsidRDefault="008B04DB" w:rsidP="008B04DB">
      <w:pPr>
        <w:numPr>
          <w:ilvl w:val="0"/>
          <w:numId w:val="1"/>
        </w:numPr>
        <w:rPr>
          <w:rFonts w:ascii="Arial" w:hAnsi="Arial" w:cs="Arial"/>
          <w:sz w:val="24"/>
        </w:rPr>
      </w:pPr>
      <w:r w:rsidRPr="008B04DB">
        <w:rPr>
          <w:rFonts w:ascii="Arial" w:hAnsi="Arial" w:cs="Arial"/>
          <w:b/>
          <w:bCs/>
          <w:sz w:val="24"/>
        </w:rPr>
        <w:t>Curiosity:</w:t>
      </w:r>
      <w:r w:rsidRPr="008B04DB">
        <w:rPr>
          <w:rFonts w:ascii="Arial" w:hAnsi="Arial" w:cs="Arial"/>
          <w:sz w:val="24"/>
        </w:rPr>
        <w:t> They want more info (e.g., “Can you give another example?”).</w:t>
      </w:r>
    </w:p>
    <w:p w:rsidR="008B04DB" w:rsidRPr="008B04DB" w:rsidRDefault="008B04DB" w:rsidP="008B04DB">
      <w:pPr>
        <w:numPr>
          <w:ilvl w:val="0"/>
          <w:numId w:val="1"/>
        </w:numPr>
        <w:rPr>
          <w:rFonts w:ascii="Arial" w:hAnsi="Arial" w:cs="Arial"/>
          <w:sz w:val="24"/>
        </w:rPr>
      </w:pPr>
      <w:r w:rsidRPr="008B04DB">
        <w:rPr>
          <w:rFonts w:ascii="Arial" w:hAnsi="Arial" w:cs="Arial"/>
          <w:b/>
          <w:bCs/>
          <w:sz w:val="24"/>
        </w:rPr>
        <w:t>Challenge:</w:t>
      </w:r>
      <w:r w:rsidRPr="008B04DB">
        <w:rPr>
          <w:rFonts w:ascii="Arial" w:hAnsi="Arial" w:cs="Arial"/>
          <w:sz w:val="24"/>
        </w:rPr>
        <w:t> They disagree or test you (e.g., “But isn’t Y better?”).</w:t>
      </w:r>
    </w:p>
    <w:p w:rsidR="008B04DB" w:rsidRPr="008B04DB" w:rsidRDefault="008B04DB" w:rsidP="008B04DB">
      <w:pPr>
        <w:numPr>
          <w:ilvl w:val="0"/>
          <w:numId w:val="1"/>
        </w:numPr>
        <w:rPr>
          <w:rFonts w:ascii="Arial" w:hAnsi="Arial" w:cs="Arial"/>
          <w:sz w:val="24"/>
        </w:rPr>
      </w:pPr>
      <w:r w:rsidRPr="008B04DB">
        <w:rPr>
          <w:rFonts w:ascii="Arial" w:hAnsi="Arial" w:cs="Arial"/>
          <w:b/>
          <w:bCs/>
          <w:sz w:val="24"/>
        </w:rPr>
        <w:t>Connection:</w:t>
      </w:r>
      <w:r w:rsidRPr="008B04DB">
        <w:rPr>
          <w:rFonts w:ascii="Arial" w:hAnsi="Arial" w:cs="Arial"/>
          <w:sz w:val="24"/>
        </w:rPr>
        <w:t> They relate and engage (e.g., “Has this happened to you?”).</w:t>
      </w:r>
    </w:p>
    <w:p w:rsidR="008B04DB" w:rsidRPr="008B04DB" w:rsidRDefault="008B04DB" w:rsidP="008B04DB">
      <w:pPr>
        <w:rPr>
          <w:rFonts w:ascii="Arial" w:hAnsi="Arial" w:cs="Arial"/>
          <w:sz w:val="24"/>
        </w:rPr>
      </w:pPr>
      <w:r w:rsidRPr="008B04DB">
        <w:rPr>
          <w:rFonts w:ascii="Arial" w:hAnsi="Arial" w:cs="Arial"/>
          <w:b/>
          <w:bCs/>
          <w:sz w:val="24"/>
        </w:rPr>
        <w:t>Common Teen Challenges with Preparing for Questions</w:t>
      </w:r>
      <w:r w:rsidRPr="008B04DB">
        <w:rPr>
          <w:rFonts w:ascii="Arial" w:hAnsi="Arial" w:cs="Arial"/>
          <w:sz w:val="24"/>
        </w:rPr>
        <w:br/>
      </w:r>
      <w:proofErr w:type="gramStart"/>
      <w:r w:rsidRPr="008B04DB">
        <w:rPr>
          <w:rFonts w:ascii="Arial" w:hAnsi="Arial" w:cs="Arial"/>
          <w:sz w:val="24"/>
        </w:rPr>
        <w:t>Prepping</w:t>
      </w:r>
      <w:proofErr w:type="gramEnd"/>
      <w:r w:rsidRPr="008B04DB">
        <w:rPr>
          <w:rFonts w:ascii="Arial" w:hAnsi="Arial" w:cs="Arial"/>
          <w:sz w:val="24"/>
        </w:rPr>
        <w:t xml:space="preserve"> for questions can be tough for teens! You might not think to do it, assuming “no one will ask anything,” then freeze when they do. Or you focus only on your speech, ignoring weak spots in your topic that invite obvious queries. Some of you might fear looking dumb if you can’t answer, so you avoid prep altogether. These issues often stem from inexperience or nerves, but a little foresight can make Q&amp;A feel like a </w:t>
      </w:r>
      <w:proofErr w:type="spellStart"/>
      <w:r w:rsidRPr="008B04DB">
        <w:rPr>
          <w:rFonts w:ascii="Arial" w:hAnsi="Arial" w:cs="Arial"/>
          <w:sz w:val="24"/>
        </w:rPr>
        <w:t>convo</w:t>
      </w:r>
      <w:proofErr w:type="spellEnd"/>
      <w:r w:rsidRPr="008B04DB">
        <w:rPr>
          <w:rFonts w:ascii="Arial" w:hAnsi="Arial" w:cs="Arial"/>
          <w:sz w:val="24"/>
        </w:rPr>
        <w:t>, not a quiz.</w:t>
      </w:r>
    </w:p>
    <w:p w:rsidR="008B04DB" w:rsidRPr="008B04DB" w:rsidRDefault="008B04DB" w:rsidP="008B04DB">
      <w:pPr>
        <w:rPr>
          <w:rFonts w:ascii="Arial" w:hAnsi="Arial" w:cs="Arial"/>
          <w:sz w:val="24"/>
        </w:rPr>
      </w:pPr>
      <w:r w:rsidRPr="008B04DB">
        <w:rPr>
          <w:rFonts w:ascii="Arial" w:hAnsi="Arial" w:cs="Arial"/>
          <w:b/>
          <w:bCs/>
          <w:sz w:val="24"/>
        </w:rPr>
        <w:t>Tips for Preparing for Questions</w:t>
      </w:r>
    </w:p>
    <w:p w:rsidR="008B04DB" w:rsidRPr="008B04DB" w:rsidRDefault="008B04DB" w:rsidP="008B04DB">
      <w:pPr>
        <w:numPr>
          <w:ilvl w:val="0"/>
          <w:numId w:val="2"/>
        </w:numPr>
        <w:rPr>
          <w:rFonts w:ascii="Arial" w:hAnsi="Arial" w:cs="Arial"/>
          <w:sz w:val="24"/>
        </w:rPr>
      </w:pPr>
      <w:r w:rsidRPr="008B04DB">
        <w:rPr>
          <w:rFonts w:ascii="Arial" w:hAnsi="Arial" w:cs="Arial"/>
          <w:b/>
          <w:bCs/>
          <w:sz w:val="24"/>
        </w:rPr>
        <w:t>Brainstorm Likely Questions:</w:t>
      </w:r>
      <w:r w:rsidRPr="008B04DB">
        <w:rPr>
          <w:rFonts w:ascii="Arial" w:hAnsi="Arial" w:cs="Arial"/>
          <w:sz w:val="24"/>
        </w:rPr>
        <w:t> After writing your speech, list 5-10 things your audience (classmates, teachers) might ask based on your topic. For a talk on social media’s impact, expect “What about privacy risks?” or “Isn’t it good for connecting?” Write quick answers.</w:t>
      </w:r>
    </w:p>
    <w:p w:rsidR="008B04DB" w:rsidRPr="008B04DB" w:rsidRDefault="008B04DB" w:rsidP="008B04DB">
      <w:pPr>
        <w:numPr>
          <w:ilvl w:val="0"/>
          <w:numId w:val="2"/>
        </w:numPr>
        <w:rPr>
          <w:rFonts w:ascii="Arial" w:hAnsi="Arial" w:cs="Arial"/>
          <w:sz w:val="24"/>
        </w:rPr>
      </w:pPr>
      <w:r w:rsidRPr="008B04DB">
        <w:rPr>
          <w:rFonts w:ascii="Arial" w:hAnsi="Arial" w:cs="Arial"/>
          <w:b/>
          <w:bCs/>
          <w:sz w:val="24"/>
        </w:rPr>
        <w:t>Know Your Weak Spots:</w:t>
      </w:r>
      <w:r w:rsidRPr="008B04DB">
        <w:rPr>
          <w:rFonts w:ascii="Arial" w:hAnsi="Arial" w:cs="Arial"/>
          <w:sz w:val="24"/>
        </w:rPr>
        <w:t> Identify shaky areas in your content—gaps, controversies, or unclear points. For a history project, if you skimmed a war’s cause, prep a simple explanation like, “It started over land disputes, here’s why…” Research extras if needed.</w:t>
      </w:r>
    </w:p>
    <w:p w:rsidR="008B04DB" w:rsidRPr="008B04DB" w:rsidRDefault="008B04DB" w:rsidP="008B04DB">
      <w:pPr>
        <w:numPr>
          <w:ilvl w:val="0"/>
          <w:numId w:val="2"/>
        </w:numPr>
        <w:rPr>
          <w:rFonts w:ascii="Arial" w:hAnsi="Arial" w:cs="Arial"/>
          <w:sz w:val="24"/>
        </w:rPr>
      </w:pPr>
      <w:r w:rsidRPr="008B04DB">
        <w:rPr>
          <w:rFonts w:ascii="Arial" w:hAnsi="Arial" w:cs="Arial"/>
          <w:b/>
          <w:bCs/>
          <w:sz w:val="24"/>
        </w:rPr>
        <w:lastRenderedPageBreak/>
        <w:t>Practice Responses Aloud:</w:t>
      </w:r>
      <w:r w:rsidRPr="008B04DB">
        <w:rPr>
          <w:rFonts w:ascii="Arial" w:hAnsi="Arial" w:cs="Arial"/>
          <w:sz w:val="24"/>
        </w:rPr>
        <w:t> Rehearse answers to your brainstormed questions with a friend or mirror. Keep them short (30-60 seconds), clear, and tied to your speech. Record on your phone to hear if you sound confident.</w:t>
      </w:r>
    </w:p>
    <w:p w:rsidR="008B04DB" w:rsidRPr="008B04DB" w:rsidRDefault="008B04DB" w:rsidP="008B04DB">
      <w:pPr>
        <w:numPr>
          <w:ilvl w:val="0"/>
          <w:numId w:val="2"/>
        </w:numPr>
        <w:rPr>
          <w:rFonts w:ascii="Arial" w:hAnsi="Arial" w:cs="Arial"/>
          <w:sz w:val="24"/>
        </w:rPr>
      </w:pPr>
      <w:r w:rsidRPr="008B04DB">
        <w:rPr>
          <w:rFonts w:ascii="Arial" w:hAnsi="Arial" w:cs="Arial"/>
          <w:b/>
          <w:bCs/>
          <w:sz w:val="24"/>
        </w:rPr>
        <w:t>Prep a ‘Bridge’ Phrase:</w:t>
      </w:r>
      <w:r w:rsidRPr="008B04DB">
        <w:rPr>
          <w:rFonts w:ascii="Arial" w:hAnsi="Arial" w:cs="Arial"/>
          <w:sz w:val="24"/>
        </w:rPr>
        <w:t> Have a go-to line for stalling if stumped, like “Good question, let me think for a sec,” to buy time without panic. Practice saying it naturally so it’s not awkward.</w:t>
      </w:r>
    </w:p>
    <w:p w:rsidR="008B04DB" w:rsidRPr="008B04DB" w:rsidRDefault="008B04DB" w:rsidP="008B04DB">
      <w:pPr>
        <w:numPr>
          <w:ilvl w:val="0"/>
          <w:numId w:val="2"/>
        </w:numPr>
        <w:rPr>
          <w:rFonts w:ascii="Arial" w:hAnsi="Arial" w:cs="Arial"/>
          <w:sz w:val="24"/>
        </w:rPr>
      </w:pPr>
      <w:r w:rsidRPr="008B04DB">
        <w:rPr>
          <w:rFonts w:ascii="Arial" w:hAnsi="Arial" w:cs="Arial"/>
          <w:b/>
          <w:bCs/>
          <w:sz w:val="24"/>
        </w:rPr>
        <w:t>Test with a Mock Q&amp;A:</w:t>
      </w:r>
      <w:r w:rsidRPr="008B04DB">
        <w:rPr>
          <w:rFonts w:ascii="Arial" w:hAnsi="Arial" w:cs="Arial"/>
          <w:sz w:val="24"/>
        </w:rPr>
        <w:t> After a practice run of your speech, ask a friend or family to throw random questions at you. Answer on the spot and note which felt hard—focus prep there. It mimics real pressure safely.</w:t>
      </w:r>
    </w:p>
    <w:p w:rsidR="008B04DB" w:rsidRPr="008B04DB" w:rsidRDefault="008B04DB" w:rsidP="008B04DB">
      <w:pPr>
        <w:rPr>
          <w:rFonts w:ascii="Arial" w:hAnsi="Arial" w:cs="Arial"/>
          <w:sz w:val="24"/>
        </w:rPr>
      </w:pPr>
      <w:r w:rsidRPr="008B04DB">
        <w:rPr>
          <w:rFonts w:ascii="Arial" w:hAnsi="Arial" w:cs="Arial"/>
          <w:b/>
          <w:bCs/>
          <w:sz w:val="24"/>
        </w:rPr>
        <w:t>Real-Life Teen Example</w:t>
      </w:r>
      <w:r w:rsidRPr="008B04DB">
        <w:rPr>
          <w:rFonts w:ascii="Arial" w:hAnsi="Arial" w:cs="Arial"/>
          <w:sz w:val="24"/>
        </w:rPr>
        <w:br/>
        <w:t xml:space="preserve">Imagine you’re presenting in English class on </w:t>
      </w:r>
      <w:r w:rsidRPr="008B04DB">
        <w:rPr>
          <w:rFonts w:ascii="Arial" w:hAnsi="Arial" w:cs="Arial"/>
          <w:i/>
          <w:iCs/>
          <w:sz w:val="24"/>
        </w:rPr>
        <w:t>To Kill a Mockingbird</w:t>
      </w:r>
      <w:r w:rsidRPr="008B04DB">
        <w:rPr>
          <w:rFonts w:ascii="Arial" w:hAnsi="Arial" w:cs="Arial"/>
          <w:sz w:val="24"/>
        </w:rPr>
        <w:t xml:space="preserve"> themes. Without prep, a classmate asks, “Why’s racism still a big deal today?” and you mumble, “Uh, I </w:t>
      </w:r>
      <w:proofErr w:type="spellStart"/>
      <w:r w:rsidRPr="008B04DB">
        <w:rPr>
          <w:rFonts w:ascii="Arial" w:hAnsi="Arial" w:cs="Arial"/>
          <w:sz w:val="24"/>
        </w:rPr>
        <w:t>dunno</w:t>
      </w:r>
      <w:proofErr w:type="spellEnd"/>
      <w:r w:rsidRPr="008B04DB">
        <w:rPr>
          <w:rFonts w:ascii="Arial" w:hAnsi="Arial" w:cs="Arial"/>
          <w:sz w:val="24"/>
        </w:rPr>
        <w:t xml:space="preserve">,” losing confidence as others stare. But after learning, you brainstorm questions like “How does the book relate to now?” and prep a response: “Racism in the story mirrors </w:t>
      </w:r>
      <w:proofErr w:type="spellStart"/>
      <w:r w:rsidRPr="008B04DB">
        <w:rPr>
          <w:rFonts w:ascii="Arial" w:hAnsi="Arial" w:cs="Arial"/>
          <w:sz w:val="24"/>
        </w:rPr>
        <w:t>ongoing</w:t>
      </w:r>
      <w:proofErr w:type="spellEnd"/>
      <w:r w:rsidRPr="008B04DB">
        <w:rPr>
          <w:rFonts w:ascii="Arial" w:hAnsi="Arial" w:cs="Arial"/>
          <w:sz w:val="24"/>
        </w:rPr>
        <w:t xml:space="preserve"> inequality—</w:t>
      </w:r>
      <w:proofErr w:type="gramStart"/>
      <w:r w:rsidRPr="008B04DB">
        <w:rPr>
          <w:rFonts w:ascii="Arial" w:hAnsi="Arial" w:cs="Arial"/>
          <w:sz w:val="24"/>
        </w:rPr>
        <w:t>think</w:t>
      </w:r>
      <w:proofErr w:type="gramEnd"/>
      <w:r w:rsidRPr="008B04DB">
        <w:rPr>
          <w:rFonts w:ascii="Arial" w:hAnsi="Arial" w:cs="Arial"/>
          <w:sz w:val="24"/>
        </w:rPr>
        <w:t xml:space="preserve"> of recent news on discrimination.” You practice with a friend who asks a similar query, so in class, you answer smoothly, tying it to your speech. Classmates nod, your teacher says “thoughtful link,” and you get bonus points for depth. That prep turned a tough moment into a win!</w:t>
      </w:r>
    </w:p>
    <w:p w:rsidR="008B04DB" w:rsidRPr="008B04DB" w:rsidRDefault="008B04DB" w:rsidP="008B04DB">
      <w:pPr>
        <w:rPr>
          <w:rFonts w:ascii="Arial" w:hAnsi="Arial" w:cs="Arial"/>
          <w:sz w:val="24"/>
        </w:rPr>
      </w:pPr>
      <w:r w:rsidRPr="008B04DB">
        <w:rPr>
          <w:rFonts w:ascii="Arial" w:hAnsi="Arial" w:cs="Arial"/>
          <w:b/>
          <w:bCs/>
          <w:sz w:val="24"/>
        </w:rPr>
        <w:t>Fun Element for Teens: The “Question Quest Challenge”</w:t>
      </w:r>
      <w:r w:rsidRPr="008B04DB">
        <w:rPr>
          <w:rFonts w:ascii="Arial" w:hAnsi="Arial" w:cs="Arial"/>
          <w:sz w:val="24"/>
        </w:rPr>
        <w:br/>
        <w:t xml:space="preserve">Let’s make prep a game! Pick a topic (like “Why school breaks are key”). Solo or with a friend, brainstorm 5 questions your “crowd” (teens, teachers) might ask (e.g., “Don’t breaks make us lazy?”). Write 1-sentence answers, then “battle” by quizzing each other or yourself in a mirror—answer fast like a trivia show host. Note or ask: Did prep make me quicker? Which question stumped me? This quest shows how anticipating builds confidence, plus </w:t>
      </w:r>
      <w:proofErr w:type="gramStart"/>
      <w:r w:rsidRPr="008B04DB">
        <w:rPr>
          <w:rFonts w:ascii="Arial" w:hAnsi="Arial" w:cs="Arial"/>
          <w:sz w:val="24"/>
        </w:rPr>
        <w:t>it’s</w:t>
      </w:r>
      <w:proofErr w:type="gramEnd"/>
      <w:r w:rsidRPr="008B04DB">
        <w:rPr>
          <w:rFonts w:ascii="Arial" w:hAnsi="Arial" w:cs="Arial"/>
          <w:sz w:val="24"/>
        </w:rPr>
        <w:t xml:space="preserve"> fun to play “host” with dramatic flair!</w:t>
      </w:r>
    </w:p>
    <w:p w:rsidR="008B04DB" w:rsidRPr="008B04DB" w:rsidRDefault="008B04DB" w:rsidP="008B04DB">
      <w:pPr>
        <w:rPr>
          <w:rFonts w:ascii="Arial" w:hAnsi="Arial" w:cs="Arial"/>
          <w:sz w:val="24"/>
        </w:rPr>
      </w:pPr>
      <w:r w:rsidRPr="008B04DB">
        <w:rPr>
          <w:rFonts w:ascii="Arial" w:hAnsi="Arial" w:cs="Arial"/>
          <w:b/>
          <w:bCs/>
          <w:sz w:val="24"/>
        </w:rPr>
        <w:t>Bonus Interactive Activity: “Q&amp;A Prediction Play”</w:t>
      </w:r>
      <w:r w:rsidRPr="008B04DB">
        <w:rPr>
          <w:rFonts w:ascii="Arial" w:hAnsi="Arial" w:cs="Arial"/>
          <w:sz w:val="24"/>
        </w:rPr>
        <w:br/>
        <w:t xml:space="preserve">Solo or with a buddy, </w:t>
      </w:r>
      <w:proofErr w:type="gramStart"/>
      <w:r w:rsidRPr="008B04DB">
        <w:rPr>
          <w:rFonts w:ascii="Arial" w:hAnsi="Arial" w:cs="Arial"/>
          <w:sz w:val="24"/>
        </w:rPr>
        <w:t>write</w:t>
      </w:r>
      <w:proofErr w:type="gramEnd"/>
      <w:r w:rsidRPr="008B04DB">
        <w:rPr>
          <w:rFonts w:ascii="Arial" w:hAnsi="Arial" w:cs="Arial"/>
          <w:sz w:val="24"/>
        </w:rPr>
        <w:t xml:space="preserve"> a short 1-minute talk snippet on a topic (e.g., “Why gaming’s awesome”). List 3 possible audience questions and short answers. Practice the talk, then have someone (or pretend) ask one—respond live. Note or ask: Did prep help me answer smoothly? Did I miss any obvious queries? Redo if stuck. This play builds foresight for real Q&amp;A.</w:t>
      </w:r>
    </w:p>
    <w:p w:rsidR="008B04DB" w:rsidRPr="008B04DB" w:rsidRDefault="008B04DB" w:rsidP="008B04DB">
      <w:pPr>
        <w:rPr>
          <w:rFonts w:ascii="Arial" w:hAnsi="Arial" w:cs="Arial"/>
          <w:sz w:val="24"/>
        </w:rPr>
      </w:pPr>
      <w:r w:rsidRPr="008B04DB">
        <w:rPr>
          <w:rFonts w:ascii="Arial" w:hAnsi="Arial" w:cs="Arial"/>
          <w:b/>
          <w:bCs/>
          <w:sz w:val="24"/>
        </w:rPr>
        <w:t>Practical Tip</w:t>
      </w:r>
      <w:r w:rsidRPr="008B04DB">
        <w:rPr>
          <w:rFonts w:ascii="Arial" w:hAnsi="Arial" w:cs="Arial"/>
          <w:sz w:val="24"/>
        </w:rPr>
        <w:br/>
        <w:t>This week, before a small class comment or convo, think of 1-2 questions others might ask about your idea. Jot quick answers or key points. After, reflect: Did anticipating help if asked? Did I feel readier? Starting small with question prep builds the skill for bigger talks—</w:t>
      </w:r>
      <w:proofErr w:type="gramStart"/>
      <w:r w:rsidRPr="008B04DB">
        <w:rPr>
          <w:rFonts w:ascii="Arial" w:hAnsi="Arial" w:cs="Arial"/>
          <w:sz w:val="24"/>
        </w:rPr>
        <w:t>try</w:t>
      </w:r>
      <w:proofErr w:type="gramEnd"/>
      <w:r w:rsidRPr="008B04DB">
        <w:rPr>
          <w:rFonts w:ascii="Arial" w:hAnsi="Arial" w:cs="Arial"/>
          <w:sz w:val="24"/>
        </w:rPr>
        <w:t xml:space="preserve"> it now!</w:t>
      </w:r>
    </w:p>
    <w:p w:rsidR="008B04DB" w:rsidRPr="008B04DB" w:rsidRDefault="008B04DB" w:rsidP="008B04DB">
      <w:pPr>
        <w:rPr>
          <w:rFonts w:ascii="Arial" w:hAnsi="Arial" w:cs="Arial"/>
          <w:sz w:val="24"/>
        </w:rPr>
      </w:pPr>
      <w:r w:rsidRPr="008B04DB">
        <w:rPr>
          <w:rFonts w:ascii="Arial" w:hAnsi="Arial" w:cs="Arial"/>
          <w:sz w:val="24"/>
        </w:rPr>
        <w:pict>
          <v:rect id="_x0000_i1026" style="width:0;height:.75pt" o:hrstd="t" o:hr="t" fillcolor="#a0a0a0" stroked="f"/>
        </w:pict>
      </w:r>
    </w:p>
    <w:p w:rsidR="008B04DB" w:rsidRPr="008B04DB" w:rsidRDefault="008B04DB" w:rsidP="00A618B5">
      <w:pPr>
        <w:pStyle w:val="Heading2"/>
      </w:pPr>
      <w:r w:rsidRPr="008B04DB">
        <w:lastRenderedPageBreak/>
        <w:t>Section 2: Active Listening Skills</w:t>
      </w:r>
    </w:p>
    <w:p w:rsidR="008B04DB" w:rsidRPr="008B04DB" w:rsidRDefault="008B04DB" w:rsidP="008B04DB">
      <w:pPr>
        <w:rPr>
          <w:rFonts w:ascii="Arial" w:hAnsi="Arial" w:cs="Arial"/>
          <w:sz w:val="24"/>
        </w:rPr>
      </w:pPr>
      <w:r w:rsidRPr="008B04DB">
        <w:rPr>
          <w:rFonts w:ascii="Arial" w:hAnsi="Arial" w:cs="Arial"/>
          <w:b/>
          <w:bCs/>
          <w:sz w:val="24"/>
        </w:rPr>
        <w:t>What Are Active Listening Skills, and Why Do They Matter?</w:t>
      </w:r>
      <w:r w:rsidRPr="008B04DB">
        <w:rPr>
          <w:rFonts w:ascii="Arial" w:hAnsi="Arial" w:cs="Arial"/>
          <w:sz w:val="24"/>
        </w:rPr>
        <w:br/>
        <w:t xml:space="preserve">Active listening means fully focusing on and understanding what someone is saying (like a question or comment) before responding, showing respect through attention, body language, and feedback. It’s like really tuning into a friend’s story, not just waiting for your turn to talk. For high school students, this skill is vital in Q&amp;A because it ensures you grasp the asker’s point, avoid </w:t>
      </w:r>
      <w:proofErr w:type="spellStart"/>
      <w:r w:rsidRPr="008B04DB">
        <w:rPr>
          <w:rFonts w:ascii="Arial" w:hAnsi="Arial" w:cs="Arial"/>
          <w:sz w:val="24"/>
        </w:rPr>
        <w:t>misanswering</w:t>
      </w:r>
      <w:proofErr w:type="spellEnd"/>
      <w:r w:rsidRPr="008B04DB">
        <w:rPr>
          <w:rFonts w:ascii="Arial" w:hAnsi="Arial" w:cs="Arial"/>
          <w:sz w:val="24"/>
        </w:rPr>
        <w:t>, and build trust with your audience—whether classmates or teachers. Good listening turns a question session into a real dialogue, making you seem thoughtful and engaged, not dismissive or confused.</w:t>
      </w:r>
    </w:p>
    <w:p w:rsidR="008B04DB" w:rsidRPr="008B04DB" w:rsidRDefault="008B04DB" w:rsidP="008B04DB">
      <w:pPr>
        <w:rPr>
          <w:rFonts w:ascii="Arial" w:hAnsi="Arial" w:cs="Arial"/>
          <w:sz w:val="24"/>
        </w:rPr>
      </w:pPr>
      <w:r w:rsidRPr="008B04DB">
        <w:rPr>
          <w:rFonts w:ascii="Arial" w:hAnsi="Arial" w:cs="Arial"/>
          <w:b/>
          <w:bCs/>
          <w:sz w:val="24"/>
        </w:rPr>
        <w:t>Key Elements of Active Listening</w:t>
      </w:r>
    </w:p>
    <w:p w:rsidR="008B04DB" w:rsidRPr="008B04DB" w:rsidRDefault="008B04DB" w:rsidP="008B04DB">
      <w:pPr>
        <w:numPr>
          <w:ilvl w:val="0"/>
          <w:numId w:val="3"/>
        </w:numPr>
        <w:rPr>
          <w:rFonts w:ascii="Arial" w:hAnsi="Arial" w:cs="Arial"/>
          <w:sz w:val="24"/>
        </w:rPr>
      </w:pPr>
      <w:r w:rsidRPr="008B04DB">
        <w:rPr>
          <w:rFonts w:ascii="Arial" w:hAnsi="Arial" w:cs="Arial"/>
          <w:b/>
          <w:bCs/>
          <w:sz w:val="24"/>
        </w:rPr>
        <w:t>Focus:</w:t>
      </w:r>
      <w:r w:rsidRPr="008B04DB">
        <w:rPr>
          <w:rFonts w:ascii="Arial" w:hAnsi="Arial" w:cs="Arial"/>
          <w:sz w:val="24"/>
        </w:rPr>
        <w:t> Give full attention—no zoning out or thinking of your reply while they speak.</w:t>
      </w:r>
    </w:p>
    <w:p w:rsidR="008B04DB" w:rsidRPr="008B04DB" w:rsidRDefault="008B04DB" w:rsidP="008B04DB">
      <w:pPr>
        <w:numPr>
          <w:ilvl w:val="0"/>
          <w:numId w:val="3"/>
        </w:numPr>
        <w:rPr>
          <w:rFonts w:ascii="Arial" w:hAnsi="Arial" w:cs="Arial"/>
          <w:sz w:val="24"/>
        </w:rPr>
      </w:pPr>
      <w:r w:rsidRPr="008B04DB">
        <w:rPr>
          <w:rFonts w:ascii="Arial" w:hAnsi="Arial" w:cs="Arial"/>
          <w:b/>
          <w:bCs/>
          <w:sz w:val="24"/>
        </w:rPr>
        <w:t>Body Language:</w:t>
      </w:r>
      <w:r w:rsidRPr="008B04DB">
        <w:rPr>
          <w:rFonts w:ascii="Arial" w:hAnsi="Arial" w:cs="Arial"/>
          <w:sz w:val="24"/>
        </w:rPr>
        <w:t xml:space="preserve"> Face the asker, nod, </w:t>
      </w:r>
      <w:proofErr w:type="gramStart"/>
      <w:r w:rsidRPr="008B04DB">
        <w:rPr>
          <w:rFonts w:ascii="Arial" w:hAnsi="Arial" w:cs="Arial"/>
          <w:sz w:val="24"/>
        </w:rPr>
        <w:t>maintain</w:t>
      </w:r>
      <w:proofErr w:type="gramEnd"/>
      <w:r w:rsidRPr="008B04DB">
        <w:rPr>
          <w:rFonts w:ascii="Arial" w:hAnsi="Arial" w:cs="Arial"/>
          <w:sz w:val="24"/>
        </w:rPr>
        <w:t xml:space="preserve"> eye contact to show you’re with them.</w:t>
      </w:r>
    </w:p>
    <w:p w:rsidR="008B04DB" w:rsidRPr="008B04DB" w:rsidRDefault="008B04DB" w:rsidP="008B04DB">
      <w:pPr>
        <w:numPr>
          <w:ilvl w:val="0"/>
          <w:numId w:val="3"/>
        </w:numPr>
        <w:rPr>
          <w:rFonts w:ascii="Arial" w:hAnsi="Arial" w:cs="Arial"/>
          <w:sz w:val="24"/>
        </w:rPr>
      </w:pPr>
      <w:r w:rsidRPr="008B04DB">
        <w:rPr>
          <w:rFonts w:ascii="Arial" w:hAnsi="Arial" w:cs="Arial"/>
          <w:b/>
          <w:bCs/>
          <w:sz w:val="24"/>
        </w:rPr>
        <w:t>Clarify if Needed:</w:t>
      </w:r>
      <w:r w:rsidRPr="008B04DB">
        <w:rPr>
          <w:rFonts w:ascii="Arial" w:hAnsi="Arial" w:cs="Arial"/>
          <w:sz w:val="24"/>
        </w:rPr>
        <w:t> Restate or ask, “Do you mean X?” to confirm understanding.</w:t>
      </w:r>
    </w:p>
    <w:p w:rsidR="008B04DB" w:rsidRPr="008B04DB" w:rsidRDefault="008B04DB" w:rsidP="008B04DB">
      <w:pPr>
        <w:numPr>
          <w:ilvl w:val="0"/>
          <w:numId w:val="3"/>
        </w:numPr>
        <w:rPr>
          <w:rFonts w:ascii="Arial" w:hAnsi="Arial" w:cs="Arial"/>
          <w:sz w:val="24"/>
        </w:rPr>
      </w:pPr>
      <w:r w:rsidRPr="008B04DB">
        <w:rPr>
          <w:rFonts w:ascii="Arial" w:hAnsi="Arial" w:cs="Arial"/>
          <w:b/>
          <w:bCs/>
          <w:sz w:val="24"/>
        </w:rPr>
        <w:t>Respond to the Point:</w:t>
      </w:r>
      <w:r w:rsidRPr="008B04DB">
        <w:rPr>
          <w:rFonts w:ascii="Arial" w:hAnsi="Arial" w:cs="Arial"/>
          <w:sz w:val="24"/>
        </w:rPr>
        <w:t> Answer what was actually asked, not what you assume or want to say.</w:t>
      </w:r>
    </w:p>
    <w:p w:rsidR="008B04DB" w:rsidRPr="008B04DB" w:rsidRDefault="008B04DB" w:rsidP="008B04DB">
      <w:pPr>
        <w:rPr>
          <w:rFonts w:ascii="Arial" w:hAnsi="Arial" w:cs="Arial"/>
          <w:sz w:val="24"/>
        </w:rPr>
      </w:pPr>
      <w:r w:rsidRPr="008B04DB">
        <w:rPr>
          <w:rFonts w:ascii="Arial" w:hAnsi="Arial" w:cs="Arial"/>
          <w:b/>
          <w:bCs/>
          <w:sz w:val="24"/>
        </w:rPr>
        <w:t>Common Teen Challenges with Active Listening</w:t>
      </w:r>
      <w:r w:rsidRPr="008B04DB">
        <w:rPr>
          <w:rFonts w:ascii="Arial" w:hAnsi="Arial" w:cs="Arial"/>
          <w:sz w:val="24"/>
        </w:rPr>
        <w:br/>
        <w:t xml:space="preserve">Active listening can be hard for teens! You might get nervous during Q&amp;A, half-hear a question while panicking about your answer, and reply off-topic. Or you interrupt, eager to respond, seeming rude without meaning to. Some of you might look distracted—checking notes or avoiding eye contact—making askers feel ignored. These slip-ups often come from stress or not practicing focus. </w:t>
      </w:r>
      <w:proofErr w:type="gramStart"/>
      <w:r w:rsidRPr="008B04DB">
        <w:rPr>
          <w:rFonts w:ascii="Arial" w:hAnsi="Arial" w:cs="Arial"/>
          <w:sz w:val="24"/>
        </w:rPr>
        <w:t>The fix?</w:t>
      </w:r>
      <w:proofErr w:type="gramEnd"/>
      <w:r w:rsidRPr="008B04DB">
        <w:rPr>
          <w:rFonts w:ascii="Arial" w:hAnsi="Arial" w:cs="Arial"/>
          <w:sz w:val="24"/>
        </w:rPr>
        <w:t xml:space="preserve"> Slow down and train yourself to listen first, speak second.</w:t>
      </w:r>
    </w:p>
    <w:p w:rsidR="008B04DB" w:rsidRPr="008B04DB" w:rsidRDefault="008B04DB" w:rsidP="008B04DB">
      <w:pPr>
        <w:rPr>
          <w:rFonts w:ascii="Arial" w:hAnsi="Arial" w:cs="Arial"/>
          <w:sz w:val="24"/>
        </w:rPr>
      </w:pPr>
      <w:r w:rsidRPr="008B04DB">
        <w:rPr>
          <w:rFonts w:ascii="Arial" w:hAnsi="Arial" w:cs="Arial"/>
          <w:b/>
          <w:bCs/>
          <w:sz w:val="24"/>
        </w:rPr>
        <w:t>Tips for Active Listening Skills</w:t>
      </w:r>
    </w:p>
    <w:p w:rsidR="008B04DB" w:rsidRPr="008B04DB" w:rsidRDefault="008B04DB" w:rsidP="008B04DB">
      <w:pPr>
        <w:numPr>
          <w:ilvl w:val="0"/>
          <w:numId w:val="4"/>
        </w:numPr>
        <w:rPr>
          <w:rFonts w:ascii="Arial" w:hAnsi="Arial" w:cs="Arial"/>
          <w:sz w:val="24"/>
        </w:rPr>
      </w:pPr>
      <w:r w:rsidRPr="008B04DB">
        <w:rPr>
          <w:rFonts w:ascii="Arial" w:hAnsi="Arial" w:cs="Arial"/>
          <w:b/>
          <w:bCs/>
          <w:sz w:val="24"/>
        </w:rPr>
        <w:t>Pause and Focus:</w:t>
      </w:r>
      <w:r w:rsidRPr="008B04DB">
        <w:rPr>
          <w:rFonts w:ascii="Arial" w:hAnsi="Arial" w:cs="Arial"/>
          <w:sz w:val="24"/>
        </w:rPr>
        <w:t> When a question starts, stop other thoughts. Look at the asker, breathe, and listen to every word like it’s a key convo with a friend. Practice this focus with daily chats—really hear before replying.</w:t>
      </w:r>
    </w:p>
    <w:p w:rsidR="008B04DB" w:rsidRPr="008B04DB" w:rsidRDefault="008B04DB" w:rsidP="008B04DB">
      <w:pPr>
        <w:numPr>
          <w:ilvl w:val="0"/>
          <w:numId w:val="4"/>
        </w:numPr>
        <w:rPr>
          <w:rFonts w:ascii="Arial" w:hAnsi="Arial" w:cs="Arial"/>
          <w:sz w:val="24"/>
        </w:rPr>
      </w:pPr>
      <w:r w:rsidRPr="008B04DB">
        <w:rPr>
          <w:rFonts w:ascii="Arial" w:hAnsi="Arial" w:cs="Arial"/>
          <w:b/>
          <w:bCs/>
          <w:sz w:val="24"/>
        </w:rPr>
        <w:t xml:space="preserve">Show </w:t>
      </w:r>
      <w:proofErr w:type="gramStart"/>
      <w:r w:rsidRPr="008B04DB">
        <w:rPr>
          <w:rFonts w:ascii="Arial" w:hAnsi="Arial" w:cs="Arial"/>
          <w:b/>
          <w:bCs/>
          <w:sz w:val="24"/>
        </w:rPr>
        <w:t>You’re</w:t>
      </w:r>
      <w:proofErr w:type="gramEnd"/>
      <w:r w:rsidRPr="008B04DB">
        <w:rPr>
          <w:rFonts w:ascii="Arial" w:hAnsi="Arial" w:cs="Arial"/>
          <w:b/>
          <w:bCs/>
          <w:sz w:val="24"/>
        </w:rPr>
        <w:t xml:space="preserve"> Listening:</w:t>
      </w:r>
      <w:r w:rsidRPr="008B04DB">
        <w:rPr>
          <w:rFonts w:ascii="Arial" w:hAnsi="Arial" w:cs="Arial"/>
          <w:sz w:val="24"/>
        </w:rPr>
        <w:t> Nod slightly or say “Mm-hmm” as they speak to signal attention. Keep eyes on them, not your notes or phone. Rehearse this with a mirror or buddy—does it look engaged?</w:t>
      </w:r>
    </w:p>
    <w:p w:rsidR="008B04DB" w:rsidRPr="008B04DB" w:rsidRDefault="008B04DB" w:rsidP="008B04DB">
      <w:pPr>
        <w:numPr>
          <w:ilvl w:val="0"/>
          <w:numId w:val="4"/>
        </w:numPr>
        <w:rPr>
          <w:rFonts w:ascii="Arial" w:hAnsi="Arial" w:cs="Arial"/>
          <w:sz w:val="24"/>
        </w:rPr>
      </w:pPr>
      <w:r w:rsidRPr="008B04DB">
        <w:rPr>
          <w:rFonts w:ascii="Arial" w:hAnsi="Arial" w:cs="Arial"/>
          <w:b/>
          <w:bCs/>
          <w:sz w:val="24"/>
        </w:rPr>
        <w:t>Repeat or Rephrase:</w:t>
      </w:r>
      <w:r w:rsidRPr="008B04DB">
        <w:rPr>
          <w:rFonts w:ascii="Arial" w:hAnsi="Arial" w:cs="Arial"/>
          <w:sz w:val="24"/>
        </w:rPr>
        <w:t> After the question, restate it briefly to confirm, like “So you’re asking how this works today, right?” It buys time and ensures you got it. Practice rephrasing friends’ comments to build the habit.</w:t>
      </w:r>
    </w:p>
    <w:p w:rsidR="008B04DB" w:rsidRPr="008B04DB" w:rsidRDefault="008B04DB" w:rsidP="008B04DB">
      <w:pPr>
        <w:numPr>
          <w:ilvl w:val="0"/>
          <w:numId w:val="4"/>
        </w:numPr>
        <w:rPr>
          <w:rFonts w:ascii="Arial" w:hAnsi="Arial" w:cs="Arial"/>
          <w:sz w:val="24"/>
        </w:rPr>
      </w:pPr>
      <w:r w:rsidRPr="008B04DB">
        <w:rPr>
          <w:rFonts w:ascii="Arial" w:hAnsi="Arial" w:cs="Arial"/>
          <w:b/>
          <w:bCs/>
          <w:sz w:val="24"/>
        </w:rPr>
        <w:lastRenderedPageBreak/>
        <w:t>Avoid Interrupting:</w:t>
      </w:r>
      <w:r w:rsidRPr="008B04DB">
        <w:rPr>
          <w:rFonts w:ascii="Arial" w:hAnsi="Arial" w:cs="Arial"/>
          <w:sz w:val="24"/>
        </w:rPr>
        <w:t> Let them finish fully, even if you think you know the question. Count to 2 silently after they stop before answering. Test this in casual talks—note if waiting feels natural.</w:t>
      </w:r>
    </w:p>
    <w:p w:rsidR="008B04DB" w:rsidRPr="008B04DB" w:rsidRDefault="008B04DB" w:rsidP="008B04DB">
      <w:pPr>
        <w:numPr>
          <w:ilvl w:val="0"/>
          <w:numId w:val="4"/>
        </w:numPr>
        <w:rPr>
          <w:rFonts w:ascii="Arial" w:hAnsi="Arial" w:cs="Arial"/>
          <w:sz w:val="24"/>
        </w:rPr>
      </w:pPr>
      <w:r w:rsidRPr="008B04DB">
        <w:rPr>
          <w:rFonts w:ascii="Arial" w:hAnsi="Arial" w:cs="Arial"/>
          <w:b/>
          <w:bCs/>
          <w:sz w:val="24"/>
        </w:rPr>
        <w:t>Ask for Clarity if Lost:</w:t>
      </w:r>
      <w:r w:rsidRPr="008B04DB">
        <w:rPr>
          <w:rFonts w:ascii="Arial" w:hAnsi="Arial" w:cs="Arial"/>
          <w:sz w:val="24"/>
        </w:rPr>
        <w:t> If unclear, say, “Can you explain a bit more?” in a friendly tone. It’s better than guessing wrong. Role-play unclear questions with a friend to practice asking without stress.</w:t>
      </w:r>
    </w:p>
    <w:p w:rsidR="008B04DB" w:rsidRPr="008B04DB" w:rsidRDefault="008B04DB" w:rsidP="008B04DB">
      <w:pPr>
        <w:rPr>
          <w:rFonts w:ascii="Arial" w:hAnsi="Arial" w:cs="Arial"/>
          <w:sz w:val="24"/>
        </w:rPr>
      </w:pPr>
      <w:r w:rsidRPr="008B04DB">
        <w:rPr>
          <w:rFonts w:ascii="Arial" w:hAnsi="Arial" w:cs="Arial"/>
          <w:b/>
          <w:bCs/>
          <w:sz w:val="24"/>
        </w:rPr>
        <w:t>Real-Life Teen Example</w:t>
      </w:r>
      <w:r w:rsidRPr="008B04DB">
        <w:rPr>
          <w:rFonts w:ascii="Arial" w:hAnsi="Arial" w:cs="Arial"/>
          <w:sz w:val="24"/>
        </w:rPr>
        <w:br/>
      </w:r>
      <w:proofErr w:type="gramStart"/>
      <w:r w:rsidRPr="008B04DB">
        <w:rPr>
          <w:rFonts w:ascii="Arial" w:hAnsi="Arial" w:cs="Arial"/>
          <w:sz w:val="24"/>
        </w:rPr>
        <w:t>Let’s</w:t>
      </w:r>
      <w:proofErr w:type="gramEnd"/>
      <w:r w:rsidRPr="008B04DB">
        <w:rPr>
          <w:rFonts w:ascii="Arial" w:hAnsi="Arial" w:cs="Arial"/>
          <w:sz w:val="24"/>
        </w:rPr>
        <w:t xml:space="preserve"> say you’re in a history class talk on World War II. A classmate asks a long, rambling question about women’s roles, but you’re nervous, half-listen, and reply about soldiers instead—they look confused, and others giggle. But after learning, you focus during their question, nod, face them, and say, “So you’re curious about women’s contributions, like in factories?” They nod, and you answer on point with, “They took over jobs like building planes—key to winning.” They smile, your teacher notes “great listening,” and you feel in sync. Practicing with a friend to rephrase questions helped nail this in class!</w:t>
      </w:r>
    </w:p>
    <w:p w:rsidR="008B04DB" w:rsidRPr="008B04DB" w:rsidRDefault="008B04DB" w:rsidP="008B04DB">
      <w:pPr>
        <w:rPr>
          <w:rFonts w:ascii="Arial" w:hAnsi="Arial" w:cs="Arial"/>
          <w:sz w:val="24"/>
        </w:rPr>
      </w:pPr>
      <w:r w:rsidRPr="008B04DB">
        <w:rPr>
          <w:rFonts w:ascii="Arial" w:hAnsi="Arial" w:cs="Arial"/>
          <w:b/>
          <w:bCs/>
          <w:sz w:val="24"/>
        </w:rPr>
        <w:t xml:space="preserve">Fun Element for Teens: The “Listen </w:t>
      </w:r>
      <w:proofErr w:type="gramStart"/>
      <w:r w:rsidRPr="008B04DB">
        <w:rPr>
          <w:rFonts w:ascii="Arial" w:hAnsi="Arial" w:cs="Arial"/>
          <w:b/>
          <w:bCs/>
          <w:sz w:val="24"/>
        </w:rPr>
        <w:t>Like</w:t>
      </w:r>
      <w:proofErr w:type="gramEnd"/>
      <w:r w:rsidRPr="008B04DB">
        <w:rPr>
          <w:rFonts w:ascii="Arial" w:hAnsi="Arial" w:cs="Arial"/>
          <w:b/>
          <w:bCs/>
          <w:sz w:val="24"/>
        </w:rPr>
        <w:t xml:space="preserve"> a Detective” Game</w:t>
      </w:r>
      <w:r w:rsidRPr="008B04DB">
        <w:rPr>
          <w:rFonts w:ascii="Arial" w:hAnsi="Arial" w:cs="Arial"/>
          <w:sz w:val="24"/>
        </w:rPr>
        <w:br/>
        <w:t>Let’s make listening a mystery! With a friend or family, have them ask a random question (like “Why’s school hard?”) with extra details. Play “detective”—focus hard, nod, rephrase their core point (“So, what makes school tough for you?”), then answer. Note or ask: Did I catch the real question? Did they feel heard? Add a fun twist—guess their “motive” (curiosity, challenge) for laughs. This game shows listening builds connection, plus it’s cool to sleuth out hidden meanings!</w:t>
      </w:r>
    </w:p>
    <w:p w:rsidR="008B04DB" w:rsidRPr="008B04DB" w:rsidRDefault="008B04DB" w:rsidP="008B04DB">
      <w:pPr>
        <w:rPr>
          <w:rFonts w:ascii="Arial" w:hAnsi="Arial" w:cs="Arial"/>
          <w:sz w:val="24"/>
        </w:rPr>
      </w:pPr>
      <w:r w:rsidRPr="008B04DB">
        <w:rPr>
          <w:rFonts w:ascii="Arial" w:hAnsi="Arial" w:cs="Arial"/>
          <w:b/>
          <w:bCs/>
          <w:sz w:val="24"/>
        </w:rPr>
        <w:t>Bonus Interactive Activity: “Echo Ear Test”</w:t>
      </w:r>
      <w:r w:rsidRPr="008B04DB">
        <w:rPr>
          <w:rFonts w:ascii="Arial" w:hAnsi="Arial" w:cs="Arial"/>
          <w:sz w:val="24"/>
        </w:rPr>
        <w:br/>
        <w:t>Solo or with a buddy, practice a 1-minute talk snippet (e.g., on “Why sports rock”). Have someone ask a question (or pretend). Listen fully, rephrase it (“You’re asking about X?”), then answer briefly. Note or ask: Did I understand right? Did rephrasing help? Redo if distracted. This test builds active listening for real Q&amp;A.</w:t>
      </w:r>
    </w:p>
    <w:p w:rsidR="008B04DB" w:rsidRPr="008B04DB" w:rsidRDefault="008B04DB" w:rsidP="008B04DB">
      <w:pPr>
        <w:rPr>
          <w:rFonts w:ascii="Arial" w:hAnsi="Arial" w:cs="Arial"/>
          <w:sz w:val="24"/>
        </w:rPr>
      </w:pPr>
      <w:proofErr w:type="gramStart"/>
      <w:r w:rsidRPr="008B04DB">
        <w:rPr>
          <w:rFonts w:ascii="Arial" w:hAnsi="Arial" w:cs="Arial"/>
          <w:b/>
          <w:bCs/>
          <w:sz w:val="24"/>
        </w:rPr>
        <w:t>Practical Tip</w:t>
      </w:r>
      <w:r w:rsidRPr="008B04DB">
        <w:rPr>
          <w:rFonts w:ascii="Arial" w:hAnsi="Arial" w:cs="Arial"/>
          <w:sz w:val="24"/>
        </w:rPr>
        <w:br/>
        <w:t>This week, in a small convo or class moment, focus on listening to a question or comment.</w:t>
      </w:r>
      <w:proofErr w:type="gramEnd"/>
      <w:r w:rsidRPr="008B04DB">
        <w:rPr>
          <w:rFonts w:ascii="Arial" w:hAnsi="Arial" w:cs="Arial"/>
          <w:sz w:val="24"/>
        </w:rPr>
        <w:t xml:space="preserve"> </w:t>
      </w:r>
      <w:proofErr w:type="spellStart"/>
      <w:r w:rsidRPr="008B04DB">
        <w:rPr>
          <w:rFonts w:ascii="Arial" w:hAnsi="Arial" w:cs="Arial"/>
          <w:sz w:val="24"/>
        </w:rPr>
        <w:t>Nod</w:t>
      </w:r>
      <w:proofErr w:type="spellEnd"/>
      <w:r w:rsidRPr="008B04DB">
        <w:rPr>
          <w:rFonts w:ascii="Arial" w:hAnsi="Arial" w:cs="Arial"/>
          <w:sz w:val="24"/>
        </w:rPr>
        <w:t>, wait till they finish, and rephrase before replying. After, reflect: Did they feel heard? Did I answer better? Starting small with active listening preps you for bigger talks—try it now!</w:t>
      </w:r>
    </w:p>
    <w:p w:rsidR="008B04DB" w:rsidRPr="008B04DB" w:rsidRDefault="008B04DB" w:rsidP="008B04DB">
      <w:pPr>
        <w:rPr>
          <w:rFonts w:ascii="Arial" w:hAnsi="Arial" w:cs="Arial"/>
          <w:sz w:val="24"/>
        </w:rPr>
      </w:pPr>
      <w:r w:rsidRPr="008B04DB">
        <w:rPr>
          <w:rFonts w:ascii="Arial" w:hAnsi="Arial" w:cs="Arial"/>
          <w:sz w:val="24"/>
        </w:rPr>
        <w:pict>
          <v:rect id="_x0000_i1027" style="width:0;height:.75pt" o:hrstd="t" o:hr="t" fillcolor="#a0a0a0" stroked="f"/>
        </w:pict>
      </w:r>
    </w:p>
    <w:p w:rsidR="008B04DB" w:rsidRPr="008B04DB" w:rsidRDefault="008B04DB" w:rsidP="00A618B5">
      <w:pPr>
        <w:pStyle w:val="Heading2"/>
      </w:pPr>
      <w:r w:rsidRPr="008B04DB">
        <w:t>Section 3: Responding with Confidence</w:t>
      </w:r>
    </w:p>
    <w:p w:rsidR="008B04DB" w:rsidRPr="008B04DB" w:rsidRDefault="008B04DB" w:rsidP="008B04DB">
      <w:pPr>
        <w:rPr>
          <w:rFonts w:ascii="Arial" w:hAnsi="Arial" w:cs="Arial"/>
          <w:sz w:val="24"/>
        </w:rPr>
      </w:pPr>
      <w:r w:rsidRPr="008B04DB">
        <w:rPr>
          <w:rFonts w:ascii="Arial" w:hAnsi="Arial" w:cs="Arial"/>
          <w:b/>
          <w:bCs/>
          <w:sz w:val="24"/>
        </w:rPr>
        <w:t>What Does Responding with Confidence Mean, and Why Is It Key?</w:t>
      </w:r>
      <w:r w:rsidRPr="008B04DB">
        <w:rPr>
          <w:rFonts w:ascii="Arial" w:hAnsi="Arial" w:cs="Arial"/>
          <w:sz w:val="24"/>
        </w:rPr>
        <w:br/>
        <w:t xml:space="preserve">Responding with confidence means answering questions—especially tough or unexpected ones—calmly, clearly, and assertively, even if you don’t know everything, without showing panic or doubt. It’s like keeping your cool in a heated game chat—you stay steady no matter the curveball. For high school students, this </w:t>
      </w:r>
      <w:r w:rsidRPr="008B04DB">
        <w:rPr>
          <w:rFonts w:ascii="Arial" w:hAnsi="Arial" w:cs="Arial"/>
          <w:sz w:val="24"/>
        </w:rPr>
        <w:lastRenderedPageBreak/>
        <w:t>skill is essential because Q&amp;A can feel like a spotlight moment in class or events, and a shaky response can dent your credibility, even after a great speech. Confidence in answers shows you’re in control, builds audience trust, and turns tricky questions into chances to impress with poise.</w:t>
      </w:r>
    </w:p>
    <w:p w:rsidR="008B04DB" w:rsidRPr="008B04DB" w:rsidRDefault="008B04DB" w:rsidP="008B04DB">
      <w:pPr>
        <w:rPr>
          <w:rFonts w:ascii="Arial" w:hAnsi="Arial" w:cs="Arial"/>
          <w:sz w:val="24"/>
        </w:rPr>
      </w:pPr>
      <w:r w:rsidRPr="008B04DB">
        <w:rPr>
          <w:rFonts w:ascii="Arial" w:hAnsi="Arial" w:cs="Arial"/>
          <w:b/>
          <w:bCs/>
          <w:sz w:val="24"/>
        </w:rPr>
        <w:t>Types of Questions and Confidence Needs</w:t>
      </w:r>
    </w:p>
    <w:p w:rsidR="008B04DB" w:rsidRPr="008B04DB" w:rsidRDefault="008B04DB" w:rsidP="008B04DB">
      <w:pPr>
        <w:numPr>
          <w:ilvl w:val="0"/>
          <w:numId w:val="5"/>
        </w:numPr>
        <w:rPr>
          <w:rFonts w:ascii="Arial" w:hAnsi="Arial" w:cs="Arial"/>
          <w:sz w:val="24"/>
        </w:rPr>
      </w:pPr>
      <w:r w:rsidRPr="008B04DB">
        <w:rPr>
          <w:rFonts w:ascii="Arial" w:hAnsi="Arial" w:cs="Arial"/>
          <w:b/>
          <w:bCs/>
          <w:sz w:val="24"/>
        </w:rPr>
        <w:t>Easy Questions:</w:t>
      </w:r>
      <w:r w:rsidRPr="008B04DB">
        <w:rPr>
          <w:rFonts w:ascii="Arial" w:hAnsi="Arial" w:cs="Arial"/>
          <w:sz w:val="24"/>
        </w:rPr>
        <w:t> Basic or expected—still need clear delivery to avoid sounding unsure.</w:t>
      </w:r>
    </w:p>
    <w:p w:rsidR="008B04DB" w:rsidRPr="008B04DB" w:rsidRDefault="008B04DB" w:rsidP="008B04DB">
      <w:pPr>
        <w:numPr>
          <w:ilvl w:val="0"/>
          <w:numId w:val="5"/>
        </w:numPr>
        <w:rPr>
          <w:rFonts w:ascii="Arial" w:hAnsi="Arial" w:cs="Arial"/>
          <w:sz w:val="24"/>
        </w:rPr>
      </w:pPr>
      <w:r w:rsidRPr="008B04DB">
        <w:rPr>
          <w:rFonts w:ascii="Arial" w:hAnsi="Arial" w:cs="Arial"/>
          <w:b/>
          <w:bCs/>
          <w:sz w:val="24"/>
        </w:rPr>
        <w:t>Tough Questions:</w:t>
      </w:r>
      <w:r w:rsidRPr="008B04DB">
        <w:rPr>
          <w:rFonts w:ascii="Arial" w:hAnsi="Arial" w:cs="Arial"/>
          <w:sz w:val="24"/>
        </w:rPr>
        <w:t> Complex or critical—require calm thought to avoid rambling.</w:t>
      </w:r>
    </w:p>
    <w:p w:rsidR="008B04DB" w:rsidRPr="008B04DB" w:rsidRDefault="008B04DB" w:rsidP="008B04DB">
      <w:pPr>
        <w:numPr>
          <w:ilvl w:val="0"/>
          <w:numId w:val="5"/>
        </w:numPr>
        <w:rPr>
          <w:rFonts w:ascii="Arial" w:hAnsi="Arial" w:cs="Arial"/>
          <w:sz w:val="24"/>
        </w:rPr>
      </w:pPr>
      <w:r w:rsidRPr="008B04DB">
        <w:rPr>
          <w:rFonts w:ascii="Arial" w:hAnsi="Arial" w:cs="Arial"/>
          <w:b/>
          <w:bCs/>
          <w:sz w:val="24"/>
        </w:rPr>
        <w:t>Unexpected Questions:</w:t>
      </w:r>
      <w:r w:rsidRPr="008B04DB">
        <w:rPr>
          <w:rFonts w:ascii="Arial" w:hAnsi="Arial" w:cs="Arial"/>
          <w:sz w:val="24"/>
        </w:rPr>
        <w:t> Off-topic or surprising—</w:t>
      </w:r>
      <w:proofErr w:type="gramStart"/>
      <w:r w:rsidRPr="008B04DB">
        <w:rPr>
          <w:rFonts w:ascii="Arial" w:hAnsi="Arial" w:cs="Arial"/>
          <w:sz w:val="24"/>
        </w:rPr>
        <w:t>need</w:t>
      </w:r>
      <w:proofErr w:type="gramEnd"/>
      <w:r w:rsidRPr="008B04DB">
        <w:rPr>
          <w:rFonts w:ascii="Arial" w:hAnsi="Arial" w:cs="Arial"/>
          <w:sz w:val="24"/>
        </w:rPr>
        <w:t xml:space="preserve"> quick thinking without freezing.</w:t>
      </w:r>
    </w:p>
    <w:p w:rsidR="008B04DB" w:rsidRPr="008B04DB" w:rsidRDefault="008B04DB" w:rsidP="008B04DB">
      <w:pPr>
        <w:rPr>
          <w:rFonts w:ascii="Arial" w:hAnsi="Arial" w:cs="Arial"/>
          <w:sz w:val="24"/>
        </w:rPr>
      </w:pPr>
      <w:r w:rsidRPr="008B04DB">
        <w:rPr>
          <w:rFonts w:ascii="Arial" w:hAnsi="Arial" w:cs="Arial"/>
          <w:b/>
          <w:bCs/>
          <w:sz w:val="24"/>
        </w:rPr>
        <w:t>Common Teen Challenges with Responding with Confidence</w:t>
      </w:r>
      <w:r w:rsidRPr="008B04DB">
        <w:rPr>
          <w:rFonts w:ascii="Arial" w:hAnsi="Arial" w:cs="Arial"/>
          <w:sz w:val="24"/>
        </w:rPr>
        <w:br/>
      </w:r>
      <w:proofErr w:type="gramStart"/>
      <w:r w:rsidRPr="008B04DB">
        <w:rPr>
          <w:rFonts w:ascii="Arial" w:hAnsi="Arial" w:cs="Arial"/>
          <w:sz w:val="24"/>
        </w:rPr>
        <w:t>Responding</w:t>
      </w:r>
      <w:proofErr w:type="gramEnd"/>
      <w:r w:rsidRPr="008B04DB">
        <w:rPr>
          <w:rFonts w:ascii="Arial" w:hAnsi="Arial" w:cs="Arial"/>
          <w:sz w:val="24"/>
        </w:rPr>
        <w:t xml:space="preserve"> confidently can be rough for teens! You might panic at a hard question, stammering “Uh, um,” or going blank, feeling judged. Or you rush an answer to “get it over with,” sounding unsure or off-base. Some of you might dodge tough queries with “I don’t know” too fast, missing a chance to think aloud. These struggles often come from nerves or lack of practice under pressure. </w:t>
      </w:r>
      <w:proofErr w:type="gramStart"/>
      <w:r w:rsidRPr="008B04DB">
        <w:rPr>
          <w:rFonts w:ascii="Arial" w:hAnsi="Arial" w:cs="Arial"/>
          <w:sz w:val="24"/>
        </w:rPr>
        <w:t>The solution?</w:t>
      </w:r>
      <w:proofErr w:type="gramEnd"/>
      <w:r w:rsidRPr="008B04DB">
        <w:rPr>
          <w:rFonts w:ascii="Arial" w:hAnsi="Arial" w:cs="Arial"/>
          <w:sz w:val="24"/>
        </w:rPr>
        <w:t xml:space="preserve"> Build strategies to stay composed and sound assured, even when stumped.</w:t>
      </w:r>
    </w:p>
    <w:p w:rsidR="008B04DB" w:rsidRPr="008B04DB" w:rsidRDefault="008B04DB" w:rsidP="008B04DB">
      <w:pPr>
        <w:rPr>
          <w:rFonts w:ascii="Arial" w:hAnsi="Arial" w:cs="Arial"/>
          <w:sz w:val="24"/>
        </w:rPr>
      </w:pPr>
      <w:r w:rsidRPr="008B04DB">
        <w:rPr>
          <w:rFonts w:ascii="Arial" w:hAnsi="Arial" w:cs="Arial"/>
          <w:b/>
          <w:bCs/>
          <w:sz w:val="24"/>
        </w:rPr>
        <w:t>Tips for Responding with Confidence</w:t>
      </w:r>
    </w:p>
    <w:p w:rsidR="008B04DB" w:rsidRPr="008B04DB" w:rsidRDefault="008B04DB" w:rsidP="008B04DB">
      <w:pPr>
        <w:numPr>
          <w:ilvl w:val="0"/>
          <w:numId w:val="6"/>
        </w:numPr>
        <w:rPr>
          <w:rFonts w:ascii="Arial" w:hAnsi="Arial" w:cs="Arial"/>
          <w:sz w:val="24"/>
        </w:rPr>
      </w:pPr>
      <w:r w:rsidRPr="008B04DB">
        <w:rPr>
          <w:rFonts w:ascii="Arial" w:hAnsi="Arial" w:cs="Arial"/>
          <w:b/>
          <w:bCs/>
          <w:sz w:val="24"/>
        </w:rPr>
        <w:t>Stay Calm with a Pause:</w:t>
      </w:r>
      <w:r w:rsidRPr="008B04DB">
        <w:rPr>
          <w:rFonts w:ascii="Arial" w:hAnsi="Arial" w:cs="Arial"/>
          <w:sz w:val="24"/>
        </w:rPr>
        <w:t xml:space="preserve"> Take a deep breath and pause 2-3 seconds after the question to think. Smile or nod to show you’re not rattled. Practice pausing in casual </w:t>
      </w:r>
      <w:proofErr w:type="spellStart"/>
      <w:r w:rsidRPr="008B04DB">
        <w:rPr>
          <w:rFonts w:ascii="Arial" w:hAnsi="Arial" w:cs="Arial"/>
          <w:sz w:val="24"/>
        </w:rPr>
        <w:t>convos</w:t>
      </w:r>
      <w:proofErr w:type="spellEnd"/>
      <w:r w:rsidRPr="008B04DB">
        <w:rPr>
          <w:rFonts w:ascii="Arial" w:hAnsi="Arial" w:cs="Arial"/>
          <w:sz w:val="24"/>
        </w:rPr>
        <w:t>—does it feel natural?</w:t>
      </w:r>
    </w:p>
    <w:p w:rsidR="008B04DB" w:rsidRPr="008B04DB" w:rsidRDefault="008B04DB" w:rsidP="008B04DB">
      <w:pPr>
        <w:numPr>
          <w:ilvl w:val="0"/>
          <w:numId w:val="6"/>
        </w:numPr>
        <w:rPr>
          <w:rFonts w:ascii="Arial" w:hAnsi="Arial" w:cs="Arial"/>
          <w:sz w:val="24"/>
        </w:rPr>
      </w:pPr>
      <w:r w:rsidRPr="008B04DB">
        <w:rPr>
          <w:rFonts w:ascii="Arial" w:hAnsi="Arial" w:cs="Arial"/>
          <w:b/>
          <w:bCs/>
          <w:sz w:val="24"/>
        </w:rPr>
        <w:t>Use a Confident Tone:</w:t>
      </w:r>
      <w:r w:rsidRPr="008B04DB">
        <w:rPr>
          <w:rFonts w:ascii="Arial" w:hAnsi="Arial" w:cs="Arial"/>
          <w:sz w:val="24"/>
        </w:rPr>
        <w:t> Speak clearly, at a steady pace, even if unsure. Avoid filler (“um, like”) by slowing down. Record a practice answer on your phone—do you sound firm or shaky? Tweak it.</w:t>
      </w:r>
    </w:p>
    <w:p w:rsidR="008B04DB" w:rsidRPr="008B04DB" w:rsidRDefault="008B04DB" w:rsidP="008B04DB">
      <w:pPr>
        <w:numPr>
          <w:ilvl w:val="0"/>
          <w:numId w:val="6"/>
        </w:numPr>
        <w:rPr>
          <w:rFonts w:ascii="Arial" w:hAnsi="Arial" w:cs="Arial"/>
          <w:sz w:val="24"/>
        </w:rPr>
      </w:pPr>
      <w:r w:rsidRPr="008B04DB">
        <w:rPr>
          <w:rFonts w:ascii="Arial" w:hAnsi="Arial" w:cs="Arial"/>
          <w:b/>
          <w:bCs/>
          <w:sz w:val="24"/>
        </w:rPr>
        <w:t>Structure Your Answer:</w:t>
      </w:r>
      <w:r w:rsidRPr="008B04DB">
        <w:rPr>
          <w:rFonts w:ascii="Arial" w:hAnsi="Arial" w:cs="Arial"/>
          <w:sz w:val="24"/>
        </w:rPr>
        <w:t> Keep it short—1-2 points, 30-60 seconds. Start with “That’s a great question,” then a key idea, like “I think X because Y.” Rehearse this format with sample questions to stay organized.</w:t>
      </w:r>
    </w:p>
    <w:p w:rsidR="008B04DB" w:rsidRPr="008B04DB" w:rsidRDefault="008B04DB" w:rsidP="008B04DB">
      <w:pPr>
        <w:numPr>
          <w:ilvl w:val="0"/>
          <w:numId w:val="6"/>
        </w:numPr>
        <w:rPr>
          <w:rFonts w:ascii="Arial" w:hAnsi="Arial" w:cs="Arial"/>
          <w:sz w:val="24"/>
        </w:rPr>
      </w:pPr>
      <w:r w:rsidRPr="008B04DB">
        <w:rPr>
          <w:rFonts w:ascii="Arial" w:hAnsi="Arial" w:cs="Arial"/>
          <w:b/>
          <w:bCs/>
          <w:sz w:val="24"/>
        </w:rPr>
        <w:t>Handle Unknowns Gracefully:</w:t>
      </w:r>
      <w:r w:rsidRPr="008B04DB">
        <w:rPr>
          <w:rFonts w:ascii="Arial" w:hAnsi="Arial" w:cs="Arial"/>
          <w:sz w:val="24"/>
        </w:rPr>
        <w:t> If stumped, say, “I’m not sure, but I’d guess X—let me check and get back to you.” It’s honest yet confident. Practice this line with a friend for tough mock questions.</w:t>
      </w:r>
    </w:p>
    <w:p w:rsidR="008B04DB" w:rsidRPr="008B04DB" w:rsidRDefault="008B04DB" w:rsidP="008B04DB">
      <w:pPr>
        <w:numPr>
          <w:ilvl w:val="0"/>
          <w:numId w:val="6"/>
        </w:numPr>
        <w:rPr>
          <w:rFonts w:ascii="Arial" w:hAnsi="Arial" w:cs="Arial"/>
          <w:sz w:val="24"/>
        </w:rPr>
      </w:pPr>
      <w:r w:rsidRPr="008B04DB">
        <w:rPr>
          <w:rFonts w:ascii="Arial" w:hAnsi="Arial" w:cs="Arial"/>
          <w:b/>
          <w:bCs/>
          <w:sz w:val="24"/>
        </w:rPr>
        <w:t>Keep Body Language Strong:</w:t>
      </w:r>
      <w:r w:rsidRPr="008B04DB">
        <w:rPr>
          <w:rFonts w:ascii="Arial" w:hAnsi="Arial" w:cs="Arial"/>
          <w:sz w:val="24"/>
        </w:rPr>
        <w:t> Stand tall, face the asker, gesture lightly if natural. Avoid fidgeting or looking down—it signals doubt. Practice in a mirror—does your posture match your tone?</w:t>
      </w:r>
    </w:p>
    <w:p w:rsidR="008B04DB" w:rsidRPr="008B04DB" w:rsidRDefault="008B04DB" w:rsidP="008B04DB">
      <w:pPr>
        <w:rPr>
          <w:rFonts w:ascii="Arial" w:hAnsi="Arial" w:cs="Arial"/>
          <w:sz w:val="24"/>
        </w:rPr>
      </w:pPr>
      <w:r w:rsidRPr="008B04DB">
        <w:rPr>
          <w:rFonts w:ascii="Arial" w:hAnsi="Arial" w:cs="Arial"/>
          <w:b/>
          <w:bCs/>
          <w:sz w:val="24"/>
        </w:rPr>
        <w:t>Real-Life Teen Example</w:t>
      </w:r>
      <w:r w:rsidRPr="008B04DB">
        <w:rPr>
          <w:rFonts w:ascii="Arial" w:hAnsi="Arial" w:cs="Arial"/>
          <w:sz w:val="24"/>
        </w:rPr>
        <w:br/>
        <w:t xml:space="preserve">Picture a science class presentation on renewable energy. A teacher asks a surprise </w:t>
      </w:r>
      <w:r w:rsidRPr="008B04DB">
        <w:rPr>
          <w:rFonts w:ascii="Arial" w:hAnsi="Arial" w:cs="Arial"/>
          <w:sz w:val="24"/>
        </w:rPr>
        <w:lastRenderedPageBreak/>
        <w:t xml:space="preserve">question, “How much do solar panels cost for homes?” Without skills, you freeze, mutter “I </w:t>
      </w:r>
      <w:proofErr w:type="spellStart"/>
      <w:r w:rsidRPr="008B04DB">
        <w:rPr>
          <w:rFonts w:ascii="Arial" w:hAnsi="Arial" w:cs="Arial"/>
          <w:sz w:val="24"/>
        </w:rPr>
        <w:t>dunno</w:t>
      </w:r>
      <w:proofErr w:type="spellEnd"/>
      <w:r w:rsidRPr="008B04DB">
        <w:rPr>
          <w:rFonts w:ascii="Arial" w:hAnsi="Arial" w:cs="Arial"/>
          <w:sz w:val="24"/>
        </w:rPr>
        <w:t>,” and slump, losing the class’s respect. But after tips, you pause, breathe, say, “Great question! I don’t have exact numbers, but I know they’ve gotten cheaper—maybe around a few thousand. I’ll look it up and share.” You stand straight, speak clearly, and they nod. Practicing pauses and “I’ll check” lines with a friend prepped you. Your teacher says “nice recovery,” and classmates ask follow-ups, trusting your vibe. Confidence saved the day!</w:t>
      </w:r>
    </w:p>
    <w:p w:rsidR="008B04DB" w:rsidRPr="008B04DB" w:rsidRDefault="008B04DB" w:rsidP="008B04DB">
      <w:pPr>
        <w:rPr>
          <w:rFonts w:ascii="Arial" w:hAnsi="Arial" w:cs="Arial"/>
          <w:sz w:val="24"/>
        </w:rPr>
      </w:pPr>
      <w:r w:rsidRPr="008B04DB">
        <w:rPr>
          <w:rFonts w:ascii="Arial" w:hAnsi="Arial" w:cs="Arial"/>
          <w:b/>
          <w:bCs/>
          <w:sz w:val="24"/>
        </w:rPr>
        <w:t>Fun Element for Teens: The “Confidence Clash”</w:t>
      </w:r>
      <w:r w:rsidRPr="008B04DB">
        <w:rPr>
          <w:rFonts w:ascii="Arial" w:hAnsi="Arial" w:cs="Arial"/>
          <w:sz w:val="24"/>
        </w:rPr>
        <w:br/>
        <w:t xml:space="preserve">Let’s make responses a showdown! With a friend or solo, pick a topic (like “Why phones rule”). Have them (or pretend) throw 3 questions—1 easy, 1 tough, 1 wild. Answer each in </w:t>
      </w:r>
      <w:proofErr w:type="gramStart"/>
      <w:r w:rsidRPr="008B04DB">
        <w:rPr>
          <w:rFonts w:ascii="Arial" w:hAnsi="Arial" w:cs="Arial"/>
          <w:sz w:val="24"/>
        </w:rPr>
        <w:t>under</w:t>
      </w:r>
      <w:proofErr w:type="gramEnd"/>
      <w:r w:rsidRPr="008B04DB">
        <w:rPr>
          <w:rFonts w:ascii="Arial" w:hAnsi="Arial" w:cs="Arial"/>
          <w:sz w:val="24"/>
        </w:rPr>
        <w:t xml:space="preserve"> 30 seconds with a bold tone, pausing first, like a debate champ. Note or ask: Did I sound sure? Which felt hardest? Add flair—fist-pump after a “win.” This clash builds confidence under fire, plus it’s a blast to hype </w:t>
      </w:r>
      <w:proofErr w:type="gramStart"/>
      <w:r w:rsidRPr="008B04DB">
        <w:rPr>
          <w:rFonts w:ascii="Arial" w:hAnsi="Arial" w:cs="Arial"/>
          <w:sz w:val="24"/>
        </w:rPr>
        <w:t>yourself</w:t>
      </w:r>
      <w:proofErr w:type="gramEnd"/>
      <w:r w:rsidRPr="008B04DB">
        <w:rPr>
          <w:rFonts w:ascii="Arial" w:hAnsi="Arial" w:cs="Arial"/>
          <w:sz w:val="24"/>
        </w:rPr>
        <w:t xml:space="preserve"> like a pro!</w:t>
      </w:r>
    </w:p>
    <w:p w:rsidR="008B04DB" w:rsidRPr="008B04DB" w:rsidRDefault="008B04DB" w:rsidP="008B04DB">
      <w:pPr>
        <w:rPr>
          <w:rFonts w:ascii="Arial" w:hAnsi="Arial" w:cs="Arial"/>
          <w:sz w:val="24"/>
        </w:rPr>
      </w:pPr>
      <w:r w:rsidRPr="008B04DB">
        <w:rPr>
          <w:rFonts w:ascii="Arial" w:hAnsi="Arial" w:cs="Arial"/>
          <w:b/>
          <w:bCs/>
          <w:sz w:val="24"/>
        </w:rPr>
        <w:t xml:space="preserve">Bonus Interactive Activity: “Cool </w:t>
      </w:r>
      <w:proofErr w:type="gramStart"/>
      <w:r w:rsidRPr="008B04DB">
        <w:rPr>
          <w:rFonts w:ascii="Arial" w:hAnsi="Arial" w:cs="Arial"/>
          <w:b/>
          <w:bCs/>
          <w:sz w:val="24"/>
        </w:rPr>
        <w:t>Under</w:t>
      </w:r>
      <w:proofErr w:type="gramEnd"/>
      <w:r w:rsidRPr="008B04DB">
        <w:rPr>
          <w:rFonts w:ascii="Arial" w:hAnsi="Arial" w:cs="Arial"/>
          <w:b/>
          <w:bCs/>
          <w:sz w:val="24"/>
        </w:rPr>
        <w:t xml:space="preserve"> Q&amp;A”</w:t>
      </w:r>
      <w:r w:rsidRPr="008B04DB">
        <w:rPr>
          <w:rFonts w:ascii="Arial" w:hAnsi="Arial" w:cs="Arial"/>
          <w:sz w:val="24"/>
        </w:rPr>
        <w:br/>
        <w:t>Plan a 1-minute talk snippet (e.g., on “Why music helps studying”). Have a friend or pretend ask a hard/unexpected question. Pause, use a bridge (“Good point!”), and answer briefly with steady tone. Note or ask: Did I stay composed? Did confidence show? Redo if shaky. This drill builds poise for real Q&amp;A.</w:t>
      </w:r>
    </w:p>
    <w:p w:rsidR="008B04DB" w:rsidRPr="008B04DB" w:rsidRDefault="008B04DB" w:rsidP="008B04DB">
      <w:pPr>
        <w:rPr>
          <w:rFonts w:ascii="Arial" w:hAnsi="Arial" w:cs="Arial"/>
          <w:sz w:val="24"/>
        </w:rPr>
      </w:pPr>
      <w:r w:rsidRPr="008B04DB">
        <w:rPr>
          <w:rFonts w:ascii="Arial" w:hAnsi="Arial" w:cs="Arial"/>
          <w:b/>
          <w:bCs/>
          <w:sz w:val="24"/>
        </w:rPr>
        <w:t>Practical Tip</w:t>
      </w:r>
      <w:r w:rsidRPr="008B04DB">
        <w:rPr>
          <w:rFonts w:ascii="Arial" w:hAnsi="Arial" w:cs="Arial"/>
          <w:sz w:val="24"/>
        </w:rPr>
        <w:br/>
        <w:t xml:space="preserve">This week, in a small class moment or chat, </w:t>
      </w:r>
      <w:proofErr w:type="gramStart"/>
      <w:r w:rsidRPr="008B04DB">
        <w:rPr>
          <w:rFonts w:ascii="Arial" w:hAnsi="Arial" w:cs="Arial"/>
          <w:sz w:val="24"/>
        </w:rPr>
        <w:t>answer</w:t>
      </w:r>
      <w:proofErr w:type="gramEnd"/>
      <w:r w:rsidRPr="008B04DB">
        <w:rPr>
          <w:rFonts w:ascii="Arial" w:hAnsi="Arial" w:cs="Arial"/>
          <w:sz w:val="24"/>
        </w:rPr>
        <w:t xml:space="preserve"> a question with a short pause, clear tone, and simple structure (1-2 points). After, reflect: Did I seem confident? Did pausing help? Starting small with confident responses preps you for bigger stages—try it now!</w:t>
      </w:r>
    </w:p>
    <w:p w:rsidR="008B04DB" w:rsidRPr="008B04DB" w:rsidRDefault="008B04DB" w:rsidP="008B04DB">
      <w:pPr>
        <w:rPr>
          <w:rFonts w:ascii="Arial" w:hAnsi="Arial" w:cs="Arial"/>
          <w:sz w:val="24"/>
        </w:rPr>
      </w:pPr>
      <w:r w:rsidRPr="008B04DB">
        <w:rPr>
          <w:rFonts w:ascii="Arial" w:hAnsi="Arial" w:cs="Arial"/>
          <w:sz w:val="24"/>
        </w:rPr>
        <w:pict>
          <v:rect id="_x0000_i1028" style="width:0;height:.75pt" o:hrstd="t" o:hr="t" fillcolor="#a0a0a0" stroked="f"/>
        </w:pict>
      </w:r>
    </w:p>
    <w:p w:rsidR="008B04DB" w:rsidRPr="008B04DB" w:rsidRDefault="008B04DB" w:rsidP="00A618B5">
      <w:pPr>
        <w:pStyle w:val="Heading2"/>
      </w:pPr>
      <w:r w:rsidRPr="008B04DB">
        <w:t>Section 4: Accepting and Using Feedback</w:t>
      </w:r>
    </w:p>
    <w:p w:rsidR="008B04DB" w:rsidRPr="008B04DB" w:rsidRDefault="008B04DB" w:rsidP="008B04DB">
      <w:pPr>
        <w:rPr>
          <w:rFonts w:ascii="Arial" w:hAnsi="Arial" w:cs="Arial"/>
          <w:sz w:val="24"/>
        </w:rPr>
      </w:pPr>
      <w:r w:rsidRPr="008B04DB">
        <w:rPr>
          <w:rFonts w:ascii="Arial" w:hAnsi="Arial" w:cs="Arial"/>
          <w:b/>
          <w:bCs/>
          <w:sz w:val="24"/>
        </w:rPr>
        <w:t>What Does Accepting and Using Feedback Mean, and Why Is It Important?</w:t>
      </w:r>
      <w:r w:rsidRPr="008B04DB">
        <w:rPr>
          <w:rFonts w:ascii="Arial" w:hAnsi="Arial" w:cs="Arial"/>
          <w:sz w:val="24"/>
        </w:rPr>
        <w:br/>
        <w:t>Accepting and using feedback means welcoming constructive criticism or suggestions from peers, teachers, or audiences about your speech, and applying it to improve your skills. It’s like getting tips on a game level—you don’t take it personally; you use it to play better. For high school students, this skill is huge because feedback after presentations (in class or clubs) helps you spot strengths and weaknesses, grow as a speaker, and show maturity. Embracing criticism builds resilience, earns respect, and turns every talk into a learning step, not just a one-off.</w:t>
      </w:r>
    </w:p>
    <w:p w:rsidR="008B04DB" w:rsidRPr="008B04DB" w:rsidRDefault="008B04DB" w:rsidP="008B04DB">
      <w:pPr>
        <w:rPr>
          <w:rFonts w:ascii="Arial" w:hAnsi="Arial" w:cs="Arial"/>
          <w:sz w:val="24"/>
        </w:rPr>
      </w:pPr>
      <w:r w:rsidRPr="008B04DB">
        <w:rPr>
          <w:rFonts w:ascii="Arial" w:hAnsi="Arial" w:cs="Arial"/>
          <w:b/>
          <w:bCs/>
          <w:sz w:val="24"/>
        </w:rPr>
        <w:t>Types of Feedback and Their Value</w:t>
      </w:r>
    </w:p>
    <w:p w:rsidR="008B04DB" w:rsidRPr="008B04DB" w:rsidRDefault="008B04DB" w:rsidP="008B04DB">
      <w:pPr>
        <w:numPr>
          <w:ilvl w:val="0"/>
          <w:numId w:val="7"/>
        </w:numPr>
        <w:rPr>
          <w:rFonts w:ascii="Arial" w:hAnsi="Arial" w:cs="Arial"/>
          <w:sz w:val="24"/>
        </w:rPr>
      </w:pPr>
      <w:r w:rsidRPr="008B04DB">
        <w:rPr>
          <w:rFonts w:ascii="Arial" w:hAnsi="Arial" w:cs="Arial"/>
          <w:b/>
          <w:bCs/>
          <w:sz w:val="24"/>
        </w:rPr>
        <w:t>Positive Feedback:</w:t>
      </w:r>
      <w:r w:rsidRPr="008B04DB">
        <w:rPr>
          <w:rFonts w:ascii="Arial" w:hAnsi="Arial" w:cs="Arial"/>
          <w:sz w:val="24"/>
        </w:rPr>
        <w:t> Praise on what worked (e.g., “Great energy!”)—boosts confidence, shows what to keep.</w:t>
      </w:r>
    </w:p>
    <w:p w:rsidR="008B04DB" w:rsidRPr="008B04DB" w:rsidRDefault="008B04DB" w:rsidP="008B04DB">
      <w:pPr>
        <w:numPr>
          <w:ilvl w:val="0"/>
          <w:numId w:val="7"/>
        </w:numPr>
        <w:rPr>
          <w:rFonts w:ascii="Arial" w:hAnsi="Arial" w:cs="Arial"/>
          <w:sz w:val="24"/>
        </w:rPr>
      </w:pPr>
      <w:r w:rsidRPr="008B04DB">
        <w:rPr>
          <w:rFonts w:ascii="Arial" w:hAnsi="Arial" w:cs="Arial"/>
          <w:b/>
          <w:bCs/>
          <w:sz w:val="24"/>
        </w:rPr>
        <w:lastRenderedPageBreak/>
        <w:t>Constructive Criticism:</w:t>
      </w:r>
      <w:r w:rsidRPr="008B04DB">
        <w:rPr>
          <w:rFonts w:ascii="Arial" w:hAnsi="Arial" w:cs="Arial"/>
          <w:sz w:val="24"/>
        </w:rPr>
        <w:t> Tips on improvement (e.g., “Speak slower next time”)—points to growth areas.</w:t>
      </w:r>
    </w:p>
    <w:p w:rsidR="008B04DB" w:rsidRPr="008B04DB" w:rsidRDefault="008B04DB" w:rsidP="008B04DB">
      <w:pPr>
        <w:numPr>
          <w:ilvl w:val="0"/>
          <w:numId w:val="7"/>
        </w:numPr>
        <w:rPr>
          <w:rFonts w:ascii="Arial" w:hAnsi="Arial" w:cs="Arial"/>
          <w:sz w:val="24"/>
        </w:rPr>
      </w:pPr>
      <w:r w:rsidRPr="008B04DB">
        <w:rPr>
          <w:rFonts w:ascii="Arial" w:hAnsi="Arial" w:cs="Arial"/>
          <w:b/>
          <w:bCs/>
          <w:sz w:val="24"/>
        </w:rPr>
        <w:t>Mixed Feedback:</w:t>
      </w:r>
      <w:r w:rsidRPr="008B04DB">
        <w:rPr>
          <w:rFonts w:ascii="Arial" w:hAnsi="Arial" w:cs="Arial"/>
          <w:sz w:val="24"/>
        </w:rPr>
        <w:t> Both good and bad (e.g., “Loved the story, but slides were cluttered”)—balances perspective.</w:t>
      </w:r>
    </w:p>
    <w:p w:rsidR="008B04DB" w:rsidRPr="008B04DB" w:rsidRDefault="008B04DB" w:rsidP="008B04DB">
      <w:pPr>
        <w:rPr>
          <w:rFonts w:ascii="Arial" w:hAnsi="Arial" w:cs="Arial"/>
          <w:sz w:val="24"/>
        </w:rPr>
      </w:pPr>
      <w:r w:rsidRPr="008B04DB">
        <w:rPr>
          <w:rFonts w:ascii="Arial" w:hAnsi="Arial" w:cs="Arial"/>
          <w:b/>
          <w:bCs/>
          <w:sz w:val="24"/>
        </w:rPr>
        <w:t>Common Teen Challenges with Accepting Feedback</w:t>
      </w:r>
      <w:r w:rsidRPr="008B04DB">
        <w:rPr>
          <w:rFonts w:ascii="Arial" w:hAnsi="Arial" w:cs="Arial"/>
          <w:sz w:val="24"/>
        </w:rPr>
        <w:br/>
      </w:r>
      <w:proofErr w:type="spellStart"/>
      <w:r w:rsidRPr="008B04DB">
        <w:rPr>
          <w:rFonts w:ascii="Arial" w:hAnsi="Arial" w:cs="Arial"/>
          <w:sz w:val="24"/>
        </w:rPr>
        <w:t>Feedback</w:t>
      </w:r>
      <w:proofErr w:type="spellEnd"/>
      <w:r w:rsidRPr="008B04DB">
        <w:rPr>
          <w:rFonts w:ascii="Arial" w:hAnsi="Arial" w:cs="Arial"/>
          <w:sz w:val="24"/>
        </w:rPr>
        <w:t xml:space="preserve"> can be tough for teens! You might feel embarrassed or defensive hearing criticism, thinking it means you “failed,” so you brush it off. Or you focus only on praise, ignoring tips that could help. Some of you might not ask for feedback, missing growth chances, due to shyness or fear of harsh words. These hurdles often come from sensitivity or inexperience. </w:t>
      </w:r>
      <w:proofErr w:type="gramStart"/>
      <w:r w:rsidRPr="008B04DB">
        <w:rPr>
          <w:rFonts w:ascii="Arial" w:hAnsi="Arial" w:cs="Arial"/>
          <w:sz w:val="24"/>
        </w:rPr>
        <w:t>The fix?</w:t>
      </w:r>
      <w:proofErr w:type="gramEnd"/>
      <w:r w:rsidRPr="008B04DB">
        <w:rPr>
          <w:rFonts w:ascii="Arial" w:hAnsi="Arial" w:cs="Arial"/>
          <w:sz w:val="24"/>
        </w:rPr>
        <w:t xml:space="preserve"> See feedback as a tool, not a judgment, and build a habit of seeking it.</w:t>
      </w:r>
    </w:p>
    <w:p w:rsidR="008B04DB" w:rsidRPr="008B04DB" w:rsidRDefault="008B04DB" w:rsidP="008B04DB">
      <w:pPr>
        <w:rPr>
          <w:rFonts w:ascii="Arial" w:hAnsi="Arial" w:cs="Arial"/>
          <w:sz w:val="24"/>
        </w:rPr>
      </w:pPr>
      <w:r w:rsidRPr="008B04DB">
        <w:rPr>
          <w:rFonts w:ascii="Arial" w:hAnsi="Arial" w:cs="Arial"/>
          <w:b/>
          <w:bCs/>
          <w:sz w:val="24"/>
        </w:rPr>
        <w:t>Tips for Accepting and Using Feedback</w:t>
      </w:r>
    </w:p>
    <w:p w:rsidR="008B04DB" w:rsidRPr="008B04DB" w:rsidRDefault="008B04DB" w:rsidP="008B04DB">
      <w:pPr>
        <w:numPr>
          <w:ilvl w:val="0"/>
          <w:numId w:val="8"/>
        </w:numPr>
        <w:rPr>
          <w:rFonts w:ascii="Arial" w:hAnsi="Arial" w:cs="Arial"/>
          <w:sz w:val="24"/>
        </w:rPr>
      </w:pPr>
      <w:r w:rsidRPr="008B04DB">
        <w:rPr>
          <w:rFonts w:ascii="Arial" w:hAnsi="Arial" w:cs="Arial"/>
          <w:b/>
          <w:bCs/>
          <w:sz w:val="24"/>
        </w:rPr>
        <w:t>Listen Without Defending:</w:t>
      </w:r>
      <w:r w:rsidRPr="008B04DB">
        <w:rPr>
          <w:rFonts w:ascii="Arial" w:hAnsi="Arial" w:cs="Arial"/>
          <w:sz w:val="24"/>
        </w:rPr>
        <w:t> Hear feedback fully without interrupting or arguing. Nod, say “Thanks for that,” even if it stings. Practice this with a friend giving mock critique—focus on staying open.</w:t>
      </w:r>
    </w:p>
    <w:p w:rsidR="008B04DB" w:rsidRPr="008B04DB" w:rsidRDefault="008B04DB" w:rsidP="008B04DB">
      <w:pPr>
        <w:numPr>
          <w:ilvl w:val="0"/>
          <w:numId w:val="8"/>
        </w:numPr>
        <w:rPr>
          <w:rFonts w:ascii="Arial" w:hAnsi="Arial" w:cs="Arial"/>
          <w:sz w:val="24"/>
        </w:rPr>
      </w:pPr>
      <w:r w:rsidRPr="008B04DB">
        <w:rPr>
          <w:rFonts w:ascii="Arial" w:hAnsi="Arial" w:cs="Arial"/>
          <w:b/>
          <w:bCs/>
          <w:sz w:val="24"/>
        </w:rPr>
        <w:t>Ask for Specifics:</w:t>
      </w:r>
      <w:r w:rsidRPr="008B04DB">
        <w:rPr>
          <w:rFonts w:ascii="Arial" w:hAnsi="Arial" w:cs="Arial"/>
          <w:sz w:val="24"/>
        </w:rPr>
        <w:t xml:space="preserve"> If feedback’s vague (e.g., “It was okay”), ask, “What could I improve?” or “What stood out?” It shows you care. Test asking in casual </w:t>
      </w:r>
      <w:proofErr w:type="spellStart"/>
      <w:r w:rsidRPr="008B04DB">
        <w:rPr>
          <w:rFonts w:ascii="Arial" w:hAnsi="Arial" w:cs="Arial"/>
          <w:sz w:val="24"/>
        </w:rPr>
        <w:t>convos</w:t>
      </w:r>
      <w:proofErr w:type="spellEnd"/>
      <w:r w:rsidRPr="008B04DB">
        <w:rPr>
          <w:rFonts w:ascii="Arial" w:hAnsi="Arial" w:cs="Arial"/>
          <w:sz w:val="24"/>
        </w:rPr>
        <w:t xml:space="preserve"> to get comfy with it.</w:t>
      </w:r>
    </w:p>
    <w:p w:rsidR="008B04DB" w:rsidRPr="008B04DB" w:rsidRDefault="008B04DB" w:rsidP="008B04DB">
      <w:pPr>
        <w:numPr>
          <w:ilvl w:val="0"/>
          <w:numId w:val="8"/>
        </w:numPr>
        <w:rPr>
          <w:rFonts w:ascii="Arial" w:hAnsi="Arial" w:cs="Arial"/>
          <w:sz w:val="24"/>
        </w:rPr>
      </w:pPr>
      <w:r w:rsidRPr="008B04DB">
        <w:rPr>
          <w:rFonts w:ascii="Arial" w:hAnsi="Arial" w:cs="Arial"/>
          <w:b/>
          <w:bCs/>
          <w:sz w:val="24"/>
        </w:rPr>
        <w:t>Separate Personal from Skill:</w:t>
      </w:r>
      <w:r w:rsidRPr="008B04DB">
        <w:rPr>
          <w:rFonts w:ascii="Arial" w:hAnsi="Arial" w:cs="Arial"/>
          <w:sz w:val="24"/>
        </w:rPr>
        <w:t> Remember criticism is about your performance, not you. “Your pace was fast” isn’t “You’re bad”—it’s fixable. Reflect after feedback: Is this about my talk, not me?</w:t>
      </w:r>
    </w:p>
    <w:p w:rsidR="008B04DB" w:rsidRPr="008B04DB" w:rsidRDefault="008B04DB" w:rsidP="008B04DB">
      <w:pPr>
        <w:numPr>
          <w:ilvl w:val="0"/>
          <w:numId w:val="8"/>
        </w:numPr>
        <w:rPr>
          <w:rFonts w:ascii="Arial" w:hAnsi="Arial" w:cs="Arial"/>
          <w:sz w:val="24"/>
        </w:rPr>
      </w:pPr>
      <w:r w:rsidRPr="008B04DB">
        <w:rPr>
          <w:rFonts w:ascii="Arial" w:hAnsi="Arial" w:cs="Arial"/>
          <w:b/>
          <w:bCs/>
          <w:sz w:val="24"/>
        </w:rPr>
        <w:t>Pick Actionable Points:</w:t>
      </w:r>
      <w:r w:rsidRPr="008B04DB">
        <w:rPr>
          <w:rFonts w:ascii="Arial" w:hAnsi="Arial" w:cs="Arial"/>
          <w:sz w:val="24"/>
        </w:rPr>
        <w:t> Focus on 1-2 doable tips from feedback. If told “louder voice” and “less text on slides,” start with voice in your next practice. Note goals to track progress.</w:t>
      </w:r>
    </w:p>
    <w:p w:rsidR="008B04DB" w:rsidRPr="008B04DB" w:rsidRDefault="008B04DB" w:rsidP="008B04DB">
      <w:pPr>
        <w:numPr>
          <w:ilvl w:val="0"/>
          <w:numId w:val="8"/>
        </w:numPr>
        <w:rPr>
          <w:rFonts w:ascii="Arial" w:hAnsi="Arial" w:cs="Arial"/>
          <w:sz w:val="24"/>
        </w:rPr>
      </w:pPr>
      <w:r w:rsidRPr="008B04DB">
        <w:rPr>
          <w:rFonts w:ascii="Arial" w:hAnsi="Arial" w:cs="Arial"/>
          <w:b/>
          <w:bCs/>
          <w:sz w:val="24"/>
        </w:rPr>
        <w:t>Seek Feedback Actively:</w:t>
      </w:r>
      <w:r w:rsidRPr="008B04DB">
        <w:rPr>
          <w:rFonts w:ascii="Arial" w:hAnsi="Arial" w:cs="Arial"/>
          <w:sz w:val="24"/>
        </w:rPr>
        <w:t xml:space="preserve"> After a talk, ask a trusted friend, teacher, or family, “What worked? What didn’t?” Write 1-2 notes from their input and plan fixes. Practice seeking after small </w:t>
      </w:r>
      <w:proofErr w:type="spellStart"/>
      <w:r w:rsidRPr="008B04DB">
        <w:rPr>
          <w:rFonts w:ascii="Arial" w:hAnsi="Arial" w:cs="Arial"/>
          <w:sz w:val="24"/>
        </w:rPr>
        <w:t>convos</w:t>
      </w:r>
      <w:proofErr w:type="spellEnd"/>
      <w:r w:rsidRPr="008B04DB">
        <w:rPr>
          <w:rFonts w:ascii="Arial" w:hAnsi="Arial" w:cs="Arial"/>
          <w:sz w:val="24"/>
        </w:rPr>
        <w:t xml:space="preserve"> for ease.</w:t>
      </w:r>
    </w:p>
    <w:p w:rsidR="008B04DB" w:rsidRPr="008B04DB" w:rsidRDefault="008B04DB" w:rsidP="008B04DB">
      <w:pPr>
        <w:rPr>
          <w:rFonts w:ascii="Arial" w:hAnsi="Arial" w:cs="Arial"/>
          <w:sz w:val="24"/>
        </w:rPr>
      </w:pPr>
      <w:r w:rsidRPr="008B04DB">
        <w:rPr>
          <w:rFonts w:ascii="Arial" w:hAnsi="Arial" w:cs="Arial"/>
          <w:b/>
          <w:bCs/>
          <w:sz w:val="24"/>
        </w:rPr>
        <w:t>Real-Life Teen Example</w:t>
      </w:r>
      <w:r w:rsidRPr="008B04DB">
        <w:rPr>
          <w:rFonts w:ascii="Arial" w:hAnsi="Arial" w:cs="Arial"/>
          <w:sz w:val="24"/>
        </w:rPr>
        <w:br/>
        <w:t xml:space="preserve">Imagine a drama club speech pitching a play idea. Post-talk, a peer says, “Cool concept, but you mumbled a lot,” and you snap, “I was nervous, okay?”—tension rises, and you miss a growth tip. But after learning, you listen, say, “Thanks, I’ll work on clarity,” and ask, “Any specific parts?” They note intros, so next rehearsal, you practice enunciation there. At the next pitch, your voice shines, they </w:t>
      </w:r>
      <w:proofErr w:type="spellStart"/>
      <w:r w:rsidRPr="008B04DB">
        <w:rPr>
          <w:rFonts w:ascii="Arial" w:hAnsi="Arial" w:cs="Arial"/>
          <w:sz w:val="24"/>
        </w:rPr>
        <w:t>compliment</w:t>
      </w:r>
      <w:proofErr w:type="spellEnd"/>
      <w:r w:rsidRPr="008B04DB">
        <w:rPr>
          <w:rFonts w:ascii="Arial" w:hAnsi="Arial" w:cs="Arial"/>
          <w:sz w:val="24"/>
        </w:rPr>
        <w:t xml:space="preserve"> the change, and your advisor says “great improvement” for leadership points. Accepting feedback, practiced with a friend’s mock critique, turned a flaw into strength!</w:t>
      </w:r>
    </w:p>
    <w:p w:rsidR="008B04DB" w:rsidRPr="008B04DB" w:rsidRDefault="008B04DB" w:rsidP="008B04DB">
      <w:pPr>
        <w:rPr>
          <w:rFonts w:ascii="Arial" w:hAnsi="Arial" w:cs="Arial"/>
          <w:sz w:val="24"/>
        </w:rPr>
      </w:pPr>
      <w:r w:rsidRPr="008B04DB">
        <w:rPr>
          <w:rFonts w:ascii="Arial" w:hAnsi="Arial" w:cs="Arial"/>
          <w:b/>
          <w:bCs/>
          <w:sz w:val="24"/>
        </w:rPr>
        <w:t>Fun Element for Teens: The “Feedback Fix Frenzy”</w:t>
      </w:r>
      <w:r w:rsidRPr="008B04DB">
        <w:rPr>
          <w:rFonts w:ascii="Arial" w:hAnsi="Arial" w:cs="Arial"/>
          <w:sz w:val="24"/>
        </w:rPr>
        <w:br/>
        <w:t xml:space="preserve">Let’s make feedback a mission! With a friend or family, do a 1-minute mini-talk (like </w:t>
      </w:r>
      <w:r w:rsidRPr="008B04DB">
        <w:rPr>
          <w:rFonts w:ascii="Arial" w:hAnsi="Arial" w:cs="Arial"/>
          <w:sz w:val="24"/>
        </w:rPr>
        <w:lastRenderedPageBreak/>
        <w:t xml:space="preserve">“Why snacks rule”). Ask for 2 pieces of feedback—1 good, 1 to improve. “Fix” the critique in a quick redo (e.g., if “too quiet,” redo louder). Note or ask: Did the fix work? Did feedback help? Add a game twist—time how fast you apply it, like a speed run. This frenzy shows feedback fuels growth, plus </w:t>
      </w:r>
      <w:proofErr w:type="gramStart"/>
      <w:r w:rsidRPr="008B04DB">
        <w:rPr>
          <w:rFonts w:ascii="Arial" w:hAnsi="Arial" w:cs="Arial"/>
          <w:sz w:val="24"/>
        </w:rPr>
        <w:t>it’s</w:t>
      </w:r>
      <w:proofErr w:type="gramEnd"/>
      <w:r w:rsidRPr="008B04DB">
        <w:rPr>
          <w:rFonts w:ascii="Arial" w:hAnsi="Arial" w:cs="Arial"/>
          <w:sz w:val="24"/>
        </w:rPr>
        <w:t xml:space="preserve"> fun to race for better skills!</w:t>
      </w:r>
    </w:p>
    <w:p w:rsidR="008B04DB" w:rsidRPr="008B04DB" w:rsidRDefault="008B04DB" w:rsidP="008B04DB">
      <w:pPr>
        <w:rPr>
          <w:rFonts w:ascii="Arial" w:hAnsi="Arial" w:cs="Arial"/>
          <w:sz w:val="24"/>
        </w:rPr>
      </w:pPr>
      <w:r w:rsidRPr="008B04DB">
        <w:rPr>
          <w:rFonts w:ascii="Arial" w:hAnsi="Arial" w:cs="Arial"/>
          <w:b/>
          <w:bCs/>
          <w:sz w:val="24"/>
        </w:rPr>
        <w:t>Bonus Interactive Activity: “Critique Catch”</w:t>
      </w:r>
      <w:r w:rsidRPr="008B04DB">
        <w:rPr>
          <w:rFonts w:ascii="Arial" w:hAnsi="Arial" w:cs="Arial"/>
          <w:sz w:val="24"/>
        </w:rPr>
        <w:br/>
        <w:t xml:space="preserve">Solo or with a buddy, give a 1-minute talk snippet (e.g., on “Why weekends rock”). Ask for or imagine feedback </w:t>
      </w:r>
      <w:proofErr w:type="gramStart"/>
      <w:r w:rsidRPr="008B04DB">
        <w:rPr>
          <w:rFonts w:ascii="Arial" w:hAnsi="Arial" w:cs="Arial"/>
          <w:sz w:val="24"/>
        </w:rPr>
        <w:t>(1 praise</w:t>
      </w:r>
      <w:proofErr w:type="gramEnd"/>
      <w:r w:rsidRPr="008B04DB">
        <w:rPr>
          <w:rFonts w:ascii="Arial" w:hAnsi="Arial" w:cs="Arial"/>
          <w:sz w:val="24"/>
        </w:rPr>
        <w:t xml:space="preserve">, 1 critique). Write 1 way to use the critique next time (e.g., “Add </w:t>
      </w:r>
      <w:proofErr w:type="spellStart"/>
      <w:r w:rsidRPr="008B04DB">
        <w:rPr>
          <w:rFonts w:ascii="Arial" w:hAnsi="Arial" w:cs="Arial"/>
          <w:sz w:val="24"/>
        </w:rPr>
        <w:t>humor</w:t>
      </w:r>
      <w:proofErr w:type="spellEnd"/>
      <w:r w:rsidRPr="008B04DB">
        <w:rPr>
          <w:rFonts w:ascii="Arial" w:hAnsi="Arial" w:cs="Arial"/>
          <w:sz w:val="24"/>
        </w:rPr>
        <w:t xml:space="preserve"> if too serious”). Note or ask: Did I accept it openly? How will this help? Redo with the fix if possible. This catch builds feedback habits for real talks.</w:t>
      </w:r>
    </w:p>
    <w:p w:rsidR="008B04DB" w:rsidRPr="008B04DB" w:rsidRDefault="008B04DB" w:rsidP="008B04DB">
      <w:pPr>
        <w:rPr>
          <w:rFonts w:ascii="Arial" w:hAnsi="Arial" w:cs="Arial"/>
          <w:sz w:val="24"/>
        </w:rPr>
      </w:pPr>
      <w:r w:rsidRPr="008B04DB">
        <w:rPr>
          <w:rFonts w:ascii="Arial" w:hAnsi="Arial" w:cs="Arial"/>
          <w:b/>
          <w:bCs/>
          <w:sz w:val="24"/>
        </w:rPr>
        <w:t>Practical Tip</w:t>
      </w:r>
      <w:r w:rsidRPr="008B04DB">
        <w:rPr>
          <w:rFonts w:ascii="Arial" w:hAnsi="Arial" w:cs="Arial"/>
          <w:sz w:val="24"/>
        </w:rPr>
        <w:br/>
      </w:r>
      <w:proofErr w:type="gramStart"/>
      <w:r w:rsidRPr="008B04DB">
        <w:rPr>
          <w:rFonts w:ascii="Arial" w:hAnsi="Arial" w:cs="Arial"/>
          <w:sz w:val="24"/>
        </w:rPr>
        <w:t>This</w:t>
      </w:r>
      <w:proofErr w:type="gramEnd"/>
      <w:r w:rsidRPr="008B04DB">
        <w:rPr>
          <w:rFonts w:ascii="Arial" w:hAnsi="Arial" w:cs="Arial"/>
          <w:sz w:val="24"/>
        </w:rPr>
        <w:t xml:space="preserve"> week, after a small class comment or convo, ask someone, “How’d I do? Any tips?” Listen without defending, note 1 idea to try. After, reflect: Did I take it well? Can I use this? Starting small with feedback preps you for bigger growth—try it now!</w:t>
      </w:r>
    </w:p>
    <w:p w:rsidR="008B04DB" w:rsidRPr="008B04DB" w:rsidRDefault="008B04DB" w:rsidP="008B04DB">
      <w:pPr>
        <w:rPr>
          <w:rFonts w:ascii="Arial" w:hAnsi="Arial" w:cs="Arial"/>
          <w:sz w:val="24"/>
        </w:rPr>
      </w:pPr>
      <w:r w:rsidRPr="008B04DB">
        <w:rPr>
          <w:rFonts w:ascii="Arial" w:hAnsi="Arial" w:cs="Arial"/>
          <w:sz w:val="24"/>
        </w:rPr>
        <w:pict>
          <v:rect id="_x0000_i1029" style="width:0;height:.75pt" o:hrstd="t" o:hr="t" fillcolor="#a0a0a0" stroked="f"/>
        </w:pict>
      </w:r>
    </w:p>
    <w:p w:rsidR="008B04DB" w:rsidRPr="008B04DB" w:rsidRDefault="008B04DB" w:rsidP="00A618B5">
      <w:pPr>
        <w:pStyle w:val="Heading2"/>
      </w:pPr>
      <w:r w:rsidRPr="008B04DB">
        <w:t xml:space="preserve">Chapter Wrap-Up: </w:t>
      </w:r>
    </w:p>
    <w:p w:rsidR="008B04DB" w:rsidRPr="008B04DB" w:rsidRDefault="008B04DB" w:rsidP="008B04DB">
      <w:pPr>
        <w:rPr>
          <w:rFonts w:ascii="Arial" w:hAnsi="Arial" w:cs="Arial"/>
          <w:sz w:val="24"/>
        </w:rPr>
      </w:pPr>
      <w:r w:rsidRPr="008B04DB">
        <w:rPr>
          <w:rFonts w:ascii="Arial" w:hAnsi="Arial" w:cs="Arial"/>
          <w:sz w:val="24"/>
        </w:rPr>
        <w:t xml:space="preserve">Congratulations on completing Chapter 8 of </w:t>
      </w:r>
      <w:r w:rsidRPr="008B04DB">
        <w:rPr>
          <w:rFonts w:ascii="Arial" w:hAnsi="Arial" w:cs="Arial"/>
          <w:b/>
          <w:bCs/>
          <w:sz w:val="24"/>
        </w:rPr>
        <w:t>"Public Speaking and Communication Skills for High School and College Students"</w:t>
      </w:r>
      <w:r w:rsidRPr="008B04DB">
        <w:rPr>
          <w:rFonts w:ascii="Arial" w:hAnsi="Arial" w:cs="Arial"/>
          <w:sz w:val="24"/>
        </w:rPr>
        <w:t>! You’ve just mastered the art of handling questions and feedback, turning interactive moments into opportunities to shine. Through Preparing for Questions, you’ve learned how to anticipate audience queries and practice thoughtful responses, staying ready for any curveball. With Active Listening Skills, you’ve discovered the power of fully understanding questions before answering, showing respect and building connection. By exploring Responding with Confidence, you’ve gained techniques to tackle tough or unexpected questions with calm poise, maintaining credibility. Finally, in Accepting and Using Feedback, you’ve embraced constructive criticism as a tool to improve, turning input from peers and teachers into steps for growth. Loaded with teen-friendly examples, fun games like the “Question Quest Challenge” and “Feedback Fix Frenzy,” and hands-on activities, this chapter has equipped you with practical tools to navigate Q&amp;A and critiques like a pro. Let’s carry this interactive strength into the next chapter, where we’ll focus on advanced delivery techniques and adapting to different speaking contexts. Get ready to level up—your ability to handle questions and feedback is now a superpower, and you’re set to impress any audience!</w:t>
      </w:r>
    </w:p>
    <w:p w:rsidR="000B1EC0" w:rsidRDefault="000B1EC0">
      <w:pPr>
        <w:rPr>
          <w:rFonts w:ascii="Arial" w:hAnsi="Arial" w:cs="Arial"/>
          <w:sz w:val="24"/>
        </w:rPr>
      </w:pPr>
    </w:p>
    <w:sectPr w:rsidR="000E2E7C" w:rsidRPr="008B04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C149A"/>
    <w:multiLevelType w:val="multilevel"/>
    <w:tmpl w:val="173E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B75F6E"/>
    <w:multiLevelType w:val="multilevel"/>
    <w:tmpl w:val="969A0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38F171D"/>
    <w:multiLevelType w:val="multilevel"/>
    <w:tmpl w:val="F64E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5846F0B"/>
    <w:multiLevelType w:val="multilevel"/>
    <w:tmpl w:val="A59E4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9355E10"/>
    <w:multiLevelType w:val="multilevel"/>
    <w:tmpl w:val="9744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A8029E2"/>
    <w:multiLevelType w:val="multilevel"/>
    <w:tmpl w:val="F6CA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3B67AD2"/>
    <w:multiLevelType w:val="multilevel"/>
    <w:tmpl w:val="145C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6FA479E"/>
    <w:multiLevelType w:val="multilevel"/>
    <w:tmpl w:val="92F43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4"/>
  </w:num>
  <w:num w:numId="4">
    <w:abstractNumId w:val="1"/>
  </w:num>
  <w:num w:numId="5">
    <w:abstractNumId w:val="6"/>
  </w:num>
  <w:num w:numId="6">
    <w:abstractNumId w:val="7"/>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1B34"/>
    <w:rsid w:val="000B1EC0"/>
    <w:rsid w:val="000E2E7C"/>
    <w:rsid w:val="00461B34"/>
    <w:rsid w:val="008B04DB"/>
    <w:rsid w:val="00A618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618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618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8B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618B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618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618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8B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618B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9133244">
      <w:bodyDiv w:val="1"/>
      <w:marLeft w:val="0"/>
      <w:marRight w:val="0"/>
      <w:marTop w:val="0"/>
      <w:marBottom w:val="0"/>
      <w:divBdr>
        <w:top w:val="none" w:sz="0" w:space="0" w:color="auto"/>
        <w:left w:val="none" w:sz="0" w:space="0" w:color="auto"/>
        <w:bottom w:val="none" w:sz="0" w:space="0" w:color="auto"/>
        <w:right w:val="none" w:sz="0" w:space="0" w:color="auto"/>
      </w:divBdr>
    </w:div>
    <w:div w:id="701200499">
      <w:bodyDiv w:val="1"/>
      <w:marLeft w:val="0"/>
      <w:marRight w:val="0"/>
      <w:marTop w:val="0"/>
      <w:marBottom w:val="0"/>
      <w:divBdr>
        <w:top w:val="none" w:sz="0" w:space="0" w:color="auto"/>
        <w:left w:val="none" w:sz="0" w:space="0" w:color="auto"/>
        <w:bottom w:val="none" w:sz="0" w:space="0" w:color="auto"/>
        <w:right w:val="none" w:sz="0" w:space="0" w:color="auto"/>
      </w:divBdr>
    </w:div>
    <w:div w:id="1597785479">
      <w:bodyDiv w:val="1"/>
      <w:marLeft w:val="0"/>
      <w:marRight w:val="0"/>
      <w:marTop w:val="0"/>
      <w:marBottom w:val="0"/>
      <w:divBdr>
        <w:top w:val="none" w:sz="0" w:space="0" w:color="auto"/>
        <w:left w:val="none" w:sz="0" w:space="0" w:color="auto"/>
        <w:bottom w:val="none" w:sz="0" w:space="0" w:color="auto"/>
        <w:right w:val="none" w:sz="0" w:space="0" w:color="auto"/>
      </w:divBdr>
    </w:div>
    <w:div w:id="1925190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3232</Words>
  <Characters>18426</Characters>
  <Application>Microsoft Office Word</Application>
  <DocSecurity>0</DocSecurity>
  <Lines>153</Lines>
  <Paragraphs>43</Paragraphs>
  <ScaleCrop>false</ScaleCrop>
  <Company/>
  <LinksUpToDate>false</LinksUpToDate>
  <CharactersWithSpaces>21615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2026-01-27T06:30:00Z</dcterms:created>
  <dcterms:modified xsi:type="dcterms:W3CDTF">2026-01-27T06:36:00Z</dcterms:modified>
</cp:coreProperties>
</file>