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87F" w:rsidRPr="0021787F" w:rsidRDefault="0021787F" w:rsidP="00BC76EE">
      <w:pPr>
        <w:pStyle w:val="Heading1"/>
      </w:pPr>
      <w:r w:rsidRPr="0021787F">
        <w:t>Chapter 4: Organizing Research Materials</w:t>
      </w:r>
    </w:p>
    <w:p w:rsidR="0021787F" w:rsidRPr="0021787F" w:rsidRDefault="00BC76EE" w:rsidP="0021787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1787F" w:rsidRPr="0021787F" w:rsidRDefault="00BC76EE" w:rsidP="00BC76EE">
      <w:pPr>
        <w:pStyle w:val="Heading2"/>
      </w:pPr>
      <w:r>
        <w:t xml:space="preserve">Section 1- </w:t>
      </w:r>
      <w:r w:rsidR="0021787F" w:rsidRPr="0021787F">
        <w:t>Note-Taking Strategies for Effective Research</w:t>
      </w:r>
    </w:p>
    <w:p w:rsidR="0021787F" w:rsidRPr="0021787F" w:rsidRDefault="0021787F" w:rsidP="0021787F">
      <w:pPr>
        <w:rPr>
          <w:rFonts w:ascii="Arial" w:hAnsi="Arial" w:cs="Arial"/>
          <w:sz w:val="24"/>
          <w:szCs w:val="24"/>
        </w:rPr>
      </w:pPr>
      <w:r w:rsidRPr="0021787F">
        <w:rPr>
          <w:rFonts w:ascii="Arial" w:hAnsi="Arial" w:cs="Arial"/>
          <w:sz w:val="24"/>
          <w:szCs w:val="24"/>
        </w:rPr>
        <w:t xml:space="preserve">First up, let’s tackle </w:t>
      </w:r>
      <w:r w:rsidRPr="0021787F">
        <w:rPr>
          <w:rFonts w:ascii="Arial" w:hAnsi="Arial" w:cs="Arial"/>
          <w:b/>
          <w:bCs/>
          <w:sz w:val="24"/>
          <w:szCs w:val="24"/>
        </w:rPr>
        <w:t>note-taking strategies for effective research</w:t>
      </w:r>
      <w:r w:rsidRPr="0021787F">
        <w:rPr>
          <w:rFonts w:ascii="Arial" w:hAnsi="Arial" w:cs="Arial"/>
          <w:sz w:val="24"/>
          <w:szCs w:val="24"/>
        </w:rPr>
        <w:t xml:space="preserve">. Taking notes isn’t just scribbling random stuff—it’s about capturing key ideas, facts, and insights in a way that makes sense later, whether you’re prepping for a debate on climate change or figuring out the best ₹15,000 (approx. $180) smartphone for </w:t>
      </w:r>
      <w:proofErr w:type="spellStart"/>
      <w:r w:rsidRPr="0021787F">
        <w:rPr>
          <w:rFonts w:ascii="Arial" w:hAnsi="Arial" w:cs="Arial"/>
          <w:sz w:val="24"/>
          <w:szCs w:val="24"/>
        </w:rPr>
        <w:t>vlogging</w:t>
      </w:r>
      <w:proofErr w:type="spellEnd"/>
      <w:r w:rsidRPr="0021787F">
        <w:rPr>
          <w:rFonts w:ascii="Arial" w:hAnsi="Arial" w:cs="Arial"/>
          <w:sz w:val="24"/>
          <w:szCs w:val="24"/>
        </w:rPr>
        <w:t>. Good notes save you from re-reading entire books or endlessly scrolling through websites. Let’s break down some killer strategies to make your notes work for you.</w:t>
      </w:r>
    </w:p>
    <w:p w:rsidR="0021787F" w:rsidRPr="0021787F" w:rsidRDefault="0021787F" w:rsidP="0021787F">
      <w:pPr>
        <w:rPr>
          <w:rFonts w:ascii="Arial" w:hAnsi="Arial" w:cs="Arial"/>
          <w:sz w:val="24"/>
          <w:szCs w:val="24"/>
        </w:rPr>
      </w:pPr>
      <w:r w:rsidRPr="0021787F">
        <w:rPr>
          <w:rFonts w:ascii="Arial" w:hAnsi="Arial" w:cs="Arial"/>
          <w:b/>
          <w:bCs/>
          <w:sz w:val="24"/>
          <w:szCs w:val="24"/>
        </w:rPr>
        <w:t>Why Note-Taking Matters:</w:t>
      </w:r>
      <w:r w:rsidRPr="0021787F">
        <w:rPr>
          <w:rFonts w:ascii="Arial" w:hAnsi="Arial" w:cs="Arial"/>
          <w:sz w:val="24"/>
          <w:szCs w:val="24"/>
        </w:rPr>
        <w:t xml:space="preserve"> Imagine you’ve found a dope article on “How Gaming Affects Teen Focus” for a psychology project. Without notes, you’ll forget the key stat—“60% of teens report better problem-solving after gaming”—by the time you write your report. Notes act like a memory bank, storing the good stuff so you can focus on crafting an A+ argument instead of hunting for lost info.</w:t>
      </w:r>
    </w:p>
    <w:p w:rsidR="0021787F" w:rsidRPr="0021787F" w:rsidRDefault="0021787F" w:rsidP="0021787F">
      <w:pPr>
        <w:rPr>
          <w:rFonts w:ascii="Arial" w:hAnsi="Arial" w:cs="Arial"/>
          <w:sz w:val="24"/>
          <w:szCs w:val="24"/>
        </w:rPr>
      </w:pPr>
      <w:r w:rsidRPr="0021787F">
        <w:rPr>
          <w:rFonts w:ascii="Arial" w:hAnsi="Arial" w:cs="Arial"/>
          <w:b/>
          <w:bCs/>
          <w:sz w:val="24"/>
          <w:szCs w:val="24"/>
        </w:rPr>
        <w:t>Strategy 1: The Cornell Method</w:t>
      </w:r>
      <w:r w:rsidRPr="0021787F">
        <w:rPr>
          <w:rFonts w:ascii="Arial" w:hAnsi="Arial" w:cs="Arial"/>
          <w:sz w:val="24"/>
          <w:szCs w:val="24"/>
        </w:rPr>
        <w:br/>
      </w:r>
      <w:proofErr w:type="gramStart"/>
      <w:r w:rsidRPr="0021787F">
        <w:rPr>
          <w:rFonts w:ascii="Arial" w:hAnsi="Arial" w:cs="Arial"/>
          <w:sz w:val="24"/>
          <w:szCs w:val="24"/>
        </w:rPr>
        <w:t>This</w:t>
      </w:r>
      <w:proofErr w:type="gramEnd"/>
      <w:r w:rsidRPr="0021787F">
        <w:rPr>
          <w:rFonts w:ascii="Arial" w:hAnsi="Arial" w:cs="Arial"/>
          <w:sz w:val="24"/>
          <w:szCs w:val="24"/>
        </w:rPr>
        <w:t xml:space="preserve"> is a game-changer for organizing thoughts. Divide your page into three parts: a narrow left column for keywords or questions (like “Gaming stats?”), a wide right column for main notes (like “60% teens better problem-solving, 2022 study”), and a bottom section for a quick summary (like “Gaming can boost skills, but balance needed”). This setup helps you review fast before a test or presentation.</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While researching “IPL 2023 Top Players” </w:t>
      </w:r>
      <w:proofErr w:type="gramStart"/>
      <w:r w:rsidRPr="0021787F">
        <w:rPr>
          <w:rFonts w:ascii="Arial" w:hAnsi="Arial" w:cs="Arial"/>
          <w:sz w:val="24"/>
          <w:szCs w:val="24"/>
        </w:rPr>
        <w:t>for a sports</w:t>
      </w:r>
      <w:proofErr w:type="gramEnd"/>
      <w:r w:rsidRPr="0021787F">
        <w:rPr>
          <w:rFonts w:ascii="Arial" w:hAnsi="Arial" w:cs="Arial"/>
          <w:sz w:val="24"/>
          <w:szCs w:val="24"/>
        </w:rPr>
        <w:t xml:space="preserve"> blog, use the left column for “</w:t>
      </w:r>
      <w:proofErr w:type="spellStart"/>
      <w:r w:rsidRPr="0021787F">
        <w:rPr>
          <w:rFonts w:ascii="Arial" w:hAnsi="Arial" w:cs="Arial"/>
          <w:sz w:val="24"/>
          <w:szCs w:val="24"/>
        </w:rPr>
        <w:t>Virat</w:t>
      </w:r>
      <w:proofErr w:type="spellEnd"/>
      <w:r w:rsidRPr="0021787F">
        <w:rPr>
          <w:rFonts w:ascii="Arial" w:hAnsi="Arial" w:cs="Arial"/>
          <w:sz w:val="24"/>
          <w:szCs w:val="24"/>
        </w:rPr>
        <w:t xml:space="preserve"> </w:t>
      </w:r>
      <w:proofErr w:type="spellStart"/>
      <w:r w:rsidRPr="0021787F">
        <w:rPr>
          <w:rFonts w:ascii="Arial" w:hAnsi="Arial" w:cs="Arial"/>
          <w:sz w:val="24"/>
          <w:szCs w:val="24"/>
        </w:rPr>
        <w:t>Kohli</w:t>
      </w:r>
      <w:proofErr w:type="spellEnd"/>
      <w:r w:rsidRPr="0021787F">
        <w:rPr>
          <w:rFonts w:ascii="Arial" w:hAnsi="Arial" w:cs="Arial"/>
          <w:sz w:val="24"/>
          <w:szCs w:val="24"/>
        </w:rPr>
        <w:t xml:space="preserve"> stats,” the right for “scored 639 runs, highest in season,” and summarize below with “</w:t>
      </w:r>
      <w:proofErr w:type="spellStart"/>
      <w:r w:rsidRPr="0021787F">
        <w:rPr>
          <w:rFonts w:ascii="Arial" w:hAnsi="Arial" w:cs="Arial"/>
          <w:sz w:val="24"/>
          <w:szCs w:val="24"/>
        </w:rPr>
        <w:t>Kohli</w:t>
      </w:r>
      <w:proofErr w:type="spellEnd"/>
      <w:r w:rsidRPr="0021787F">
        <w:rPr>
          <w:rFonts w:ascii="Arial" w:hAnsi="Arial" w:cs="Arial"/>
          <w:sz w:val="24"/>
          <w:szCs w:val="24"/>
        </w:rPr>
        <w:t xml:space="preserve"> dominated IPL 2023.” When you’re writing, boom—your key points are ready!</w:t>
      </w:r>
    </w:p>
    <w:p w:rsidR="0021787F" w:rsidRPr="0021787F" w:rsidRDefault="0021787F" w:rsidP="0021787F">
      <w:pPr>
        <w:rPr>
          <w:rFonts w:ascii="Arial" w:hAnsi="Arial" w:cs="Arial"/>
          <w:sz w:val="24"/>
          <w:szCs w:val="24"/>
        </w:rPr>
      </w:pPr>
      <w:r w:rsidRPr="0021787F">
        <w:rPr>
          <w:rFonts w:ascii="Arial" w:hAnsi="Arial" w:cs="Arial"/>
          <w:b/>
          <w:bCs/>
          <w:sz w:val="24"/>
          <w:szCs w:val="24"/>
        </w:rPr>
        <w:t>Strategy 2: Mind Mapping</w:t>
      </w:r>
      <w:r w:rsidRPr="0021787F">
        <w:rPr>
          <w:rFonts w:ascii="Arial" w:hAnsi="Arial" w:cs="Arial"/>
          <w:sz w:val="24"/>
          <w:szCs w:val="24"/>
        </w:rPr>
        <w:br/>
      </w:r>
      <w:proofErr w:type="gramStart"/>
      <w:r w:rsidRPr="0021787F">
        <w:rPr>
          <w:rFonts w:ascii="Arial" w:hAnsi="Arial" w:cs="Arial"/>
          <w:sz w:val="24"/>
          <w:szCs w:val="24"/>
        </w:rPr>
        <w:t>Perfect</w:t>
      </w:r>
      <w:proofErr w:type="gramEnd"/>
      <w:r w:rsidRPr="0021787F">
        <w:rPr>
          <w:rFonts w:ascii="Arial" w:hAnsi="Arial" w:cs="Arial"/>
          <w:sz w:val="24"/>
          <w:szCs w:val="24"/>
        </w:rPr>
        <w:t xml:space="preserve"> for visual learners! Start with a central idea in the middle of your page (like “Indian Festivals”), then branch out with related subtopics (like “Diwali,” “</w:t>
      </w:r>
      <w:proofErr w:type="spellStart"/>
      <w:r w:rsidRPr="0021787F">
        <w:rPr>
          <w:rFonts w:ascii="Arial" w:hAnsi="Arial" w:cs="Arial"/>
          <w:sz w:val="24"/>
          <w:szCs w:val="24"/>
        </w:rPr>
        <w:t>Holi</w:t>
      </w:r>
      <w:proofErr w:type="spellEnd"/>
      <w:r w:rsidRPr="0021787F">
        <w:rPr>
          <w:rFonts w:ascii="Arial" w:hAnsi="Arial" w:cs="Arial"/>
          <w:sz w:val="24"/>
          <w:szCs w:val="24"/>
        </w:rPr>
        <w:t xml:space="preserve">”) and details (like “Diwali: lights, sweets; </w:t>
      </w:r>
      <w:proofErr w:type="spellStart"/>
      <w:r w:rsidRPr="0021787F">
        <w:rPr>
          <w:rFonts w:ascii="Arial" w:hAnsi="Arial" w:cs="Arial"/>
          <w:sz w:val="24"/>
          <w:szCs w:val="24"/>
        </w:rPr>
        <w:t>Holi</w:t>
      </w:r>
      <w:proofErr w:type="spellEnd"/>
      <w:r w:rsidRPr="0021787F">
        <w:rPr>
          <w:rFonts w:ascii="Arial" w:hAnsi="Arial" w:cs="Arial"/>
          <w:sz w:val="24"/>
          <w:szCs w:val="24"/>
        </w:rPr>
        <w:t xml:space="preserve">: </w:t>
      </w:r>
      <w:proofErr w:type="spellStart"/>
      <w:r w:rsidRPr="0021787F">
        <w:rPr>
          <w:rFonts w:ascii="Arial" w:hAnsi="Arial" w:cs="Arial"/>
          <w:sz w:val="24"/>
          <w:szCs w:val="24"/>
        </w:rPr>
        <w:t>colors</w:t>
      </w:r>
      <w:proofErr w:type="spellEnd"/>
      <w:r w:rsidRPr="0021787F">
        <w:rPr>
          <w:rFonts w:ascii="Arial" w:hAnsi="Arial" w:cs="Arial"/>
          <w:sz w:val="24"/>
          <w:szCs w:val="24"/>
        </w:rPr>
        <w:t xml:space="preserve">, spring”). Draw lines, use </w:t>
      </w:r>
      <w:proofErr w:type="spellStart"/>
      <w:r w:rsidRPr="0021787F">
        <w:rPr>
          <w:rFonts w:ascii="Arial" w:hAnsi="Arial" w:cs="Arial"/>
          <w:sz w:val="24"/>
          <w:szCs w:val="24"/>
        </w:rPr>
        <w:t>colors</w:t>
      </w:r>
      <w:proofErr w:type="spellEnd"/>
      <w:r w:rsidRPr="0021787F">
        <w:rPr>
          <w:rFonts w:ascii="Arial" w:hAnsi="Arial" w:cs="Arial"/>
          <w:sz w:val="24"/>
          <w:szCs w:val="24"/>
        </w:rPr>
        <w:t>, doodle—make it yours. It’s great for brainstorming or connecting ideas for essays.</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Mapping “Best Street Food in Mumbai under ₹100 (approx. $1.20)” could have branches for “</w:t>
      </w:r>
      <w:proofErr w:type="spellStart"/>
      <w:r w:rsidRPr="0021787F">
        <w:rPr>
          <w:rFonts w:ascii="Arial" w:hAnsi="Arial" w:cs="Arial"/>
          <w:sz w:val="24"/>
          <w:szCs w:val="24"/>
        </w:rPr>
        <w:t>Vada</w:t>
      </w:r>
      <w:proofErr w:type="spellEnd"/>
      <w:r w:rsidRPr="0021787F">
        <w:rPr>
          <w:rFonts w:ascii="Arial" w:hAnsi="Arial" w:cs="Arial"/>
          <w:sz w:val="24"/>
          <w:szCs w:val="24"/>
        </w:rPr>
        <w:t xml:space="preserve"> </w:t>
      </w:r>
      <w:proofErr w:type="spellStart"/>
      <w:r w:rsidRPr="0021787F">
        <w:rPr>
          <w:rFonts w:ascii="Arial" w:hAnsi="Arial" w:cs="Arial"/>
          <w:sz w:val="24"/>
          <w:szCs w:val="24"/>
        </w:rPr>
        <w:t>Pav</w:t>
      </w:r>
      <w:proofErr w:type="spellEnd"/>
      <w:r w:rsidRPr="0021787F">
        <w:rPr>
          <w:rFonts w:ascii="Arial" w:hAnsi="Arial" w:cs="Arial"/>
          <w:sz w:val="24"/>
          <w:szCs w:val="24"/>
        </w:rPr>
        <w:t>—₹20, spicy,” and “</w:t>
      </w:r>
      <w:proofErr w:type="spellStart"/>
      <w:r w:rsidRPr="0021787F">
        <w:rPr>
          <w:rFonts w:ascii="Arial" w:hAnsi="Arial" w:cs="Arial"/>
          <w:sz w:val="24"/>
          <w:szCs w:val="24"/>
        </w:rPr>
        <w:t>Pani</w:t>
      </w:r>
      <w:proofErr w:type="spellEnd"/>
      <w:r w:rsidRPr="0021787F">
        <w:rPr>
          <w:rFonts w:ascii="Arial" w:hAnsi="Arial" w:cs="Arial"/>
          <w:sz w:val="24"/>
          <w:szCs w:val="24"/>
        </w:rPr>
        <w:t xml:space="preserve"> </w:t>
      </w:r>
      <w:proofErr w:type="spellStart"/>
      <w:r w:rsidRPr="0021787F">
        <w:rPr>
          <w:rFonts w:ascii="Arial" w:hAnsi="Arial" w:cs="Arial"/>
          <w:sz w:val="24"/>
          <w:szCs w:val="24"/>
        </w:rPr>
        <w:t>Puri</w:t>
      </w:r>
      <w:proofErr w:type="spellEnd"/>
      <w:r w:rsidRPr="0021787F">
        <w:rPr>
          <w:rFonts w:ascii="Arial" w:hAnsi="Arial" w:cs="Arial"/>
          <w:sz w:val="24"/>
          <w:szCs w:val="24"/>
        </w:rPr>
        <w:t xml:space="preserve">—₹30, tangy.” When planning a food </w:t>
      </w:r>
      <w:proofErr w:type="spellStart"/>
      <w:r w:rsidRPr="0021787F">
        <w:rPr>
          <w:rFonts w:ascii="Arial" w:hAnsi="Arial" w:cs="Arial"/>
          <w:sz w:val="24"/>
          <w:szCs w:val="24"/>
        </w:rPr>
        <w:t>vlog</w:t>
      </w:r>
      <w:proofErr w:type="spellEnd"/>
      <w:r w:rsidRPr="0021787F">
        <w:rPr>
          <w:rFonts w:ascii="Arial" w:hAnsi="Arial" w:cs="Arial"/>
          <w:sz w:val="24"/>
          <w:szCs w:val="24"/>
        </w:rPr>
        <w:t>, your map shows the vibe and cost at a glance.</w:t>
      </w:r>
    </w:p>
    <w:p w:rsidR="0021787F" w:rsidRPr="0021787F" w:rsidRDefault="0021787F" w:rsidP="0021787F">
      <w:pPr>
        <w:rPr>
          <w:rFonts w:ascii="Arial" w:hAnsi="Arial" w:cs="Arial"/>
          <w:sz w:val="24"/>
          <w:szCs w:val="24"/>
        </w:rPr>
      </w:pPr>
      <w:r w:rsidRPr="0021787F">
        <w:rPr>
          <w:rFonts w:ascii="Arial" w:hAnsi="Arial" w:cs="Arial"/>
          <w:b/>
          <w:bCs/>
          <w:sz w:val="24"/>
          <w:szCs w:val="24"/>
        </w:rPr>
        <w:t>Strategy 3: Bullet Points with Highlights</w:t>
      </w:r>
      <w:r w:rsidRPr="0021787F">
        <w:rPr>
          <w:rFonts w:ascii="Arial" w:hAnsi="Arial" w:cs="Arial"/>
          <w:sz w:val="24"/>
          <w:szCs w:val="24"/>
        </w:rPr>
        <w:br/>
        <w:t>Keep it simple—list key points as bullets and highlight must-know stuff with a marker or bold text. Use abbreviations (like “w/” for with) to speed up. This works for quick notes during videos or class lectures.</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Watching a YouTube review on “Budget Laptops under ₹30,000 (approx. $360)” for a tech project? Bullet: “- Lenovo </w:t>
      </w:r>
      <w:proofErr w:type="spellStart"/>
      <w:r w:rsidRPr="0021787F">
        <w:rPr>
          <w:rFonts w:ascii="Arial" w:hAnsi="Arial" w:cs="Arial"/>
          <w:sz w:val="24"/>
          <w:szCs w:val="24"/>
        </w:rPr>
        <w:t>IdeaPad</w:t>
      </w:r>
      <w:proofErr w:type="spellEnd"/>
      <w:r w:rsidRPr="0021787F">
        <w:rPr>
          <w:rFonts w:ascii="Arial" w:hAnsi="Arial" w:cs="Arial"/>
          <w:sz w:val="24"/>
          <w:szCs w:val="24"/>
        </w:rPr>
        <w:t xml:space="preserve">: good battery, ₹28k.” </w:t>
      </w:r>
      <w:proofErr w:type="gramStart"/>
      <w:r w:rsidRPr="0021787F">
        <w:rPr>
          <w:rFonts w:ascii="Arial" w:hAnsi="Arial" w:cs="Arial"/>
          <w:sz w:val="24"/>
          <w:szCs w:val="24"/>
        </w:rPr>
        <w:t>Highlight “good battery” if that’s your priority.</w:t>
      </w:r>
      <w:proofErr w:type="gramEnd"/>
      <w:r w:rsidRPr="0021787F">
        <w:rPr>
          <w:rFonts w:ascii="Arial" w:hAnsi="Arial" w:cs="Arial"/>
          <w:sz w:val="24"/>
          <w:szCs w:val="24"/>
        </w:rPr>
        <w:t xml:space="preserve"> Easy to skim later!</w:t>
      </w:r>
    </w:p>
    <w:p w:rsidR="0021787F" w:rsidRPr="0021787F" w:rsidRDefault="0021787F" w:rsidP="0021787F">
      <w:pPr>
        <w:rPr>
          <w:rFonts w:ascii="Arial" w:hAnsi="Arial" w:cs="Arial"/>
          <w:sz w:val="24"/>
          <w:szCs w:val="24"/>
        </w:rPr>
      </w:pPr>
      <w:r w:rsidRPr="0021787F">
        <w:rPr>
          <w:rFonts w:ascii="Arial" w:hAnsi="Arial" w:cs="Arial"/>
          <w:b/>
          <w:bCs/>
          <w:sz w:val="24"/>
          <w:szCs w:val="24"/>
        </w:rPr>
        <w:lastRenderedPageBreak/>
        <w:t>Fun Twist:</w:t>
      </w:r>
      <w:r w:rsidRPr="0021787F">
        <w:rPr>
          <w:rFonts w:ascii="Arial" w:hAnsi="Arial" w:cs="Arial"/>
          <w:sz w:val="24"/>
          <w:szCs w:val="24"/>
        </w:rPr>
        <w:t xml:space="preserve"> Turn note-taking into a “Speed Note Challenge” with friends! Watch a 5-minute YouTube video on a random topic (like “Weirdest Indian Inventions”) together. Everyone takes notes using any strategy—Cornell, mind map, or bullets. After, compare who captured the coolest fact (maybe a ₹500 or approx. $6 gadget). Winner picks the next video, and you all get better at note-taking while laughing!</w:t>
      </w:r>
    </w:p>
    <w:p w:rsidR="0021787F" w:rsidRPr="0021787F" w:rsidRDefault="0021787F" w:rsidP="0021787F">
      <w:pPr>
        <w:rPr>
          <w:rFonts w:ascii="Arial" w:hAnsi="Arial" w:cs="Arial"/>
          <w:sz w:val="24"/>
          <w:szCs w:val="24"/>
        </w:rPr>
      </w:pPr>
      <w:r w:rsidRPr="0021787F">
        <w:rPr>
          <w:rFonts w:ascii="Arial" w:hAnsi="Arial" w:cs="Arial"/>
          <w:b/>
          <w:bCs/>
          <w:sz w:val="24"/>
          <w:szCs w:val="24"/>
        </w:rPr>
        <w:t>Practical Activity:</w:t>
      </w:r>
      <w:r w:rsidRPr="0021787F">
        <w:rPr>
          <w:rFonts w:ascii="Arial" w:hAnsi="Arial" w:cs="Arial"/>
          <w:sz w:val="24"/>
          <w:szCs w:val="24"/>
        </w:rPr>
        <w:t xml:space="preserve"> Pick a short article or video related to a current school topic, like “Impact of British Rule on India” (try NCERT.org or a quick YouTube doc). Take notes using one strategy above (Cornell, mind map, or bullets). Spend 10 minutes, </w:t>
      </w:r>
      <w:proofErr w:type="gramStart"/>
      <w:r w:rsidRPr="0021787F">
        <w:rPr>
          <w:rFonts w:ascii="Arial" w:hAnsi="Arial" w:cs="Arial"/>
          <w:sz w:val="24"/>
          <w:szCs w:val="24"/>
        </w:rPr>
        <w:t>then</w:t>
      </w:r>
      <w:proofErr w:type="gramEnd"/>
      <w:r w:rsidRPr="0021787F">
        <w:rPr>
          <w:rFonts w:ascii="Arial" w:hAnsi="Arial" w:cs="Arial"/>
          <w:sz w:val="24"/>
          <w:szCs w:val="24"/>
        </w:rPr>
        <w:t xml:space="preserve"> write a 2-sentence summary from your notes without looking back at the source. This tests if your notes are clear enough to stand alone—key for ₹500 (approx. $6) project reports!</w:t>
      </w:r>
    </w:p>
    <w:p w:rsidR="0021787F" w:rsidRPr="0021787F" w:rsidRDefault="0021787F" w:rsidP="0021787F">
      <w:pPr>
        <w:rPr>
          <w:rFonts w:ascii="Arial" w:hAnsi="Arial" w:cs="Arial"/>
          <w:sz w:val="24"/>
          <w:szCs w:val="24"/>
        </w:rPr>
      </w:pPr>
      <w:r w:rsidRPr="0021787F">
        <w:rPr>
          <w:rFonts w:ascii="Arial" w:hAnsi="Arial" w:cs="Arial"/>
          <w:b/>
          <w:bCs/>
          <w:sz w:val="24"/>
          <w:szCs w:val="24"/>
        </w:rPr>
        <w:t>Extra Tip:</w:t>
      </w:r>
      <w:r w:rsidRPr="0021787F">
        <w:rPr>
          <w:rFonts w:ascii="Arial" w:hAnsi="Arial" w:cs="Arial"/>
          <w:sz w:val="24"/>
          <w:szCs w:val="24"/>
        </w:rPr>
        <w:t xml:space="preserve"> Keep a dedicated notebook or digital doc for each subject—don’t mix history with physics. Use sticky notes for urgent reminders (like “Check this stat!”). If you’re digital, apps like Google Keep let you snap </w:t>
      </w:r>
      <w:proofErr w:type="spellStart"/>
      <w:r w:rsidRPr="0021787F">
        <w:rPr>
          <w:rFonts w:ascii="Arial" w:hAnsi="Arial" w:cs="Arial"/>
          <w:sz w:val="24"/>
          <w:szCs w:val="24"/>
        </w:rPr>
        <w:t>pics</w:t>
      </w:r>
      <w:proofErr w:type="spellEnd"/>
      <w:r w:rsidRPr="0021787F">
        <w:rPr>
          <w:rFonts w:ascii="Arial" w:hAnsi="Arial" w:cs="Arial"/>
          <w:sz w:val="24"/>
          <w:szCs w:val="24"/>
        </w:rPr>
        <w:t xml:space="preserve"> of handwritten notes and tag them. Review notes weekly; it’s like </w:t>
      </w:r>
      <w:proofErr w:type="spellStart"/>
      <w:r w:rsidRPr="0021787F">
        <w:rPr>
          <w:rFonts w:ascii="Arial" w:hAnsi="Arial" w:cs="Arial"/>
          <w:sz w:val="24"/>
          <w:szCs w:val="24"/>
        </w:rPr>
        <w:t>leveling</w:t>
      </w:r>
      <w:proofErr w:type="spellEnd"/>
      <w:r w:rsidRPr="0021787F">
        <w:rPr>
          <w:rFonts w:ascii="Arial" w:hAnsi="Arial" w:cs="Arial"/>
          <w:sz w:val="24"/>
          <w:szCs w:val="24"/>
        </w:rPr>
        <w:t xml:space="preserve"> up in a game—small effort, big XP for exams!</w:t>
      </w:r>
    </w:p>
    <w:p w:rsidR="0021787F" w:rsidRPr="0021787F" w:rsidRDefault="00BC76EE" w:rsidP="0021787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1787F" w:rsidRPr="0021787F" w:rsidRDefault="00BC76EE" w:rsidP="00BC76EE">
      <w:pPr>
        <w:pStyle w:val="Heading2"/>
      </w:pPr>
      <w:r>
        <w:t xml:space="preserve">Section 2- </w:t>
      </w:r>
      <w:r w:rsidR="0021787F" w:rsidRPr="0021787F">
        <w:t>Creating Annotated Bibliographies</w:t>
      </w:r>
    </w:p>
    <w:p w:rsidR="0021787F" w:rsidRPr="0021787F" w:rsidRDefault="0021787F" w:rsidP="0021787F">
      <w:pPr>
        <w:rPr>
          <w:rFonts w:ascii="Arial" w:hAnsi="Arial" w:cs="Arial"/>
          <w:sz w:val="24"/>
          <w:szCs w:val="24"/>
        </w:rPr>
      </w:pPr>
      <w:r w:rsidRPr="0021787F">
        <w:rPr>
          <w:rFonts w:ascii="Arial" w:hAnsi="Arial" w:cs="Arial"/>
          <w:sz w:val="24"/>
          <w:szCs w:val="24"/>
        </w:rPr>
        <w:t xml:space="preserve">Next, let’s dive into </w:t>
      </w:r>
      <w:r w:rsidRPr="0021787F">
        <w:rPr>
          <w:rFonts w:ascii="Arial" w:hAnsi="Arial" w:cs="Arial"/>
          <w:b/>
          <w:bCs/>
          <w:sz w:val="24"/>
          <w:szCs w:val="24"/>
        </w:rPr>
        <w:t>creating annotated bibliographies</w:t>
      </w:r>
      <w:r w:rsidRPr="0021787F">
        <w:rPr>
          <w:rFonts w:ascii="Arial" w:hAnsi="Arial" w:cs="Arial"/>
          <w:sz w:val="24"/>
          <w:szCs w:val="24"/>
        </w:rPr>
        <w:t>—</w:t>
      </w:r>
      <w:proofErr w:type="gramStart"/>
      <w:r w:rsidRPr="0021787F">
        <w:rPr>
          <w:rFonts w:ascii="Arial" w:hAnsi="Arial" w:cs="Arial"/>
          <w:sz w:val="24"/>
          <w:szCs w:val="24"/>
        </w:rPr>
        <w:t>a fancy way of saying “list</w:t>
      </w:r>
      <w:proofErr w:type="gramEnd"/>
      <w:r w:rsidRPr="0021787F">
        <w:rPr>
          <w:rFonts w:ascii="Arial" w:hAnsi="Arial" w:cs="Arial"/>
          <w:sz w:val="24"/>
          <w:szCs w:val="24"/>
        </w:rPr>
        <w:t xml:space="preserve"> your sources with notes on why they’re useful.” This isn’t just busywork; it’s a superpower for tracking where your info came from and proving you did legit research for that sociology essay or debate on renewable energy. Plus, it saves you from the panic of “Where did I read that?!” when a teacher asks for proof. Let’s make this easy and useful.</w:t>
      </w:r>
    </w:p>
    <w:p w:rsidR="0021787F" w:rsidRPr="0021787F" w:rsidRDefault="0021787F" w:rsidP="0021787F">
      <w:pPr>
        <w:rPr>
          <w:rFonts w:ascii="Arial" w:hAnsi="Arial" w:cs="Arial"/>
          <w:sz w:val="24"/>
          <w:szCs w:val="24"/>
        </w:rPr>
      </w:pPr>
      <w:r w:rsidRPr="0021787F">
        <w:rPr>
          <w:rFonts w:ascii="Arial" w:hAnsi="Arial" w:cs="Arial"/>
          <w:b/>
          <w:bCs/>
          <w:sz w:val="24"/>
          <w:szCs w:val="24"/>
        </w:rPr>
        <w:t>What’s an Annotated Bibliography?</w:t>
      </w:r>
      <w:r w:rsidRPr="0021787F">
        <w:rPr>
          <w:rFonts w:ascii="Arial" w:hAnsi="Arial" w:cs="Arial"/>
          <w:sz w:val="24"/>
          <w:szCs w:val="24"/>
        </w:rPr>
        <w:t xml:space="preserve"> It’s a list of sources (books, articles, websites) you’ve used, with a short paragraph (annotation) for each, explaining what it’s about and why it matters to your project. Think of it as a cheat sheet for your research—each entry reminds you of the source’s value.</w:t>
      </w:r>
      <w:r w:rsidRPr="0021787F">
        <w:rPr>
          <w:rFonts w:ascii="Arial" w:hAnsi="Arial" w:cs="Arial"/>
          <w:sz w:val="24"/>
          <w:szCs w:val="24"/>
        </w:rPr>
        <w:br/>
      </w:r>
      <w:r w:rsidRPr="0021787F">
        <w:rPr>
          <w:rFonts w:ascii="Arial" w:hAnsi="Arial" w:cs="Arial"/>
          <w:b/>
          <w:bCs/>
          <w:sz w:val="24"/>
          <w:szCs w:val="24"/>
        </w:rPr>
        <w:t>Basic Format:</w:t>
      </w:r>
      <w:r w:rsidRPr="0021787F">
        <w:rPr>
          <w:rFonts w:ascii="Arial" w:hAnsi="Arial" w:cs="Arial"/>
          <w:sz w:val="24"/>
          <w:szCs w:val="24"/>
        </w:rPr>
        <w:t xml:space="preserve"> Start with the citation (like MLA or APA style—ask your teacher which). Example: “Sharma, R. (2022). </w:t>
      </w:r>
      <w:proofErr w:type="gramStart"/>
      <w:r w:rsidRPr="0021787F">
        <w:rPr>
          <w:rFonts w:ascii="Arial" w:hAnsi="Arial" w:cs="Arial"/>
          <w:i/>
          <w:iCs/>
          <w:sz w:val="24"/>
          <w:szCs w:val="24"/>
        </w:rPr>
        <w:t>Teen Trends in India</w:t>
      </w:r>
      <w:r w:rsidRPr="0021787F">
        <w:rPr>
          <w:rFonts w:ascii="Arial" w:hAnsi="Arial" w:cs="Arial"/>
          <w:sz w:val="24"/>
          <w:szCs w:val="24"/>
        </w:rPr>
        <w:t>.</w:t>
      </w:r>
      <w:proofErr w:type="gramEnd"/>
      <w:r w:rsidRPr="0021787F">
        <w:rPr>
          <w:rFonts w:ascii="Arial" w:hAnsi="Arial" w:cs="Arial"/>
          <w:sz w:val="24"/>
          <w:szCs w:val="24"/>
        </w:rPr>
        <w:t xml:space="preserve"> Delhi: Youth Press.” Then, write 3-5 sentences on the content, credibility, and relevance.</w:t>
      </w:r>
    </w:p>
    <w:p w:rsidR="0021787F" w:rsidRPr="0021787F" w:rsidRDefault="0021787F" w:rsidP="0021787F">
      <w:pPr>
        <w:rPr>
          <w:rFonts w:ascii="Arial" w:hAnsi="Arial" w:cs="Arial"/>
          <w:sz w:val="24"/>
          <w:szCs w:val="24"/>
        </w:rPr>
      </w:pPr>
      <w:r w:rsidRPr="0021787F">
        <w:rPr>
          <w:rFonts w:ascii="Arial" w:hAnsi="Arial" w:cs="Arial"/>
          <w:b/>
          <w:bCs/>
          <w:sz w:val="24"/>
          <w:szCs w:val="24"/>
        </w:rPr>
        <w:t>How to Write One:</w:t>
      </w:r>
    </w:p>
    <w:p w:rsidR="0021787F" w:rsidRPr="0021787F" w:rsidRDefault="0021787F" w:rsidP="0021787F">
      <w:pPr>
        <w:numPr>
          <w:ilvl w:val="0"/>
          <w:numId w:val="1"/>
        </w:numPr>
        <w:rPr>
          <w:rFonts w:ascii="Arial" w:hAnsi="Arial" w:cs="Arial"/>
          <w:sz w:val="24"/>
          <w:szCs w:val="24"/>
        </w:rPr>
      </w:pPr>
      <w:r w:rsidRPr="0021787F">
        <w:rPr>
          <w:rFonts w:ascii="Arial" w:hAnsi="Arial" w:cs="Arial"/>
          <w:b/>
          <w:bCs/>
          <w:sz w:val="24"/>
          <w:szCs w:val="24"/>
        </w:rPr>
        <w:t>Summarize:</w:t>
      </w:r>
      <w:r w:rsidRPr="0021787F">
        <w:rPr>
          <w:rFonts w:ascii="Arial" w:hAnsi="Arial" w:cs="Arial"/>
          <w:sz w:val="24"/>
          <w:szCs w:val="24"/>
        </w:rPr>
        <w:t> What’s the source about? (E.g., “This book discusses how social media impacts Indian teen self-esteem with 2022 survey data.”)</w:t>
      </w:r>
    </w:p>
    <w:p w:rsidR="0021787F" w:rsidRPr="0021787F" w:rsidRDefault="0021787F" w:rsidP="0021787F">
      <w:pPr>
        <w:numPr>
          <w:ilvl w:val="0"/>
          <w:numId w:val="1"/>
        </w:numPr>
        <w:rPr>
          <w:rFonts w:ascii="Arial" w:hAnsi="Arial" w:cs="Arial"/>
          <w:sz w:val="24"/>
          <w:szCs w:val="24"/>
        </w:rPr>
      </w:pPr>
      <w:r w:rsidRPr="0021787F">
        <w:rPr>
          <w:rFonts w:ascii="Arial" w:hAnsi="Arial" w:cs="Arial"/>
          <w:b/>
          <w:bCs/>
          <w:sz w:val="24"/>
          <w:szCs w:val="24"/>
        </w:rPr>
        <w:t>Evaluate:</w:t>
      </w:r>
      <w:r w:rsidRPr="0021787F">
        <w:rPr>
          <w:rFonts w:ascii="Arial" w:hAnsi="Arial" w:cs="Arial"/>
          <w:sz w:val="24"/>
          <w:szCs w:val="24"/>
        </w:rPr>
        <w:t> Is it trustworthy? (E.g., “Author is a sociology prof, and data is from a legit national survey—seems solid.”)</w:t>
      </w:r>
    </w:p>
    <w:p w:rsidR="0021787F" w:rsidRPr="0021787F" w:rsidRDefault="0021787F" w:rsidP="0021787F">
      <w:pPr>
        <w:numPr>
          <w:ilvl w:val="0"/>
          <w:numId w:val="1"/>
        </w:numPr>
        <w:rPr>
          <w:rFonts w:ascii="Arial" w:hAnsi="Arial" w:cs="Arial"/>
          <w:sz w:val="24"/>
          <w:szCs w:val="24"/>
        </w:rPr>
      </w:pPr>
      <w:r w:rsidRPr="0021787F">
        <w:rPr>
          <w:rFonts w:ascii="Arial" w:hAnsi="Arial" w:cs="Arial"/>
          <w:b/>
          <w:bCs/>
          <w:sz w:val="24"/>
          <w:szCs w:val="24"/>
        </w:rPr>
        <w:t>Explain Relevance:</w:t>
      </w:r>
      <w:r w:rsidRPr="0021787F">
        <w:rPr>
          <w:rFonts w:ascii="Arial" w:hAnsi="Arial" w:cs="Arial"/>
          <w:sz w:val="24"/>
          <w:szCs w:val="24"/>
        </w:rPr>
        <w:t> Why use it? (E.g., “Helps my essay on teen mental health with real Indian stats, not just global guesses.”)</w:t>
      </w:r>
    </w:p>
    <w:p w:rsidR="0021787F" w:rsidRPr="0021787F" w:rsidRDefault="0021787F" w:rsidP="0021787F">
      <w:pPr>
        <w:rPr>
          <w:rFonts w:ascii="Arial" w:hAnsi="Arial" w:cs="Arial"/>
          <w:sz w:val="24"/>
          <w:szCs w:val="24"/>
        </w:rPr>
      </w:pPr>
      <w:r w:rsidRPr="0021787F">
        <w:rPr>
          <w:rFonts w:ascii="Arial" w:hAnsi="Arial" w:cs="Arial"/>
          <w:b/>
          <w:bCs/>
          <w:sz w:val="24"/>
          <w:szCs w:val="24"/>
        </w:rPr>
        <w:lastRenderedPageBreak/>
        <w:t>Relatable Example for Teens:</w:t>
      </w:r>
      <w:r w:rsidRPr="0021787F">
        <w:rPr>
          <w:rFonts w:ascii="Arial" w:hAnsi="Arial" w:cs="Arial"/>
          <w:sz w:val="24"/>
          <w:szCs w:val="24"/>
        </w:rPr>
        <w:t xml:space="preserve"> Say you’re researching “Best Gaming Consoles under ₹40,000 (approx. $480)” for a tech blog. One source is a video by Indian </w:t>
      </w:r>
      <w:proofErr w:type="spellStart"/>
      <w:r w:rsidRPr="0021787F">
        <w:rPr>
          <w:rFonts w:ascii="Arial" w:hAnsi="Arial" w:cs="Arial"/>
          <w:sz w:val="24"/>
          <w:szCs w:val="24"/>
        </w:rPr>
        <w:t>YouTuber</w:t>
      </w:r>
      <w:proofErr w:type="spellEnd"/>
      <w:r w:rsidRPr="0021787F">
        <w:rPr>
          <w:rFonts w:ascii="Arial" w:hAnsi="Arial" w:cs="Arial"/>
          <w:sz w:val="24"/>
          <w:szCs w:val="24"/>
        </w:rPr>
        <w:t xml:space="preserve"> Technical </w:t>
      </w:r>
      <w:proofErr w:type="spellStart"/>
      <w:r w:rsidRPr="0021787F">
        <w:rPr>
          <w:rFonts w:ascii="Arial" w:hAnsi="Arial" w:cs="Arial"/>
          <w:sz w:val="24"/>
          <w:szCs w:val="24"/>
        </w:rPr>
        <w:t>Guruji</w:t>
      </w:r>
      <w:proofErr w:type="spellEnd"/>
      <w:r w:rsidRPr="0021787F">
        <w:rPr>
          <w:rFonts w:ascii="Arial" w:hAnsi="Arial" w:cs="Arial"/>
          <w:sz w:val="24"/>
          <w:szCs w:val="24"/>
        </w:rPr>
        <w:t xml:space="preserve">. Citation: “Technical </w:t>
      </w:r>
      <w:proofErr w:type="spellStart"/>
      <w:r w:rsidRPr="0021787F">
        <w:rPr>
          <w:rFonts w:ascii="Arial" w:hAnsi="Arial" w:cs="Arial"/>
          <w:sz w:val="24"/>
          <w:szCs w:val="24"/>
        </w:rPr>
        <w:t>Guruji</w:t>
      </w:r>
      <w:proofErr w:type="spellEnd"/>
      <w:r w:rsidRPr="0021787F">
        <w:rPr>
          <w:rFonts w:ascii="Arial" w:hAnsi="Arial" w:cs="Arial"/>
          <w:sz w:val="24"/>
          <w:szCs w:val="24"/>
        </w:rPr>
        <w:t xml:space="preserve">. (2023). ‘Top 5 Consoles for Gamers in India.’ </w:t>
      </w:r>
      <w:proofErr w:type="gramStart"/>
      <w:r w:rsidRPr="0021787F">
        <w:rPr>
          <w:rFonts w:ascii="Arial" w:hAnsi="Arial" w:cs="Arial"/>
          <w:sz w:val="24"/>
          <w:szCs w:val="24"/>
        </w:rPr>
        <w:t>YouTube.”</w:t>
      </w:r>
      <w:proofErr w:type="gramEnd"/>
      <w:r w:rsidRPr="0021787F">
        <w:rPr>
          <w:rFonts w:ascii="Arial" w:hAnsi="Arial" w:cs="Arial"/>
          <w:sz w:val="24"/>
          <w:szCs w:val="24"/>
        </w:rPr>
        <w:t xml:space="preserve"> Annotation: “This video reviews consoles like PS5 and Xbox Series S, comparing price and performance for Indian buyers. </w:t>
      </w:r>
      <w:proofErr w:type="spellStart"/>
      <w:r w:rsidRPr="0021787F">
        <w:rPr>
          <w:rFonts w:ascii="Arial" w:hAnsi="Arial" w:cs="Arial"/>
          <w:sz w:val="24"/>
          <w:szCs w:val="24"/>
        </w:rPr>
        <w:t>Guruji’s</w:t>
      </w:r>
      <w:proofErr w:type="spellEnd"/>
      <w:r w:rsidRPr="0021787F">
        <w:rPr>
          <w:rFonts w:ascii="Arial" w:hAnsi="Arial" w:cs="Arial"/>
          <w:sz w:val="24"/>
          <w:szCs w:val="24"/>
        </w:rPr>
        <w:t xml:space="preserve"> a trusted tech creator with 20M subs, though he sometimes promotes brands—cross-checked specs on official sites. Perfect for my blog since it focuses on budget options under ₹40k with local pricing.” Now, you’ve got a record of why this video matters!</w:t>
      </w:r>
    </w:p>
    <w:p w:rsidR="0021787F" w:rsidRPr="0021787F" w:rsidRDefault="0021787F" w:rsidP="0021787F">
      <w:pPr>
        <w:rPr>
          <w:rFonts w:ascii="Arial" w:hAnsi="Arial" w:cs="Arial"/>
          <w:sz w:val="24"/>
          <w:szCs w:val="24"/>
        </w:rPr>
      </w:pPr>
      <w:r w:rsidRPr="0021787F">
        <w:rPr>
          <w:rFonts w:ascii="Arial" w:hAnsi="Arial" w:cs="Arial"/>
          <w:b/>
          <w:bCs/>
          <w:sz w:val="24"/>
          <w:szCs w:val="24"/>
        </w:rPr>
        <w:t>Fun Twist:</w:t>
      </w:r>
      <w:r w:rsidRPr="0021787F">
        <w:rPr>
          <w:rFonts w:ascii="Arial" w:hAnsi="Arial" w:cs="Arial"/>
          <w:sz w:val="24"/>
          <w:szCs w:val="24"/>
        </w:rPr>
        <w:t xml:space="preserve"> Make it a “Source Story Game” with your crew! Each pick one source for a shared topic, like “Coolest Indian Festivals under ₹1,000 (approx. $12) budget.” Write a mini annotated bib entry, but add a quirky line in the annotation, like “This blog on </w:t>
      </w:r>
      <w:proofErr w:type="spellStart"/>
      <w:r w:rsidRPr="0021787F">
        <w:rPr>
          <w:rFonts w:ascii="Arial" w:hAnsi="Arial" w:cs="Arial"/>
          <w:sz w:val="24"/>
          <w:szCs w:val="24"/>
        </w:rPr>
        <w:t>Holi</w:t>
      </w:r>
      <w:proofErr w:type="spellEnd"/>
      <w:r w:rsidRPr="0021787F">
        <w:rPr>
          <w:rFonts w:ascii="Arial" w:hAnsi="Arial" w:cs="Arial"/>
          <w:sz w:val="24"/>
          <w:szCs w:val="24"/>
        </w:rPr>
        <w:t xml:space="preserve"> is </w:t>
      </w:r>
      <w:proofErr w:type="spellStart"/>
      <w:r w:rsidRPr="0021787F">
        <w:rPr>
          <w:rFonts w:ascii="Arial" w:hAnsi="Arial" w:cs="Arial"/>
          <w:sz w:val="24"/>
          <w:szCs w:val="24"/>
        </w:rPr>
        <w:t>colorful</w:t>
      </w:r>
      <w:proofErr w:type="spellEnd"/>
      <w:r w:rsidRPr="0021787F">
        <w:rPr>
          <w:rFonts w:ascii="Arial" w:hAnsi="Arial" w:cs="Arial"/>
          <w:sz w:val="24"/>
          <w:szCs w:val="24"/>
        </w:rPr>
        <w:t xml:space="preserve"> as my last paint fight!” Share and vote on the funniest or most helpful entry—winner gets a ₹20 (approx. $0.24) snack. You’ll ace bibliographies while cracking up!</w:t>
      </w:r>
    </w:p>
    <w:p w:rsidR="0021787F" w:rsidRPr="0021787F" w:rsidRDefault="0021787F" w:rsidP="0021787F">
      <w:pPr>
        <w:rPr>
          <w:rFonts w:ascii="Arial" w:hAnsi="Arial" w:cs="Arial"/>
          <w:sz w:val="24"/>
          <w:szCs w:val="24"/>
        </w:rPr>
      </w:pPr>
      <w:r w:rsidRPr="0021787F">
        <w:rPr>
          <w:rFonts w:ascii="Arial" w:hAnsi="Arial" w:cs="Arial"/>
          <w:b/>
          <w:bCs/>
          <w:sz w:val="24"/>
          <w:szCs w:val="24"/>
        </w:rPr>
        <w:t>Practical Activity:</w:t>
      </w:r>
      <w:r w:rsidRPr="0021787F">
        <w:rPr>
          <w:rFonts w:ascii="Arial" w:hAnsi="Arial" w:cs="Arial"/>
          <w:sz w:val="24"/>
          <w:szCs w:val="24"/>
        </w:rPr>
        <w:t xml:space="preserve"> Choose 2 sources you’ve used or might use for a school project (e.g., a book on “Indian Economy” or a site like india.gov.in). Write a short annotated bibliography entry for each. Include citation (just title, author, year if you can) and a 3-sentence annotation (summary, evaluation, relevance). Spend 15 minutes—this builds a habit for organizing sources for ₹1,000 (approx. $12) research papers or debates!</w:t>
      </w:r>
    </w:p>
    <w:p w:rsidR="0021787F" w:rsidRPr="0021787F" w:rsidRDefault="0021787F" w:rsidP="0021787F">
      <w:pPr>
        <w:rPr>
          <w:rFonts w:ascii="Arial" w:hAnsi="Arial" w:cs="Arial"/>
          <w:sz w:val="24"/>
          <w:szCs w:val="24"/>
        </w:rPr>
      </w:pPr>
      <w:r w:rsidRPr="0021787F">
        <w:rPr>
          <w:rFonts w:ascii="Arial" w:hAnsi="Arial" w:cs="Arial"/>
          <w:b/>
          <w:bCs/>
          <w:sz w:val="24"/>
          <w:szCs w:val="24"/>
        </w:rPr>
        <w:t>Extra Tip:</w:t>
      </w:r>
      <w:r w:rsidRPr="0021787F">
        <w:rPr>
          <w:rFonts w:ascii="Arial" w:hAnsi="Arial" w:cs="Arial"/>
          <w:sz w:val="24"/>
          <w:szCs w:val="24"/>
        </w:rPr>
        <w:t xml:space="preserve"> Start a bibliography doc as soon as you find a source—don’t wait till the end. Use free citation generators like EasyBib.com for formatting (MLA, APA—whatever your school wants). Keep annotations short but specific; they’re your memory jogger for why a source rocked (or didn’t). Teachers love seeing this effort—it shows you’re serious about integrity!</w:t>
      </w:r>
    </w:p>
    <w:p w:rsidR="0021787F" w:rsidRPr="0021787F" w:rsidRDefault="00BC76EE" w:rsidP="0021787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1787F" w:rsidRPr="0021787F" w:rsidRDefault="00BC76EE" w:rsidP="00BC76EE">
      <w:pPr>
        <w:pStyle w:val="Heading2"/>
      </w:pPr>
      <w:r>
        <w:t xml:space="preserve">Section 3- </w:t>
      </w:r>
      <w:r w:rsidR="0021787F" w:rsidRPr="0021787F">
        <w:t>Using Digital Tools for Research Organization</w:t>
      </w:r>
    </w:p>
    <w:p w:rsidR="0021787F" w:rsidRPr="0021787F" w:rsidRDefault="0021787F" w:rsidP="0021787F">
      <w:pPr>
        <w:rPr>
          <w:rFonts w:ascii="Arial" w:hAnsi="Arial" w:cs="Arial"/>
          <w:sz w:val="24"/>
          <w:szCs w:val="24"/>
        </w:rPr>
      </w:pPr>
      <w:r w:rsidRPr="0021787F">
        <w:rPr>
          <w:rFonts w:ascii="Arial" w:hAnsi="Arial" w:cs="Arial"/>
          <w:sz w:val="24"/>
          <w:szCs w:val="24"/>
        </w:rPr>
        <w:t xml:space="preserve">Now, let’s level up with </w:t>
      </w:r>
      <w:r w:rsidRPr="0021787F">
        <w:rPr>
          <w:rFonts w:ascii="Arial" w:hAnsi="Arial" w:cs="Arial"/>
          <w:b/>
          <w:bCs/>
          <w:sz w:val="24"/>
          <w:szCs w:val="24"/>
        </w:rPr>
        <w:t>using digital tools for research organization</w:t>
      </w:r>
      <w:r w:rsidRPr="0021787F">
        <w:rPr>
          <w:rFonts w:ascii="Arial" w:hAnsi="Arial" w:cs="Arial"/>
          <w:sz w:val="24"/>
          <w:szCs w:val="24"/>
        </w:rPr>
        <w:t xml:space="preserve">. Paper notes and sticky tabs are cool, but digital tools like </w:t>
      </w:r>
      <w:proofErr w:type="spellStart"/>
      <w:r w:rsidRPr="0021787F">
        <w:rPr>
          <w:rFonts w:ascii="Arial" w:hAnsi="Arial" w:cs="Arial"/>
          <w:sz w:val="24"/>
          <w:szCs w:val="24"/>
        </w:rPr>
        <w:t>Zotero</w:t>
      </w:r>
      <w:proofErr w:type="spellEnd"/>
      <w:r w:rsidRPr="0021787F">
        <w:rPr>
          <w:rFonts w:ascii="Arial" w:hAnsi="Arial" w:cs="Arial"/>
          <w:sz w:val="24"/>
          <w:szCs w:val="24"/>
        </w:rPr>
        <w:t xml:space="preserve">, </w:t>
      </w:r>
      <w:proofErr w:type="spellStart"/>
      <w:r w:rsidRPr="0021787F">
        <w:rPr>
          <w:rFonts w:ascii="Arial" w:hAnsi="Arial" w:cs="Arial"/>
          <w:sz w:val="24"/>
          <w:szCs w:val="24"/>
        </w:rPr>
        <w:t>Evernote</w:t>
      </w:r>
      <w:proofErr w:type="spellEnd"/>
      <w:r w:rsidRPr="0021787F">
        <w:rPr>
          <w:rFonts w:ascii="Arial" w:hAnsi="Arial" w:cs="Arial"/>
          <w:sz w:val="24"/>
          <w:szCs w:val="24"/>
        </w:rPr>
        <w:t>, or even Google Drive can turbocharge your workflow—whether you’re juggling history facts for a CBSE exam or saving links for “Best Sneakers under ₹5,000 (approx. $60).” These apps store, sort, and sync your research across devices, so you’re never stuck saying, “I left my notes at home!” Let’s explore how they work for you.</w:t>
      </w:r>
    </w:p>
    <w:p w:rsidR="0021787F" w:rsidRPr="0021787F" w:rsidRDefault="0021787F" w:rsidP="0021787F">
      <w:pPr>
        <w:rPr>
          <w:rFonts w:ascii="Arial" w:hAnsi="Arial" w:cs="Arial"/>
          <w:sz w:val="24"/>
          <w:szCs w:val="24"/>
        </w:rPr>
      </w:pPr>
      <w:r w:rsidRPr="0021787F">
        <w:rPr>
          <w:rFonts w:ascii="Arial" w:hAnsi="Arial" w:cs="Arial"/>
          <w:b/>
          <w:bCs/>
          <w:sz w:val="24"/>
          <w:szCs w:val="24"/>
        </w:rPr>
        <w:t>Why Digital Tools?</w:t>
      </w:r>
      <w:r w:rsidRPr="0021787F">
        <w:rPr>
          <w:rFonts w:ascii="Arial" w:hAnsi="Arial" w:cs="Arial"/>
          <w:sz w:val="24"/>
          <w:szCs w:val="24"/>
        </w:rPr>
        <w:t xml:space="preserve"> They save time, reduce clutter, and often have search features to find that one quote you wrote weeks ago. Plus, most are free (or have free versions), fitting your ₹0 budget as a student. They’re perfect for group projects too—share stuff with friends instantly.</w:t>
      </w:r>
    </w:p>
    <w:p w:rsidR="0021787F" w:rsidRPr="0021787F" w:rsidRDefault="0021787F" w:rsidP="0021787F">
      <w:pPr>
        <w:rPr>
          <w:rFonts w:ascii="Arial" w:hAnsi="Arial" w:cs="Arial"/>
          <w:sz w:val="24"/>
          <w:szCs w:val="24"/>
        </w:rPr>
      </w:pPr>
      <w:r w:rsidRPr="0021787F">
        <w:rPr>
          <w:rFonts w:ascii="Arial" w:hAnsi="Arial" w:cs="Arial"/>
          <w:b/>
          <w:bCs/>
          <w:sz w:val="24"/>
          <w:szCs w:val="24"/>
        </w:rPr>
        <w:lastRenderedPageBreak/>
        <w:t xml:space="preserve">Tool 1: </w:t>
      </w:r>
      <w:proofErr w:type="spellStart"/>
      <w:r w:rsidRPr="0021787F">
        <w:rPr>
          <w:rFonts w:ascii="Arial" w:hAnsi="Arial" w:cs="Arial"/>
          <w:b/>
          <w:bCs/>
          <w:sz w:val="24"/>
          <w:szCs w:val="24"/>
        </w:rPr>
        <w:t>Zotero</w:t>
      </w:r>
      <w:proofErr w:type="spellEnd"/>
      <w:r w:rsidRPr="0021787F">
        <w:rPr>
          <w:rFonts w:ascii="Arial" w:hAnsi="Arial" w:cs="Arial"/>
          <w:sz w:val="24"/>
          <w:szCs w:val="24"/>
        </w:rPr>
        <w:br/>
      </w:r>
      <w:proofErr w:type="spellStart"/>
      <w:r w:rsidRPr="0021787F">
        <w:rPr>
          <w:rFonts w:ascii="Arial" w:hAnsi="Arial" w:cs="Arial"/>
          <w:sz w:val="24"/>
          <w:szCs w:val="24"/>
        </w:rPr>
        <w:t>Zotero</w:t>
      </w:r>
      <w:proofErr w:type="spellEnd"/>
      <w:r w:rsidRPr="0021787F">
        <w:rPr>
          <w:rFonts w:ascii="Arial" w:hAnsi="Arial" w:cs="Arial"/>
          <w:sz w:val="24"/>
          <w:szCs w:val="24"/>
        </w:rPr>
        <w:t xml:space="preserve"> is a free app for managing sources and creating bibliographies. It grabs citations straight from websites (like a JSTOR article on “Indian Agriculture”) with one click, stores PDFs, and lets you tag them (e.g., “History Project”). It even plugs into Word to auto-format citations—bye, manual typing!</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Researching “Impact of K-Pop on Indian Teens” for a cultural studies paper? Use </w:t>
      </w:r>
      <w:proofErr w:type="spellStart"/>
      <w:r w:rsidRPr="0021787F">
        <w:rPr>
          <w:rFonts w:ascii="Arial" w:hAnsi="Arial" w:cs="Arial"/>
          <w:sz w:val="24"/>
          <w:szCs w:val="24"/>
        </w:rPr>
        <w:t>Zotero</w:t>
      </w:r>
      <w:proofErr w:type="spellEnd"/>
      <w:r w:rsidRPr="0021787F">
        <w:rPr>
          <w:rFonts w:ascii="Arial" w:hAnsi="Arial" w:cs="Arial"/>
          <w:sz w:val="24"/>
          <w:szCs w:val="24"/>
        </w:rPr>
        <w:t xml:space="preserve"> to save a news article from The Hindu, tag it “K-Pop Stats,” and add a note: “Mentions 30% rise in fan clubs.” When writing, pull the citation in MLA style instantly.</w:t>
      </w:r>
    </w:p>
    <w:p w:rsidR="0021787F" w:rsidRPr="0021787F" w:rsidRDefault="0021787F" w:rsidP="0021787F">
      <w:pPr>
        <w:rPr>
          <w:rFonts w:ascii="Arial" w:hAnsi="Arial" w:cs="Arial"/>
          <w:sz w:val="24"/>
          <w:szCs w:val="24"/>
        </w:rPr>
      </w:pPr>
      <w:r w:rsidRPr="0021787F">
        <w:rPr>
          <w:rFonts w:ascii="Arial" w:hAnsi="Arial" w:cs="Arial"/>
          <w:b/>
          <w:bCs/>
          <w:sz w:val="24"/>
          <w:szCs w:val="24"/>
        </w:rPr>
        <w:t xml:space="preserve">Tool 2: </w:t>
      </w:r>
      <w:proofErr w:type="spellStart"/>
      <w:r w:rsidRPr="0021787F">
        <w:rPr>
          <w:rFonts w:ascii="Arial" w:hAnsi="Arial" w:cs="Arial"/>
          <w:b/>
          <w:bCs/>
          <w:sz w:val="24"/>
          <w:szCs w:val="24"/>
        </w:rPr>
        <w:t>Evernote</w:t>
      </w:r>
      <w:proofErr w:type="spellEnd"/>
      <w:r w:rsidRPr="0021787F">
        <w:rPr>
          <w:rFonts w:ascii="Arial" w:hAnsi="Arial" w:cs="Arial"/>
          <w:sz w:val="24"/>
          <w:szCs w:val="24"/>
        </w:rPr>
        <w:br/>
      </w:r>
      <w:proofErr w:type="spellStart"/>
      <w:r w:rsidRPr="0021787F">
        <w:rPr>
          <w:rFonts w:ascii="Arial" w:hAnsi="Arial" w:cs="Arial"/>
          <w:sz w:val="24"/>
          <w:szCs w:val="24"/>
        </w:rPr>
        <w:t>Evernote</w:t>
      </w:r>
      <w:proofErr w:type="spellEnd"/>
      <w:r w:rsidRPr="0021787F">
        <w:rPr>
          <w:rFonts w:ascii="Arial" w:hAnsi="Arial" w:cs="Arial"/>
          <w:sz w:val="24"/>
          <w:szCs w:val="24"/>
        </w:rPr>
        <w:t xml:space="preserve"> is your digital notebook. Clip web pages, type notes, snap </w:t>
      </w:r>
      <w:proofErr w:type="spellStart"/>
      <w:r w:rsidRPr="0021787F">
        <w:rPr>
          <w:rFonts w:ascii="Arial" w:hAnsi="Arial" w:cs="Arial"/>
          <w:sz w:val="24"/>
          <w:szCs w:val="24"/>
        </w:rPr>
        <w:t>pics</w:t>
      </w:r>
      <w:proofErr w:type="spellEnd"/>
      <w:r w:rsidRPr="0021787F">
        <w:rPr>
          <w:rFonts w:ascii="Arial" w:hAnsi="Arial" w:cs="Arial"/>
          <w:sz w:val="24"/>
          <w:szCs w:val="24"/>
        </w:rPr>
        <w:t xml:space="preserve"> of textbook pages, and organize into “notebooks” (like “Science Fair Ideas”). Search text even in images—find that handwritten formula fast! Free version works great on phone or laptop.</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Planning a video on “Street Food Hacks under ₹50 (approx. $0.60)”? Clip a blog on </w:t>
      </w:r>
      <w:proofErr w:type="spellStart"/>
      <w:r w:rsidRPr="0021787F">
        <w:rPr>
          <w:rFonts w:ascii="Arial" w:hAnsi="Arial" w:cs="Arial"/>
          <w:sz w:val="24"/>
          <w:szCs w:val="24"/>
        </w:rPr>
        <w:t>vada</w:t>
      </w:r>
      <w:proofErr w:type="spellEnd"/>
      <w:r w:rsidRPr="0021787F">
        <w:rPr>
          <w:rFonts w:ascii="Arial" w:hAnsi="Arial" w:cs="Arial"/>
          <w:sz w:val="24"/>
          <w:szCs w:val="24"/>
        </w:rPr>
        <w:t xml:space="preserve"> </w:t>
      </w:r>
      <w:proofErr w:type="spellStart"/>
      <w:r w:rsidRPr="0021787F">
        <w:rPr>
          <w:rFonts w:ascii="Arial" w:hAnsi="Arial" w:cs="Arial"/>
          <w:sz w:val="24"/>
          <w:szCs w:val="24"/>
        </w:rPr>
        <w:t>pav</w:t>
      </w:r>
      <w:proofErr w:type="spellEnd"/>
      <w:r w:rsidRPr="0021787F">
        <w:rPr>
          <w:rFonts w:ascii="Arial" w:hAnsi="Arial" w:cs="Arial"/>
          <w:sz w:val="24"/>
          <w:szCs w:val="24"/>
        </w:rPr>
        <w:t xml:space="preserve"> recipes to </w:t>
      </w:r>
      <w:proofErr w:type="spellStart"/>
      <w:r w:rsidRPr="0021787F">
        <w:rPr>
          <w:rFonts w:ascii="Arial" w:hAnsi="Arial" w:cs="Arial"/>
          <w:sz w:val="24"/>
          <w:szCs w:val="24"/>
        </w:rPr>
        <w:t>Evernote</w:t>
      </w:r>
      <w:proofErr w:type="spellEnd"/>
      <w:r w:rsidRPr="0021787F">
        <w:rPr>
          <w:rFonts w:ascii="Arial" w:hAnsi="Arial" w:cs="Arial"/>
          <w:sz w:val="24"/>
          <w:szCs w:val="24"/>
        </w:rPr>
        <w:t xml:space="preserve">, add your note “Try this stall near school,” and tag “Food </w:t>
      </w:r>
      <w:proofErr w:type="spellStart"/>
      <w:r w:rsidRPr="0021787F">
        <w:rPr>
          <w:rFonts w:ascii="Arial" w:hAnsi="Arial" w:cs="Arial"/>
          <w:sz w:val="24"/>
          <w:szCs w:val="24"/>
        </w:rPr>
        <w:t>Vlog</w:t>
      </w:r>
      <w:proofErr w:type="spellEnd"/>
      <w:r w:rsidRPr="0021787F">
        <w:rPr>
          <w:rFonts w:ascii="Arial" w:hAnsi="Arial" w:cs="Arial"/>
          <w:sz w:val="24"/>
          <w:szCs w:val="24"/>
        </w:rPr>
        <w:t>.” Later, search “</w:t>
      </w:r>
      <w:proofErr w:type="spellStart"/>
      <w:r w:rsidRPr="0021787F">
        <w:rPr>
          <w:rFonts w:ascii="Arial" w:hAnsi="Arial" w:cs="Arial"/>
          <w:sz w:val="24"/>
          <w:szCs w:val="24"/>
        </w:rPr>
        <w:t>vada</w:t>
      </w:r>
      <w:proofErr w:type="spellEnd"/>
      <w:r w:rsidRPr="0021787F">
        <w:rPr>
          <w:rFonts w:ascii="Arial" w:hAnsi="Arial" w:cs="Arial"/>
          <w:sz w:val="24"/>
          <w:szCs w:val="24"/>
        </w:rPr>
        <w:t>” and it pops up—even from a photo of a menu you snapped.</w:t>
      </w:r>
    </w:p>
    <w:p w:rsidR="0021787F" w:rsidRPr="0021787F" w:rsidRDefault="0021787F" w:rsidP="0021787F">
      <w:pPr>
        <w:rPr>
          <w:rFonts w:ascii="Arial" w:hAnsi="Arial" w:cs="Arial"/>
          <w:sz w:val="24"/>
          <w:szCs w:val="24"/>
        </w:rPr>
      </w:pPr>
      <w:r w:rsidRPr="0021787F">
        <w:rPr>
          <w:rFonts w:ascii="Arial" w:hAnsi="Arial" w:cs="Arial"/>
          <w:b/>
          <w:bCs/>
          <w:sz w:val="24"/>
          <w:szCs w:val="24"/>
        </w:rPr>
        <w:t>Tool 3: Google Drive/Docs</w:t>
      </w:r>
      <w:r w:rsidRPr="0021787F">
        <w:rPr>
          <w:rFonts w:ascii="Arial" w:hAnsi="Arial" w:cs="Arial"/>
          <w:sz w:val="24"/>
          <w:szCs w:val="24"/>
        </w:rPr>
        <w:br/>
      </w:r>
      <w:proofErr w:type="gramStart"/>
      <w:r w:rsidRPr="0021787F">
        <w:rPr>
          <w:rFonts w:ascii="Arial" w:hAnsi="Arial" w:cs="Arial"/>
          <w:sz w:val="24"/>
          <w:szCs w:val="24"/>
        </w:rPr>
        <w:t>You</w:t>
      </w:r>
      <w:proofErr w:type="gramEnd"/>
      <w:r w:rsidRPr="0021787F">
        <w:rPr>
          <w:rFonts w:ascii="Arial" w:hAnsi="Arial" w:cs="Arial"/>
          <w:sz w:val="24"/>
          <w:szCs w:val="24"/>
        </w:rPr>
        <w:t xml:space="preserve"> probably already use this! Create folders for each project (like “Biology Report”), save links, docs, and images, and share with group mates. Use Google Keep for quick checklists or sticky-note-style ideas synced to Drive.</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Working on a group PPT about “IPL 2023 Highlights”? Make a Drive folder, dump stats docs, YouTube links, and draft slides. Everyone edits in real-time—no “I forgot to send my part” drama!</w:t>
      </w:r>
    </w:p>
    <w:p w:rsidR="0021787F" w:rsidRPr="0021787F" w:rsidRDefault="0021787F" w:rsidP="0021787F">
      <w:pPr>
        <w:rPr>
          <w:rFonts w:ascii="Arial" w:hAnsi="Arial" w:cs="Arial"/>
          <w:sz w:val="24"/>
          <w:szCs w:val="24"/>
        </w:rPr>
      </w:pPr>
      <w:r w:rsidRPr="0021787F">
        <w:rPr>
          <w:rFonts w:ascii="Arial" w:hAnsi="Arial" w:cs="Arial"/>
          <w:b/>
          <w:bCs/>
          <w:sz w:val="24"/>
          <w:szCs w:val="24"/>
        </w:rPr>
        <w:t>Fun Twist:</w:t>
      </w:r>
      <w:r w:rsidRPr="0021787F">
        <w:rPr>
          <w:rFonts w:ascii="Arial" w:hAnsi="Arial" w:cs="Arial"/>
          <w:sz w:val="24"/>
          <w:szCs w:val="24"/>
        </w:rPr>
        <w:t xml:space="preserve"> Host a “Digital </w:t>
      </w:r>
      <w:proofErr w:type="spellStart"/>
      <w:r w:rsidRPr="0021787F">
        <w:rPr>
          <w:rFonts w:ascii="Arial" w:hAnsi="Arial" w:cs="Arial"/>
          <w:sz w:val="24"/>
          <w:szCs w:val="24"/>
        </w:rPr>
        <w:t>Declutter</w:t>
      </w:r>
      <w:proofErr w:type="spellEnd"/>
      <w:r w:rsidRPr="0021787F">
        <w:rPr>
          <w:rFonts w:ascii="Arial" w:hAnsi="Arial" w:cs="Arial"/>
          <w:sz w:val="24"/>
          <w:szCs w:val="24"/>
        </w:rPr>
        <w:t xml:space="preserve"> Race” with buddies! Each download one tool (</w:t>
      </w:r>
      <w:proofErr w:type="spellStart"/>
      <w:r w:rsidRPr="0021787F">
        <w:rPr>
          <w:rFonts w:ascii="Arial" w:hAnsi="Arial" w:cs="Arial"/>
          <w:sz w:val="24"/>
          <w:szCs w:val="24"/>
        </w:rPr>
        <w:t>Zotero</w:t>
      </w:r>
      <w:proofErr w:type="spellEnd"/>
      <w:r w:rsidRPr="0021787F">
        <w:rPr>
          <w:rFonts w:ascii="Arial" w:hAnsi="Arial" w:cs="Arial"/>
          <w:sz w:val="24"/>
          <w:szCs w:val="24"/>
        </w:rPr>
        <w:t xml:space="preserve">, </w:t>
      </w:r>
      <w:proofErr w:type="spellStart"/>
      <w:r w:rsidRPr="0021787F">
        <w:rPr>
          <w:rFonts w:ascii="Arial" w:hAnsi="Arial" w:cs="Arial"/>
          <w:sz w:val="24"/>
          <w:szCs w:val="24"/>
        </w:rPr>
        <w:t>Evernote</w:t>
      </w:r>
      <w:proofErr w:type="spellEnd"/>
      <w:r w:rsidRPr="0021787F">
        <w:rPr>
          <w:rFonts w:ascii="Arial" w:hAnsi="Arial" w:cs="Arial"/>
          <w:sz w:val="24"/>
          <w:szCs w:val="24"/>
        </w:rPr>
        <w:t>, or free Google Keep) and spend 20 minutes organizing random research stuff—like links on “Weird Indian Tech under ₹10,000 (approx. $120)” or old project notes. Who has the neatest setup (best tags, folders, or saved items) wins a ₹10 (approx. $0.12) candy or just clout. You’ll geek out while mastering these tools!</w:t>
      </w:r>
    </w:p>
    <w:p w:rsidR="0021787F" w:rsidRPr="0021787F" w:rsidRDefault="0021787F" w:rsidP="0021787F">
      <w:pPr>
        <w:rPr>
          <w:rFonts w:ascii="Arial" w:hAnsi="Arial" w:cs="Arial"/>
          <w:sz w:val="24"/>
          <w:szCs w:val="24"/>
        </w:rPr>
      </w:pPr>
      <w:r w:rsidRPr="0021787F">
        <w:rPr>
          <w:rFonts w:ascii="Arial" w:hAnsi="Arial" w:cs="Arial"/>
          <w:b/>
          <w:bCs/>
          <w:sz w:val="24"/>
          <w:szCs w:val="24"/>
        </w:rPr>
        <w:t>Practical Activity:</w:t>
      </w:r>
      <w:r w:rsidRPr="0021787F">
        <w:rPr>
          <w:rFonts w:ascii="Arial" w:hAnsi="Arial" w:cs="Arial"/>
          <w:sz w:val="24"/>
          <w:szCs w:val="24"/>
        </w:rPr>
        <w:t xml:space="preserve"> Pick one tool (</w:t>
      </w:r>
      <w:proofErr w:type="spellStart"/>
      <w:r w:rsidRPr="0021787F">
        <w:rPr>
          <w:rFonts w:ascii="Arial" w:hAnsi="Arial" w:cs="Arial"/>
          <w:sz w:val="24"/>
          <w:szCs w:val="24"/>
        </w:rPr>
        <w:t>Zotero</w:t>
      </w:r>
      <w:proofErr w:type="spellEnd"/>
      <w:r w:rsidRPr="0021787F">
        <w:rPr>
          <w:rFonts w:ascii="Arial" w:hAnsi="Arial" w:cs="Arial"/>
          <w:sz w:val="24"/>
          <w:szCs w:val="24"/>
        </w:rPr>
        <w:t xml:space="preserve">, </w:t>
      </w:r>
      <w:proofErr w:type="spellStart"/>
      <w:r w:rsidRPr="0021787F">
        <w:rPr>
          <w:rFonts w:ascii="Arial" w:hAnsi="Arial" w:cs="Arial"/>
          <w:sz w:val="24"/>
          <w:szCs w:val="24"/>
        </w:rPr>
        <w:t>Evernote</w:t>
      </w:r>
      <w:proofErr w:type="spellEnd"/>
      <w:r w:rsidRPr="0021787F">
        <w:rPr>
          <w:rFonts w:ascii="Arial" w:hAnsi="Arial" w:cs="Arial"/>
          <w:sz w:val="24"/>
          <w:szCs w:val="24"/>
        </w:rPr>
        <w:t>, or Google Drive) and set it up for a current project or interest, like “History Essay” or “Gaming Gear Deals.” Spend 15 minutes adding 2-3 items (a link, note, or file) and tag/organize them. Write 2 sentences on how it felt—easy, confusing?—and one way it could save you time. This hands-on test gets you comfy with digital organizing for ₹500 (approx. $6) assignments!</w:t>
      </w:r>
    </w:p>
    <w:p w:rsidR="0021787F" w:rsidRPr="0021787F" w:rsidRDefault="0021787F" w:rsidP="0021787F">
      <w:pPr>
        <w:rPr>
          <w:rFonts w:ascii="Arial" w:hAnsi="Arial" w:cs="Arial"/>
          <w:sz w:val="24"/>
          <w:szCs w:val="24"/>
        </w:rPr>
      </w:pPr>
      <w:r w:rsidRPr="0021787F">
        <w:rPr>
          <w:rFonts w:ascii="Arial" w:hAnsi="Arial" w:cs="Arial"/>
          <w:b/>
          <w:bCs/>
          <w:sz w:val="24"/>
          <w:szCs w:val="24"/>
        </w:rPr>
        <w:t>Extra Tip:</w:t>
      </w:r>
      <w:r w:rsidRPr="0021787F">
        <w:rPr>
          <w:rFonts w:ascii="Arial" w:hAnsi="Arial" w:cs="Arial"/>
          <w:sz w:val="24"/>
          <w:szCs w:val="24"/>
        </w:rPr>
        <w:t xml:space="preserve"> Sync tools to your phone and laptop so you’re never stuck. Back up important stuff—screenshots of notes or Drive folders—since tech can glitch. Watch quick YouTube tutorials (search “</w:t>
      </w:r>
      <w:proofErr w:type="spellStart"/>
      <w:r w:rsidRPr="0021787F">
        <w:rPr>
          <w:rFonts w:ascii="Arial" w:hAnsi="Arial" w:cs="Arial"/>
          <w:sz w:val="24"/>
          <w:szCs w:val="24"/>
        </w:rPr>
        <w:t>Zotero</w:t>
      </w:r>
      <w:proofErr w:type="spellEnd"/>
      <w:r w:rsidRPr="0021787F">
        <w:rPr>
          <w:rFonts w:ascii="Arial" w:hAnsi="Arial" w:cs="Arial"/>
          <w:sz w:val="24"/>
          <w:szCs w:val="24"/>
        </w:rPr>
        <w:t xml:space="preserve"> for beginners”) if a tool feels tricky; Indian </w:t>
      </w:r>
      <w:r w:rsidRPr="0021787F">
        <w:rPr>
          <w:rFonts w:ascii="Arial" w:hAnsi="Arial" w:cs="Arial"/>
          <w:sz w:val="24"/>
          <w:szCs w:val="24"/>
        </w:rPr>
        <w:lastRenderedPageBreak/>
        <w:t>creators often explain with relatable examples. Your research game just went high-tech!</w:t>
      </w:r>
    </w:p>
    <w:p w:rsidR="0021787F" w:rsidRPr="0021787F" w:rsidRDefault="00BC76EE" w:rsidP="0021787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1787F" w:rsidRPr="0021787F" w:rsidRDefault="00BC76EE" w:rsidP="00BC76EE">
      <w:pPr>
        <w:pStyle w:val="Heading2"/>
      </w:pPr>
      <w:r>
        <w:t xml:space="preserve">Section 4- </w:t>
      </w:r>
      <w:r w:rsidR="0021787F" w:rsidRPr="0021787F">
        <w:t>Managing Time and Avoiding Procrastination in Research</w:t>
      </w:r>
    </w:p>
    <w:p w:rsidR="0021787F" w:rsidRPr="0021787F" w:rsidRDefault="0021787F" w:rsidP="0021787F">
      <w:pPr>
        <w:rPr>
          <w:rFonts w:ascii="Arial" w:hAnsi="Arial" w:cs="Arial"/>
          <w:sz w:val="24"/>
          <w:szCs w:val="24"/>
        </w:rPr>
      </w:pPr>
      <w:r w:rsidRPr="0021787F">
        <w:rPr>
          <w:rFonts w:ascii="Arial" w:hAnsi="Arial" w:cs="Arial"/>
          <w:sz w:val="24"/>
          <w:szCs w:val="24"/>
        </w:rPr>
        <w:t xml:space="preserve">Finally, let’s master </w:t>
      </w:r>
      <w:r w:rsidRPr="0021787F">
        <w:rPr>
          <w:rFonts w:ascii="Arial" w:hAnsi="Arial" w:cs="Arial"/>
          <w:b/>
          <w:bCs/>
          <w:sz w:val="24"/>
          <w:szCs w:val="24"/>
        </w:rPr>
        <w:t>managing time and avoiding procrastination in research</w:t>
      </w:r>
      <w:r w:rsidRPr="0021787F">
        <w:rPr>
          <w:rFonts w:ascii="Arial" w:hAnsi="Arial" w:cs="Arial"/>
          <w:sz w:val="24"/>
          <w:szCs w:val="24"/>
        </w:rPr>
        <w:t xml:space="preserve">. We’ve all been there—waiting till the night before a deadline to start </w:t>
      </w:r>
      <w:proofErr w:type="gramStart"/>
      <w:r w:rsidRPr="0021787F">
        <w:rPr>
          <w:rFonts w:ascii="Arial" w:hAnsi="Arial" w:cs="Arial"/>
          <w:sz w:val="24"/>
          <w:szCs w:val="24"/>
        </w:rPr>
        <w:t>a geography</w:t>
      </w:r>
      <w:proofErr w:type="gramEnd"/>
      <w:r w:rsidRPr="0021787F">
        <w:rPr>
          <w:rFonts w:ascii="Arial" w:hAnsi="Arial" w:cs="Arial"/>
          <w:sz w:val="24"/>
          <w:szCs w:val="24"/>
        </w:rPr>
        <w:t xml:space="preserve"> project on “Deforestation in India,” then panicking as the clock ticks. Research takes time, from finding sources to writing, so planning ahead and dodging distractions (yes, </w:t>
      </w:r>
      <w:proofErr w:type="spellStart"/>
      <w:r w:rsidRPr="0021787F">
        <w:rPr>
          <w:rFonts w:ascii="Arial" w:hAnsi="Arial" w:cs="Arial"/>
          <w:sz w:val="24"/>
          <w:szCs w:val="24"/>
        </w:rPr>
        <w:t>Instagram</w:t>
      </w:r>
      <w:proofErr w:type="spellEnd"/>
      <w:r w:rsidRPr="0021787F">
        <w:rPr>
          <w:rFonts w:ascii="Arial" w:hAnsi="Arial" w:cs="Arial"/>
          <w:sz w:val="24"/>
          <w:szCs w:val="24"/>
        </w:rPr>
        <w:t>, we’re looking at you) is key to nailing that A grade or impressing at a science fair. Let’s build a game plan to stay on track.</w:t>
      </w:r>
    </w:p>
    <w:p w:rsidR="0021787F" w:rsidRPr="0021787F" w:rsidRDefault="0021787F" w:rsidP="0021787F">
      <w:pPr>
        <w:rPr>
          <w:rFonts w:ascii="Arial" w:hAnsi="Arial" w:cs="Arial"/>
          <w:sz w:val="24"/>
          <w:szCs w:val="24"/>
        </w:rPr>
      </w:pPr>
      <w:r w:rsidRPr="0021787F">
        <w:rPr>
          <w:rFonts w:ascii="Arial" w:hAnsi="Arial" w:cs="Arial"/>
          <w:b/>
          <w:bCs/>
          <w:sz w:val="24"/>
          <w:szCs w:val="24"/>
        </w:rPr>
        <w:t>Why Time Management Matters:</w:t>
      </w:r>
      <w:r w:rsidRPr="0021787F">
        <w:rPr>
          <w:rFonts w:ascii="Arial" w:hAnsi="Arial" w:cs="Arial"/>
          <w:sz w:val="24"/>
          <w:szCs w:val="24"/>
        </w:rPr>
        <w:t xml:space="preserve"> Research isn’t a one-hour task. Skimming articles, taking notes, and drafting a report on “Teen Stress in India” could take days or weeks. Without a plan, you’re stuck cramming, missing key facts, or submitting half-done work. Good timing means less stress and better results.</w:t>
      </w:r>
    </w:p>
    <w:p w:rsidR="0021787F" w:rsidRPr="0021787F" w:rsidRDefault="0021787F" w:rsidP="0021787F">
      <w:pPr>
        <w:rPr>
          <w:rFonts w:ascii="Arial" w:hAnsi="Arial" w:cs="Arial"/>
          <w:sz w:val="24"/>
          <w:szCs w:val="24"/>
        </w:rPr>
      </w:pPr>
      <w:r w:rsidRPr="0021787F">
        <w:rPr>
          <w:rFonts w:ascii="Arial" w:hAnsi="Arial" w:cs="Arial"/>
          <w:b/>
          <w:bCs/>
          <w:sz w:val="24"/>
          <w:szCs w:val="24"/>
        </w:rPr>
        <w:t>Tip 1: Break It Down with a Timeline</w:t>
      </w:r>
      <w:r w:rsidRPr="0021787F">
        <w:rPr>
          <w:rFonts w:ascii="Arial" w:hAnsi="Arial" w:cs="Arial"/>
          <w:sz w:val="24"/>
          <w:szCs w:val="24"/>
        </w:rPr>
        <w:br/>
        <w:t>Split your project into mini-goals with deadlines. Got a history essay due in 2 weeks? Day 1-3: Find 5 sources on “1857 Revolt.” Day 4-6: Take notes. Day 7-10: Draft. Day 11-13: Edit. Day 14: Final check. Small chunks feel doable, not scary.</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Want to review “Top Free Fire Skins under ₹500 (approx. $6)” for a gaming channel? Day 1: List skin options via forums. Day 2: Watch review vids. Day 3: Record your take. Day 4: Edit/upload. No last-minute rush!</w:t>
      </w:r>
    </w:p>
    <w:p w:rsidR="0021787F" w:rsidRPr="0021787F" w:rsidRDefault="0021787F" w:rsidP="0021787F">
      <w:pPr>
        <w:rPr>
          <w:rFonts w:ascii="Arial" w:hAnsi="Arial" w:cs="Arial"/>
          <w:sz w:val="24"/>
          <w:szCs w:val="24"/>
        </w:rPr>
      </w:pPr>
      <w:r w:rsidRPr="0021787F">
        <w:rPr>
          <w:rFonts w:ascii="Arial" w:hAnsi="Arial" w:cs="Arial"/>
          <w:b/>
          <w:bCs/>
          <w:sz w:val="24"/>
          <w:szCs w:val="24"/>
        </w:rPr>
        <w:t xml:space="preserve">Tip 2: Use the </w:t>
      </w:r>
      <w:proofErr w:type="spellStart"/>
      <w:r w:rsidRPr="0021787F">
        <w:rPr>
          <w:rFonts w:ascii="Arial" w:hAnsi="Arial" w:cs="Arial"/>
          <w:b/>
          <w:bCs/>
          <w:sz w:val="24"/>
          <w:szCs w:val="24"/>
        </w:rPr>
        <w:t>Pomodoro</w:t>
      </w:r>
      <w:proofErr w:type="spellEnd"/>
      <w:r w:rsidRPr="0021787F">
        <w:rPr>
          <w:rFonts w:ascii="Arial" w:hAnsi="Arial" w:cs="Arial"/>
          <w:b/>
          <w:bCs/>
          <w:sz w:val="24"/>
          <w:szCs w:val="24"/>
        </w:rPr>
        <w:t xml:space="preserve"> Technique</w:t>
      </w:r>
      <w:r w:rsidRPr="0021787F">
        <w:rPr>
          <w:rFonts w:ascii="Arial" w:hAnsi="Arial" w:cs="Arial"/>
          <w:sz w:val="24"/>
          <w:szCs w:val="24"/>
        </w:rPr>
        <w:br/>
        <w:t xml:space="preserve">Work in focused bursts—25 minutes on, 5 minutes off. Set a timer, blast through note-taking on “Solar Energy in India,” then chill with a quick </w:t>
      </w:r>
      <w:proofErr w:type="spellStart"/>
      <w:r w:rsidRPr="0021787F">
        <w:rPr>
          <w:rFonts w:ascii="Arial" w:hAnsi="Arial" w:cs="Arial"/>
          <w:sz w:val="24"/>
          <w:szCs w:val="24"/>
        </w:rPr>
        <w:t>WhatsApp</w:t>
      </w:r>
      <w:proofErr w:type="spellEnd"/>
      <w:r w:rsidRPr="0021787F">
        <w:rPr>
          <w:rFonts w:ascii="Arial" w:hAnsi="Arial" w:cs="Arial"/>
          <w:sz w:val="24"/>
          <w:szCs w:val="24"/>
        </w:rPr>
        <w:t xml:space="preserve"> scroll. Repeat 4 times, </w:t>
      </w:r>
      <w:proofErr w:type="gramStart"/>
      <w:r w:rsidRPr="0021787F">
        <w:rPr>
          <w:rFonts w:ascii="Arial" w:hAnsi="Arial" w:cs="Arial"/>
          <w:sz w:val="24"/>
          <w:szCs w:val="24"/>
        </w:rPr>
        <w:t>then</w:t>
      </w:r>
      <w:proofErr w:type="gramEnd"/>
      <w:r w:rsidRPr="0021787F">
        <w:rPr>
          <w:rFonts w:ascii="Arial" w:hAnsi="Arial" w:cs="Arial"/>
          <w:sz w:val="24"/>
          <w:szCs w:val="24"/>
        </w:rPr>
        <w:t xml:space="preserve"> take a 15-30 minute break. It beats staring at a screen for hours and zoning out.</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Prepping for a debate on “Phones in School”? </w:t>
      </w:r>
      <w:proofErr w:type="spellStart"/>
      <w:r w:rsidRPr="0021787F">
        <w:rPr>
          <w:rFonts w:ascii="Arial" w:hAnsi="Arial" w:cs="Arial"/>
          <w:sz w:val="24"/>
          <w:szCs w:val="24"/>
        </w:rPr>
        <w:t>Pomodoro</w:t>
      </w:r>
      <w:proofErr w:type="spellEnd"/>
      <w:r w:rsidRPr="0021787F">
        <w:rPr>
          <w:rFonts w:ascii="Arial" w:hAnsi="Arial" w:cs="Arial"/>
          <w:sz w:val="24"/>
          <w:szCs w:val="24"/>
        </w:rPr>
        <w:t xml:space="preserve"> 25 </w:t>
      </w:r>
      <w:proofErr w:type="spellStart"/>
      <w:r w:rsidRPr="0021787F">
        <w:rPr>
          <w:rFonts w:ascii="Arial" w:hAnsi="Arial" w:cs="Arial"/>
          <w:sz w:val="24"/>
          <w:szCs w:val="24"/>
        </w:rPr>
        <w:t>mins</w:t>
      </w:r>
      <w:proofErr w:type="spellEnd"/>
      <w:r w:rsidRPr="0021787F">
        <w:rPr>
          <w:rFonts w:ascii="Arial" w:hAnsi="Arial" w:cs="Arial"/>
          <w:sz w:val="24"/>
          <w:szCs w:val="24"/>
        </w:rPr>
        <w:t xml:space="preserve"> to list pros (focus, learning apps), 5 </w:t>
      </w:r>
      <w:proofErr w:type="spellStart"/>
      <w:r w:rsidRPr="0021787F">
        <w:rPr>
          <w:rFonts w:ascii="Arial" w:hAnsi="Arial" w:cs="Arial"/>
          <w:sz w:val="24"/>
          <w:szCs w:val="24"/>
        </w:rPr>
        <w:t>mins</w:t>
      </w:r>
      <w:proofErr w:type="spellEnd"/>
      <w:r w:rsidRPr="0021787F">
        <w:rPr>
          <w:rFonts w:ascii="Arial" w:hAnsi="Arial" w:cs="Arial"/>
          <w:sz w:val="24"/>
          <w:szCs w:val="24"/>
        </w:rPr>
        <w:t xml:space="preserve"> to stretch, </w:t>
      </w:r>
      <w:proofErr w:type="gramStart"/>
      <w:r w:rsidRPr="0021787F">
        <w:rPr>
          <w:rFonts w:ascii="Arial" w:hAnsi="Arial" w:cs="Arial"/>
          <w:sz w:val="24"/>
          <w:szCs w:val="24"/>
        </w:rPr>
        <w:t>25</w:t>
      </w:r>
      <w:proofErr w:type="gramEnd"/>
      <w:r w:rsidRPr="0021787F">
        <w:rPr>
          <w:rFonts w:ascii="Arial" w:hAnsi="Arial" w:cs="Arial"/>
          <w:sz w:val="24"/>
          <w:szCs w:val="24"/>
        </w:rPr>
        <w:t xml:space="preserve"> </w:t>
      </w:r>
      <w:proofErr w:type="spellStart"/>
      <w:r w:rsidRPr="0021787F">
        <w:rPr>
          <w:rFonts w:ascii="Arial" w:hAnsi="Arial" w:cs="Arial"/>
          <w:sz w:val="24"/>
          <w:szCs w:val="24"/>
        </w:rPr>
        <w:t>mins</w:t>
      </w:r>
      <w:proofErr w:type="spellEnd"/>
      <w:r w:rsidRPr="0021787F">
        <w:rPr>
          <w:rFonts w:ascii="Arial" w:hAnsi="Arial" w:cs="Arial"/>
          <w:sz w:val="24"/>
          <w:szCs w:val="24"/>
        </w:rPr>
        <w:t xml:space="preserve"> for cons (distraction, games). You’re productive without burning out.</w:t>
      </w:r>
    </w:p>
    <w:p w:rsidR="0021787F" w:rsidRPr="0021787F" w:rsidRDefault="0021787F" w:rsidP="0021787F">
      <w:pPr>
        <w:rPr>
          <w:rFonts w:ascii="Arial" w:hAnsi="Arial" w:cs="Arial"/>
          <w:sz w:val="24"/>
          <w:szCs w:val="24"/>
        </w:rPr>
      </w:pPr>
      <w:r w:rsidRPr="0021787F">
        <w:rPr>
          <w:rFonts w:ascii="Arial" w:hAnsi="Arial" w:cs="Arial"/>
          <w:b/>
          <w:bCs/>
          <w:sz w:val="24"/>
          <w:szCs w:val="24"/>
        </w:rPr>
        <w:t>Tip 3: Beat Procrastination—Know Your Triggers</w:t>
      </w:r>
      <w:r w:rsidRPr="0021787F">
        <w:rPr>
          <w:rFonts w:ascii="Arial" w:hAnsi="Arial" w:cs="Arial"/>
          <w:sz w:val="24"/>
          <w:szCs w:val="24"/>
        </w:rPr>
        <w:br/>
        <w:t>Figure out what distracts you—</w:t>
      </w:r>
      <w:proofErr w:type="spellStart"/>
      <w:r w:rsidRPr="0021787F">
        <w:rPr>
          <w:rFonts w:ascii="Arial" w:hAnsi="Arial" w:cs="Arial"/>
          <w:sz w:val="24"/>
          <w:szCs w:val="24"/>
        </w:rPr>
        <w:t>Insta</w:t>
      </w:r>
      <w:proofErr w:type="spellEnd"/>
      <w:r w:rsidRPr="0021787F">
        <w:rPr>
          <w:rFonts w:ascii="Arial" w:hAnsi="Arial" w:cs="Arial"/>
          <w:sz w:val="24"/>
          <w:szCs w:val="24"/>
        </w:rPr>
        <w:t xml:space="preserve"> reels, PUBG, or “just one more Netflix </w:t>
      </w:r>
      <w:proofErr w:type="spellStart"/>
      <w:r w:rsidRPr="0021787F">
        <w:rPr>
          <w:rFonts w:ascii="Arial" w:hAnsi="Arial" w:cs="Arial"/>
          <w:sz w:val="24"/>
          <w:szCs w:val="24"/>
        </w:rPr>
        <w:t>ep.</w:t>
      </w:r>
      <w:proofErr w:type="spellEnd"/>
      <w:r w:rsidRPr="0021787F">
        <w:rPr>
          <w:rFonts w:ascii="Arial" w:hAnsi="Arial" w:cs="Arial"/>
          <w:sz w:val="24"/>
          <w:szCs w:val="24"/>
        </w:rPr>
        <w:t xml:space="preserve">” Block it during work time; use apps like Forest (grow virtual trees while staying off your phone) or hide apps in folders. Reward yourself post-task with a ₹20 (approx. $0.24) </w:t>
      </w:r>
      <w:proofErr w:type="spellStart"/>
      <w:r w:rsidRPr="0021787F">
        <w:rPr>
          <w:rFonts w:ascii="Arial" w:hAnsi="Arial" w:cs="Arial"/>
          <w:sz w:val="24"/>
          <w:szCs w:val="24"/>
        </w:rPr>
        <w:t>chaat</w:t>
      </w:r>
      <w:proofErr w:type="spellEnd"/>
      <w:r w:rsidRPr="0021787F">
        <w:rPr>
          <w:rFonts w:ascii="Arial" w:hAnsi="Arial" w:cs="Arial"/>
          <w:sz w:val="24"/>
          <w:szCs w:val="24"/>
        </w:rPr>
        <w:t xml:space="preserve"> or 10 </w:t>
      </w:r>
      <w:proofErr w:type="spellStart"/>
      <w:r w:rsidRPr="0021787F">
        <w:rPr>
          <w:rFonts w:ascii="Arial" w:hAnsi="Arial" w:cs="Arial"/>
          <w:sz w:val="24"/>
          <w:szCs w:val="24"/>
        </w:rPr>
        <w:t>mins</w:t>
      </w:r>
      <w:proofErr w:type="spellEnd"/>
      <w:r w:rsidRPr="0021787F">
        <w:rPr>
          <w:rFonts w:ascii="Arial" w:hAnsi="Arial" w:cs="Arial"/>
          <w:sz w:val="24"/>
          <w:szCs w:val="24"/>
        </w:rPr>
        <w:t xml:space="preserve"> of memes.</w:t>
      </w:r>
      <w:r w:rsidRPr="0021787F">
        <w:rPr>
          <w:rFonts w:ascii="Arial" w:hAnsi="Arial" w:cs="Arial"/>
          <w:sz w:val="24"/>
          <w:szCs w:val="24"/>
        </w:rPr>
        <w:br/>
      </w:r>
      <w:r w:rsidRPr="0021787F">
        <w:rPr>
          <w:rFonts w:ascii="Arial" w:hAnsi="Arial" w:cs="Arial"/>
          <w:b/>
          <w:bCs/>
          <w:sz w:val="24"/>
          <w:szCs w:val="24"/>
        </w:rPr>
        <w:t>Example for Teens:</w:t>
      </w:r>
      <w:r w:rsidRPr="0021787F">
        <w:rPr>
          <w:rFonts w:ascii="Arial" w:hAnsi="Arial" w:cs="Arial"/>
          <w:sz w:val="24"/>
          <w:szCs w:val="24"/>
        </w:rPr>
        <w:t xml:space="preserve"> Always delaying your “Indian Economy” research for </w:t>
      </w:r>
      <w:proofErr w:type="spellStart"/>
      <w:r w:rsidRPr="0021787F">
        <w:rPr>
          <w:rFonts w:ascii="Arial" w:hAnsi="Arial" w:cs="Arial"/>
          <w:sz w:val="24"/>
          <w:szCs w:val="24"/>
        </w:rPr>
        <w:t>TikTok</w:t>
      </w:r>
      <w:proofErr w:type="spellEnd"/>
      <w:r w:rsidRPr="0021787F">
        <w:rPr>
          <w:rFonts w:ascii="Arial" w:hAnsi="Arial" w:cs="Arial"/>
          <w:sz w:val="24"/>
          <w:szCs w:val="24"/>
        </w:rPr>
        <w:t xml:space="preserve"> dances? Set a rule: 1 hour of notes = 15 </w:t>
      </w:r>
      <w:proofErr w:type="spellStart"/>
      <w:r w:rsidRPr="0021787F">
        <w:rPr>
          <w:rFonts w:ascii="Arial" w:hAnsi="Arial" w:cs="Arial"/>
          <w:sz w:val="24"/>
          <w:szCs w:val="24"/>
        </w:rPr>
        <w:t>mins</w:t>
      </w:r>
      <w:proofErr w:type="spellEnd"/>
      <w:r w:rsidRPr="0021787F">
        <w:rPr>
          <w:rFonts w:ascii="Arial" w:hAnsi="Arial" w:cs="Arial"/>
          <w:sz w:val="24"/>
          <w:szCs w:val="24"/>
        </w:rPr>
        <w:t xml:space="preserve"> of trending vids. Hide </w:t>
      </w:r>
      <w:proofErr w:type="spellStart"/>
      <w:r w:rsidRPr="0021787F">
        <w:rPr>
          <w:rFonts w:ascii="Arial" w:hAnsi="Arial" w:cs="Arial"/>
          <w:sz w:val="24"/>
          <w:szCs w:val="24"/>
        </w:rPr>
        <w:t>TikTok</w:t>
      </w:r>
      <w:proofErr w:type="spellEnd"/>
      <w:r w:rsidRPr="0021787F">
        <w:rPr>
          <w:rFonts w:ascii="Arial" w:hAnsi="Arial" w:cs="Arial"/>
          <w:sz w:val="24"/>
          <w:szCs w:val="24"/>
        </w:rPr>
        <w:t xml:space="preserve"> in a buried phone folder till you’re done. You’ll grind without guilt!</w:t>
      </w:r>
    </w:p>
    <w:p w:rsidR="0021787F" w:rsidRPr="0021787F" w:rsidRDefault="0021787F" w:rsidP="0021787F">
      <w:pPr>
        <w:rPr>
          <w:rFonts w:ascii="Arial" w:hAnsi="Arial" w:cs="Arial"/>
          <w:sz w:val="24"/>
          <w:szCs w:val="24"/>
        </w:rPr>
      </w:pPr>
      <w:r w:rsidRPr="0021787F">
        <w:rPr>
          <w:rFonts w:ascii="Arial" w:hAnsi="Arial" w:cs="Arial"/>
          <w:b/>
          <w:bCs/>
          <w:sz w:val="24"/>
          <w:szCs w:val="24"/>
        </w:rPr>
        <w:t>Fun Twist:</w:t>
      </w:r>
      <w:r w:rsidRPr="0021787F">
        <w:rPr>
          <w:rFonts w:ascii="Arial" w:hAnsi="Arial" w:cs="Arial"/>
          <w:sz w:val="24"/>
          <w:szCs w:val="24"/>
        </w:rPr>
        <w:t xml:space="preserve"> Play “Deadline Dash” with friends! Pick a small research task, like “Find 3 facts on Weird Indian Laws” for fun or a civics project. Set a shared 48-hour </w:t>
      </w:r>
      <w:r w:rsidRPr="0021787F">
        <w:rPr>
          <w:rFonts w:ascii="Arial" w:hAnsi="Arial" w:cs="Arial"/>
          <w:sz w:val="24"/>
          <w:szCs w:val="24"/>
        </w:rPr>
        <w:lastRenderedPageBreak/>
        <w:t xml:space="preserve">deadline and mini-goals (Day 1: 2 sources, Day 2: notes). Check in via </w:t>
      </w:r>
      <w:proofErr w:type="spellStart"/>
      <w:r w:rsidRPr="0021787F">
        <w:rPr>
          <w:rFonts w:ascii="Arial" w:hAnsi="Arial" w:cs="Arial"/>
          <w:sz w:val="24"/>
          <w:szCs w:val="24"/>
        </w:rPr>
        <w:t>WhatsApp</w:t>
      </w:r>
      <w:proofErr w:type="spellEnd"/>
      <w:r w:rsidRPr="0021787F">
        <w:rPr>
          <w:rFonts w:ascii="Arial" w:hAnsi="Arial" w:cs="Arial"/>
          <w:sz w:val="24"/>
          <w:szCs w:val="24"/>
        </w:rPr>
        <w:t xml:space="preserve">—first to finish without rushing wins a </w:t>
      </w:r>
      <w:proofErr w:type="spellStart"/>
      <w:r w:rsidRPr="0021787F">
        <w:rPr>
          <w:rFonts w:ascii="Arial" w:hAnsi="Arial" w:cs="Arial"/>
          <w:sz w:val="24"/>
          <w:szCs w:val="24"/>
        </w:rPr>
        <w:t>shoutout</w:t>
      </w:r>
      <w:proofErr w:type="spellEnd"/>
      <w:r w:rsidRPr="0021787F">
        <w:rPr>
          <w:rFonts w:ascii="Arial" w:hAnsi="Arial" w:cs="Arial"/>
          <w:sz w:val="24"/>
          <w:szCs w:val="24"/>
        </w:rPr>
        <w:t xml:space="preserve"> or a ₹10 (approx. $0.12) bet. You’ll race against procrastination and win!</w:t>
      </w:r>
    </w:p>
    <w:p w:rsidR="0021787F" w:rsidRPr="0021787F" w:rsidRDefault="0021787F" w:rsidP="0021787F">
      <w:pPr>
        <w:rPr>
          <w:rFonts w:ascii="Arial" w:hAnsi="Arial" w:cs="Arial"/>
          <w:sz w:val="24"/>
          <w:szCs w:val="24"/>
        </w:rPr>
      </w:pPr>
      <w:r w:rsidRPr="0021787F">
        <w:rPr>
          <w:rFonts w:ascii="Arial" w:hAnsi="Arial" w:cs="Arial"/>
          <w:b/>
          <w:bCs/>
          <w:sz w:val="24"/>
          <w:szCs w:val="24"/>
        </w:rPr>
        <w:t>Practical Activity:</w:t>
      </w:r>
      <w:r w:rsidRPr="0021787F">
        <w:rPr>
          <w:rFonts w:ascii="Arial" w:hAnsi="Arial" w:cs="Arial"/>
          <w:sz w:val="24"/>
          <w:szCs w:val="24"/>
        </w:rPr>
        <w:t xml:space="preserve"> Pick a current or upcoming project, like a biology report or “Best </w:t>
      </w:r>
      <w:proofErr w:type="spellStart"/>
      <w:r w:rsidRPr="0021787F">
        <w:rPr>
          <w:rFonts w:ascii="Arial" w:hAnsi="Arial" w:cs="Arial"/>
          <w:sz w:val="24"/>
          <w:szCs w:val="24"/>
        </w:rPr>
        <w:t>Earbuds</w:t>
      </w:r>
      <w:proofErr w:type="spellEnd"/>
      <w:r w:rsidRPr="0021787F">
        <w:rPr>
          <w:rFonts w:ascii="Arial" w:hAnsi="Arial" w:cs="Arial"/>
          <w:sz w:val="24"/>
          <w:szCs w:val="24"/>
        </w:rPr>
        <w:t xml:space="preserve"> under ₹2,000 (approx. $24)” review. Make a 5-step timeline over 1-2 weeks (e.g., Step 1: Research brands, 2 days). Try one </w:t>
      </w:r>
      <w:proofErr w:type="spellStart"/>
      <w:r w:rsidRPr="0021787F">
        <w:rPr>
          <w:rFonts w:ascii="Arial" w:hAnsi="Arial" w:cs="Arial"/>
          <w:sz w:val="24"/>
          <w:szCs w:val="24"/>
        </w:rPr>
        <w:t>Pomodoro</w:t>
      </w:r>
      <w:proofErr w:type="spellEnd"/>
      <w:r w:rsidRPr="0021787F">
        <w:rPr>
          <w:rFonts w:ascii="Arial" w:hAnsi="Arial" w:cs="Arial"/>
          <w:sz w:val="24"/>
          <w:szCs w:val="24"/>
        </w:rPr>
        <w:t xml:space="preserve"> session (25 </w:t>
      </w:r>
      <w:proofErr w:type="spellStart"/>
      <w:r w:rsidRPr="0021787F">
        <w:rPr>
          <w:rFonts w:ascii="Arial" w:hAnsi="Arial" w:cs="Arial"/>
          <w:sz w:val="24"/>
          <w:szCs w:val="24"/>
        </w:rPr>
        <w:t>mins</w:t>
      </w:r>
      <w:proofErr w:type="spellEnd"/>
      <w:r w:rsidRPr="0021787F">
        <w:rPr>
          <w:rFonts w:ascii="Arial" w:hAnsi="Arial" w:cs="Arial"/>
          <w:sz w:val="24"/>
          <w:szCs w:val="24"/>
        </w:rPr>
        <w:t xml:space="preserve"> work, 5 </w:t>
      </w:r>
      <w:proofErr w:type="spellStart"/>
      <w:r w:rsidRPr="0021787F">
        <w:rPr>
          <w:rFonts w:ascii="Arial" w:hAnsi="Arial" w:cs="Arial"/>
          <w:sz w:val="24"/>
          <w:szCs w:val="24"/>
        </w:rPr>
        <w:t>mins</w:t>
      </w:r>
      <w:proofErr w:type="spellEnd"/>
      <w:r w:rsidRPr="0021787F">
        <w:rPr>
          <w:rFonts w:ascii="Arial" w:hAnsi="Arial" w:cs="Arial"/>
          <w:sz w:val="24"/>
          <w:szCs w:val="24"/>
        </w:rPr>
        <w:t xml:space="preserve"> break) for Step 1. Write 2 sentences on how the timeline feels (motivating?) and if </w:t>
      </w:r>
      <w:proofErr w:type="spellStart"/>
      <w:r w:rsidRPr="0021787F">
        <w:rPr>
          <w:rFonts w:ascii="Arial" w:hAnsi="Arial" w:cs="Arial"/>
          <w:sz w:val="24"/>
          <w:szCs w:val="24"/>
        </w:rPr>
        <w:t>Pomodoro</w:t>
      </w:r>
      <w:proofErr w:type="spellEnd"/>
      <w:r w:rsidRPr="0021787F">
        <w:rPr>
          <w:rFonts w:ascii="Arial" w:hAnsi="Arial" w:cs="Arial"/>
          <w:sz w:val="24"/>
          <w:szCs w:val="24"/>
        </w:rPr>
        <w:t xml:space="preserve"> helped focus. This 30-minute test builds habits for ₹1,000 (approx. $12) assignments!</w:t>
      </w:r>
    </w:p>
    <w:p w:rsidR="0021787F" w:rsidRPr="0021787F" w:rsidRDefault="0021787F" w:rsidP="0021787F">
      <w:pPr>
        <w:rPr>
          <w:rFonts w:ascii="Arial" w:hAnsi="Arial" w:cs="Arial"/>
          <w:sz w:val="24"/>
          <w:szCs w:val="24"/>
        </w:rPr>
      </w:pPr>
      <w:r w:rsidRPr="0021787F">
        <w:rPr>
          <w:rFonts w:ascii="Arial" w:hAnsi="Arial" w:cs="Arial"/>
          <w:b/>
          <w:bCs/>
          <w:sz w:val="24"/>
          <w:szCs w:val="24"/>
        </w:rPr>
        <w:t>Extra Tip:</w:t>
      </w:r>
      <w:r w:rsidRPr="0021787F">
        <w:rPr>
          <w:rFonts w:ascii="Arial" w:hAnsi="Arial" w:cs="Arial"/>
          <w:sz w:val="24"/>
          <w:szCs w:val="24"/>
        </w:rPr>
        <w:t xml:space="preserve"> Use a free planner app like </w:t>
      </w:r>
      <w:proofErr w:type="spellStart"/>
      <w:r w:rsidRPr="0021787F">
        <w:rPr>
          <w:rFonts w:ascii="Arial" w:hAnsi="Arial" w:cs="Arial"/>
          <w:sz w:val="24"/>
          <w:szCs w:val="24"/>
        </w:rPr>
        <w:t>Todoist</w:t>
      </w:r>
      <w:proofErr w:type="spellEnd"/>
      <w:r w:rsidRPr="0021787F">
        <w:rPr>
          <w:rFonts w:ascii="Arial" w:hAnsi="Arial" w:cs="Arial"/>
          <w:sz w:val="24"/>
          <w:szCs w:val="24"/>
        </w:rPr>
        <w:t xml:space="preserve"> to list tasks and set reminders (“Finish history notes by 6 PM”). Start big tasks early in small bits—10 </w:t>
      </w:r>
      <w:proofErr w:type="spellStart"/>
      <w:r w:rsidRPr="0021787F">
        <w:rPr>
          <w:rFonts w:ascii="Arial" w:hAnsi="Arial" w:cs="Arial"/>
          <w:sz w:val="24"/>
          <w:szCs w:val="24"/>
        </w:rPr>
        <w:t>mins</w:t>
      </w:r>
      <w:proofErr w:type="spellEnd"/>
      <w:r w:rsidRPr="0021787F">
        <w:rPr>
          <w:rFonts w:ascii="Arial" w:hAnsi="Arial" w:cs="Arial"/>
          <w:sz w:val="24"/>
          <w:szCs w:val="24"/>
        </w:rPr>
        <w:t xml:space="preserve"> of research daily beats a 5-hour panic. Tell a friend or parent your deadlines for accountability; they’ll nudge you if you slack. And remember, finishing early means more time for fun—balance is the real win!</w:t>
      </w:r>
    </w:p>
    <w:p w:rsidR="0021787F" w:rsidRPr="0021787F" w:rsidRDefault="00BC76EE" w:rsidP="0021787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C76EE" w:rsidRDefault="00BC76EE" w:rsidP="00BC76EE">
      <w:pPr>
        <w:pStyle w:val="Heading2"/>
      </w:pPr>
      <w:r>
        <w:t>Chapter Wrap- up</w:t>
      </w:r>
    </w:p>
    <w:p w:rsidR="00BC76EE" w:rsidRDefault="00BC76EE" w:rsidP="0021787F">
      <w:pPr>
        <w:rPr>
          <w:rFonts w:ascii="Arial" w:hAnsi="Arial" w:cs="Arial"/>
          <w:sz w:val="24"/>
          <w:szCs w:val="24"/>
        </w:rPr>
      </w:pPr>
    </w:p>
    <w:p w:rsidR="0021787F" w:rsidRPr="0021787F" w:rsidRDefault="0021787F" w:rsidP="0021787F">
      <w:pPr>
        <w:rPr>
          <w:rFonts w:ascii="Arial" w:hAnsi="Arial" w:cs="Arial"/>
          <w:sz w:val="24"/>
          <w:szCs w:val="24"/>
        </w:rPr>
      </w:pPr>
      <w:r w:rsidRPr="0021787F">
        <w:rPr>
          <w:rFonts w:ascii="Arial" w:hAnsi="Arial" w:cs="Arial"/>
          <w:sz w:val="24"/>
          <w:szCs w:val="24"/>
        </w:rPr>
        <w:t xml:space="preserve">As we wrap up </w:t>
      </w:r>
      <w:r w:rsidRPr="0021787F">
        <w:rPr>
          <w:rFonts w:ascii="Arial" w:hAnsi="Arial" w:cs="Arial"/>
          <w:b/>
          <w:bCs/>
          <w:sz w:val="24"/>
          <w:szCs w:val="24"/>
        </w:rPr>
        <w:t>Chapter 4: Organizing Research Materials</w:t>
      </w:r>
      <w:r w:rsidRPr="0021787F">
        <w:rPr>
          <w:rFonts w:ascii="Arial" w:hAnsi="Arial" w:cs="Arial"/>
          <w:sz w:val="24"/>
          <w:szCs w:val="24"/>
        </w:rPr>
        <w:t xml:space="preserve">, you’ve got the tools to turn research chaos into a smooth, winning process. With </w:t>
      </w:r>
      <w:r w:rsidRPr="0021787F">
        <w:rPr>
          <w:rFonts w:ascii="Arial" w:hAnsi="Arial" w:cs="Arial"/>
          <w:bCs/>
          <w:sz w:val="24"/>
          <w:szCs w:val="24"/>
        </w:rPr>
        <w:t>note-taking strategies</w:t>
      </w:r>
      <w:r w:rsidRPr="0021787F">
        <w:rPr>
          <w:rFonts w:ascii="Arial" w:hAnsi="Arial" w:cs="Arial"/>
          <w:sz w:val="24"/>
          <w:szCs w:val="24"/>
        </w:rPr>
        <w:t xml:space="preserve"> like Cornell and mind maps, your ideas on IPL stats or Indian history are crystal clear and ready to use. </w:t>
      </w:r>
      <w:r w:rsidRPr="0021787F">
        <w:rPr>
          <w:rFonts w:ascii="Arial" w:hAnsi="Arial" w:cs="Arial"/>
          <w:bCs/>
          <w:sz w:val="24"/>
          <w:szCs w:val="24"/>
        </w:rPr>
        <w:t>Annotated bibliographies</w:t>
      </w:r>
      <w:r w:rsidRPr="0021787F">
        <w:rPr>
          <w:rFonts w:ascii="Arial" w:hAnsi="Arial" w:cs="Arial"/>
          <w:sz w:val="24"/>
          <w:szCs w:val="24"/>
        </w:rPr>
        <w:t xml:space="preserve"> keep your sources (from ₹40,000 or approx. $480 console reviews to academic studies) tracked and teacher-approved, proving your integrity. </w:t>
      </w:r>
      <w:r w:rsidRPr="0021787F">
        <w:rPr>
          <w:rFonts w:ascii="Arial" w:hAnsi="Arial" w:cs="Arial"/>
          <w:bCs/>
          <w:sz w:val="24"/>
          <w:szCs w:val="24"/>
        </w:rPr>
        <w:t>Digital tools</w:t>
      </w:r>
      <w:r w:rsidRPr="0021787F">
        <w:rPr>
          <w:rFonts w:ascii="Arial" w:hAnsi="Arial" w:cs="Arial"/>
          <w:sz w:val="24"/>
          <w:szCs w:val="24"/>
        </w:rPr>
        <w:t xml:space="preserve"> like </w:t>
      </w:r>
      <w:proofErr w:type="spellStart"/>
      <w:r w:rsidRPr="0021787F">
        <w:rPr>
          <w:rFonts w:ascii="Arial" w:hAnsi="Arial" w:cs="Arial"/>
          <w:sz w:val="24"/>
          <w:szCs w:val="24"/>
        </w:rPr>
        <w:t>Zotero</w:t>
      </w:r>
      <w:proofErr w:type="spellEnd"/>
      <w:r w:rsidRPr="0021787F">
        <w:rPr>
          <w:rFonts w:ascii="Arial" w:hAnsi="Arial" w:cs="Arial"/>
          <w:sz w:val="24"/>
          <w:szCs w:val="24"/>
        </w:rPr>
        <w:t xml:space="preserve"> and </w:t>
      </w:r>
      <w:proofErr w:type="spellStart"/>
      <w:r w:rsidRPr="0021787F">
        <w:rPr>
          <w:rFonts w:ascii="Arial" w:hAnsi="Arial" w:cs="Arial"/>
          <w:sz w:val="24"/>
          <w:szCs w:val="24"/>
        </w:rPr>
        <w:t>Evernote</w:t>
      </w:r>
      <w:proofErr w:type="spellEnd"/>
      <w:r w:rsidRPr="0021787F">
        <w:rPr>
          <w:rFonts w:ascii="Arial" w:hAnsi="Arial" w:cs="Arial"/>
          <w:sz w:val="24"/>
          <w:szCs w:val="24"/>
        </w:rPr>
        <w:t xml:space="preserve"> make organizing a breeze, syncing your “street food </w:t>
      </w:r>
      <w:proofErr w:type="spellStart"/>
      <w:r w:rsidRPr="0021787F">
        <w:rPr>
          <w:rFonts w:ascii="Arial" w:hAnsi="Arial" w:cs="Arial"/>
          <w:sz w:val="24"/>
          <w:szCs w:val="24"/>
        </w:rPr>
        <w:t>vlog</w:t>
      </w:r>
      <w:proofErr w:type="spellEnd"/>
      <w:r w:rsidRPr="0021787F">
        <w:rPr>
          <w:rFonts w:ascii="Arial" w:hAnsi="Arial" w:cs="Arial"/>
          <w:sz w:val="24"/>
          <w:szCs w:val="24"/>
        </w:rPr>
        <w:t xml:space="preserve">” clips or science PDFs across devices. And by </w:t>
      </w:r>
      <w:r w:rsidRPr="0021787F">
        <w:rPr>
          <w:rFonts w:ascii="Arial" w:hAnsi="Arial" w:cs="Arial"/>
          <w:bCs/>
          <w:sz w:val="24"/>
          <w:szCs w:val="24"/>
        </w:rPr>
        <w:t>managing time and avoiding procrastination</w:t>
      </w:r>
      <w:r w:rsidRPr="0021787F">
        <w:rPr>
          <w:rFonts w:ascii="Arial" w:hAnsi="Arial" w:cs="Arial"/>
          <w:sz w:val="24"/>
          <w:szCs w:val="24"/>
        </w:rPr>
        <w:t xml:space="preserve">, you’re dodging last-minute </w:t>
      </w:r>
      <w:proofErr w:type="gramStart"/>
      <w:r w:rsidRPr="0021787F">
        <w:rPr>
          <w:rFonts w:ascii="Arial" w:hAnsi="Arial" w:cs="Arial"/>
          <w:sz w:val="24"/>
          <w:szCs w:val="24"/>
        </w:rPr>
        <w:t>stress,</w:t>
      </w:r>
      <w:proofErr w:type="gramEnd"/>
      <w:r w:rsidRPr="0021787F">
        <w:rPr>
          <w:rFonts w:ascii="Arial" w:hAnsi="Arial" w:cs="Arial"/>
          <w:sz w:val="24"/>
          <w:szCs w:val="24"/>
        </w:rPr>
        <w:t xml:space="preserve"> acing deadlines for ₹500 (approx. $6) projects with </w:t>
      </w:r>
      <w:proofErr w:type="spellStart"/>
      <w:r w:rsidRPr="0021787F">
        <w:rPr>
          <w:rFonts w:ascii="Arial" w:hAnsi="Arial" w:cs="Arial"/>
          <w:sz w:val="24"/>
          <w:szCs w:val="24"/>
        </w:rPr>
        <w:t>Pomodoro</w:t>
      </w:r>
      <w:proofErr w:type="spellEnd"/>
      <w:r w:rsidRPr="0021787F">
        <w:rPr>
          <w:rFonts w:ascii="Arial" w:hAnsi="Arial" w:cs="Arial"/>
          <w:sz w:val="24"/>
          <w:szCs w:val="24"/>
        </w:rPr>
        <w:t xml:space="preserve"> bursts and timelines. These skills aren’t just for school—they’re life hacks for planning anything, from gaming tourneys to future careers. Keep playing fun challenges like “Speed Note Challenge” or “Deadline Dash,” stay curious, and get ready for the next chapter on citing sources and avoiding plagiarism. Your high school research </w:t>
      </w:r>
      <w:proofErr w:type="gramStart"/>
      <w:r w:rsidRPr="0021787F">
        <w:rPr>
          <w:rFonts w:ascii="Arial" w:hAnsi="Arial" w:cs="Arial"/>
          <w:sz w:val="24"/>
          <w:szCs w:val="24"/>
        </w:rPr>
        <w:t>adventure is hitting peak organization—let’s keep</w:t>
      </w:r>
      <w:proofErr w:type="gramEnd"/>
      <w:r w:rsidRPr="0021787F">
        <w:rPr>
          <w:rFonts w:ascii="Arial" w:hAnsi="Arial" w:cs="Arial"/>
          <w:sz w:val="24"/>
          <w:szCs w:val="24"/>
        </w:rPr>
        <w:t xml:space="preserve"> the momentum rolling!</w:t>
      </w:r>
    </w:p>
    <w:p w:rsidR="003D7C5A" w:rsidRDefault="003D7C5A">
      <w:pPr>
        <w:rPr>
          <w:rFonts w:ascii="Arial" w:hAnsi="Arial" w:cs="Arial"/>
          <w:sz w:val="24"/>
          <w:szCs w:val="24"/>
        </w:rPr>
      </w:pPr>
    </w:p>
    <w:sectPr w:rsidR="0021787F" w:rsidRPr="00217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3A511A"/>
    <w:multiLevelType w:val="multilevel"/>
    <w:tmpl w:val="4FAA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1311"/>
    <w:rsid w:val="00191311"/>
    <w:rsid w:val="0021787F"/>
    <w:rsid w:val="003D7C5A"/>
    <w:rsid w:val="00BC7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76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76E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6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C76E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76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76E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6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C76E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59853">
      <w:bodyDiv w:val="1"/>
      <w:marLeft w:val="0"/>
      <w:marRight w:val="0"/>
      <w:marTop w:val="0"/>
      <w:marBottom w:val="0"/>
      <w:divBdr>
        <w:top w:val="none" w:sz="0" w:space="0" w:color="auto"/>
        <w:left w:val="none" w:sz="0" w:space="0" w:color="auto"/>
        <w:bottom w:val="none" w:sz="0" w:space="0" w:color="auto"/>
        <w:right w:val="none" w:sz="0" w:space="0" w:color="auto"/>
      </w:divBdr>
    </w:div>
    <w:div w:id="286589530">
      <w:bodyDiv w:val="1"/>
      <w:marLeft w:val="0"/>
      <w:marRight w:val="0"/>
      <w:marTop w:val="0"/>
      <w:marBottom w:val="0"/>
      <w:divBdr>
        <w:top w:val="none" w:sz="0" w:space="0" w:color="auto"/>
        <w:left w:val="none" w:sz="0" w:space="0" w:color="auto"/>
        <w:bottom w:val="none" w:sz="0" w:space="0" w:color="auto"/>
        <w:right w:val="none" w:sz="0" w:space="0" w:color="auto"/>
      </w:divBdr>
    </w:div>
    <w:div w:id="426000878">
      <w:bodyDiv w:val="1"/>
      <w:marLeft w:val="0"/>
      <w:marRight w:val="0"/>
      <w:marTop w:val="0"/>
      <w:marBottom w:val="0"/>
      <w:divBdr>
        <w:top w:val="none" w:sz="0" w:space="0" w:color="auto"/>
        <w:left w:val="none" w:sz="0" w:space="0" w:color="auto"/>
        <w:bottom w:val="none" w:sz="0" w:space="0" w:color="auto"/>
        <w:right w:val="none" w:sz="0" w:space="0" w:color="auto"/>
      </w:divBdr>
    </w:div>
    <w:div w:id="578953365">
      <w:bodyDiv w:val="1"/>
      <w:marLeft w:val="0"/>
      <w:marRight w:val="0"/>
      <w:marTop w:val="0"/>
      <w:marBottom w:val="0"/>
      <w:divBdr>
        <w:top w:val="none" w:sz="0" w:space="0" w:color="auto"/>
        <w:left w:val="none" w:sz="0" w:space="0" w:color="auto"/>
        <w:bottom w:val="none" w:sz="0" w:space="0" w:color="auto"/>
        <w:right w:val="none" w:sz="0" w:space="0" w:color="auto"/>
      </w:divBdr>
    </w:div>
    <w:div w:id="1523855135">
      <w:bodyDiv w:val="1"/>
      <w:marLeft w:val="0"/>
      <w:marRight w:val="0"/>
      <w:marTop w:val="0"/>
      <w:marBottom w:val="0"/>
      <w:divBdr>
        <w:top w:val="none" w:sz="0" w:space="0" w:color="auto"/>
        <w:left w:val="none" w:sz="0" w:space="0" w:color="auto"/>
        <w:bottom w:val="none" w:sz="0" w:space="0" w:color="auto"/>
        <w:right w:val="none" w:sz="0" w:space="0" w:color="auto"/>
      </w:divBdr>
    </w:div>
    <w:div w:id="1567954510">
      <w:bodyDiv w:val="1"/>
      <w:marLeft w:val="0"/>
      <w:marRight w:val="0"/>
      <w:marTop w:val="0"/>
      <w:marBottom w:val="0"/>
      <w:divBdr>
        <w:top w:val="none" w:sz="0" w:space="0" w:color="auto"/>
        <w:left w:val="none" w:sz="0" w:space="0" w:color="auto"/>
        <w:bottom w:val="none" w:sz="0" w:space="0" w:color="auto"/>
        <w:right w:val="none" w:sz="0" w:space="0" w:color="auto"/>
      </w:divBdr>
    </w:div>
    <w:div w:id="207057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2627</Words>
  <Characters>14978</Characters>
  <Application>Microsoft Office Word</Application>
  <DocSecurity>0</DocSecurity>
  <Lines>124</Lines>
  <Paragraphs>35</Paragraphs>
  <ScaleCrop>false</ScaleCrop>
  <Company/>
  <LinksUpToDate>false</LinksUpToDate>
  <CharactersWithSpaces>17570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2025-08-14T07:22:00Z</dcterms:created>
  <dcterms:modified xsi:type="dcterms:W3CDTF">2026-01-24T06:34:00Z</dcterms:modified>
</cp:coreProperties>
</file>