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technology as defined in the chapter?</w:t>
      </w:r>
      <w:r>
        <w:rPr>
          <w:sz w:val="24"/>
        </w:rPr>
        <w:br/>
        <w:t>A) To create complex gadgets for entertainment only</w:t>
      </w:r>
      <w:r>
        <w:rPr>
          <w:sz w:val="24"/>
        </w:rPr>
        <w:br/>
        <w:t>B) To solve problems and make life easier for humans</w:t>
      </w:r>
      <w:r>
        <w:rPr>
          <w:sz w:val="24"/>
        </w:rPr>
        <w:br/>
        <w:t>C) To replace human effort with robots entirely</w:t>
      </w:r>
      <w:r>
        <w:rPr>
          <w:sz w:val="24"/>
        </w:rPr>
        <w:br/>
        <w:t>D) To focus solely on digital systems like the internet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solve problems and make life easier for humans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difference between Scratch and Python as explained in the chapter?</w:t>
      </w:r>
      <w:r>
        <w:rPr>
          <w:sz w:val="24"/>
        </w:rPr>
        <w:br/>
        <w:t>A) Scratch is a typed coding language, while Python uses drag-and-drop blocks</w:t>
      </w:r>
      <w:r>
        <w:rPr>
          <w:sz w:val="24"/>
        </w:rPr>
        <w:br/>
        <w:t>B) Scratch is for advanced coders, while Python is for beginners</w:t>
      </w:r>
      <w:r>
        <w:rPr>
          <w:sz w:val="24"/>
        </w:rPr>
        <w:br/>
        <w:t xml:space="preserve">C) Scratch uses drag-and-drop blocks for beginners, while Python is a typed </w:t>
      </w:r>
      <w:r>
        <w:rPr>
          <w:sz w:val="24"/>
        </w:rPr>
        <w:t>language used by professionals</w:t>
      </w:r>
      <w:r>
        <w:rPr>
          <w:sz w:val="24"/>
        </w:rPr>
        <w:br/>
        <w:t>D) Scratch cannot be used to create games, while Python can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Scratch uses drag-and-drop blocks for beginners, while Python is a typed language used by professionals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Machine Learning (ML) help AI become "smart," according to the chapter?</w:t>
      </w:r>
      <w:r>
        <w:rPr>
          <w:sz w:val="24"/>
        </w:rPr>
        <w:br/>
        <w:t>A) By manually programming every possible response into the computer</w:t>
      </w:r>
      <w:r>
        <w:rPr>
          <w:sz w:val="24"/>
        </w:rPr>
        <w:br/>
        <w:t>B) By learning from data to recognize patterns and make predictions</w:t>
      </w:r>
      <w:r>
        <w:rPr>
          <w:sz w:val="24"/>
        </w:rPr>
        <w:br/>
        <w:t>C) By connecting to the internet to download intelligence</w:t>
      </w:r>
      <w:r>
        <w:rPr>
          <w:sz w:val="24"/>
        </w:rPr>
        <w:br/>
        <w:t>D) By mimicking human emotions without data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By learning from data to recognize patterns and make predictions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NOT a recommended </w:t>
      </w:r>
      <w:r>
        <w:rPr>
          <w:sz w:val="24"/>
        </w:rPr>
        <w:t>cybersecurity</w:t>
      </w:r>
      <w:r>
        <w:rPr>
          <w:sz w:val="24"/>
        </w:rPr>
        <w:t xml:space="preserve"> practice for teens as per the chapter?</w:t>
      </w:r>
      <w:r>
        <w:rPr>
          <w:sz w:val="24"/>
        </w:rPr>
        <w:br/>
        <w:t>A) Using strong, unique passwords with letters, numbers, and symbols</w:t>
      </w:r>
      <w:r>
        <w:rPr>
          <w:sz w:val="24"/>
        </w:rPr>
        <w:br/>
        <w:t>B) Clicking on links in emails to claim free prizes instantly</w:t>
      </w:r>
      <w:r>
        <w:rPr>
          <w:sz w:val="24"/>
        </w:rPr>
        <w:br/>
        <w:t>C) Enabling Two-Factor Authentication (2FA) on accounts</w:t>
      </w:r>
      <w:r>
        <w:rPr>
          <w:sz w:val="24"/>
        </w:rPr>
        <w:br/>
        <w:t>D) Adjusting privacy settings on social media to limit who sees posts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Clicking on links in emails to claim free prizes instantly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emerging technology trend mentioned in the chapter that could immerse users in a completely digital environment?</w:t>
      </w:r>
      <w:r>
        <w:rPr>
          <w:sz w:val="24"/>
        </w:rPr>
        <w:br/>
        <w:t>A) Quantum Computing</w:t>
      </w:r>
      <w:r>
        <w:rPr>
          <w:sz w:val="24"/>
        </w:rPr>
        <w:br/>
        <w:t>B) Sustainable Tech</w:t>
      </w:r>
      <w:r>
        <w:rPr>
          <w:sz w:val="24"/>
        </w:rPr>
        <w:br/>
        <w:t>C) Virtual Reality (VR)</w:t>
      </w:r>
      <w:r>
        <w:rPr>
          <w:sz w:val="24"/>
        </w:rPr>
        <w:br/>
        <w:t xml:space="preserve">D) Biotech </w:t>
      </w:r>
      <w:r>
        <w:rPr>
          <w:sz w:val="24"/>
        </w:rPr>
        <w:t>Wearables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Virtual Reality (VR)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