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sz w:val="24"/>
        </w:rPr>
        <w:t>Engineering is best described as</w:t>
      </w:r>
      <w:r>
        <w:rPr>
          <w:sz w:val="24"/>
        </w:rPr>
        <w:t>:</w:t>
      </w:r>
      <w:r>
        <w:rPr>
          <w:sz w:val="24"/>
        </w:rPr>
        <w:br/>
        <w:t>A) A field focused only on building skyscrapers and bridges.</w:t>
      </w:r>
      <w:r>
        <w:rPr>
          <w:sz w:val="24"/>
        </w:rPr>
        <w:br/>
        <w:t>B) The art and science of solving problems by designing and building solutions using math, science, and creativity.</w:t>
      </w:r>
      <w:r>
        <w:rPr>
          <w:sz w:val="24"/>
        </w:rPr>
        <w:br/>
        <w:t>C) A career that only involves coding and software development.</w:t>
      </w:r>
      <w:r>
        <w:rPr>
          <w:sz w:val="24"/>
        </w:rPr>
        <w:br/>
        <w:t>D) A job that focuses solely on fixing broken machines.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</w:t>
      </w:r>
    </w:p>
    <w:p>
      <w:pPr>
        <w:pStyle w:val="Normal"/>
      </w:pPr>
      <w:r>
        <w:rPr>
          <w:sz w:val="24"/>
        </w:rPr>
        <w:t>In the Design Thinking process, what is the purpose of the “Empathize” step?</w:t>
      </w:r>
      <w:r>
        <w:rPr>
          <w:sz w:val="24"/>
        </w:rPr>
        <w:br/>
        <w:t>A) To build a quick prototype of a solution.</w:t>
      </w:r>
      <w:r>
        <w:rPr>
          <w:sz w:val="24"/>
        </w:rPr>
        <w:br/>
        <w:t>B) To brainstorm as many ideas as possible without judgment.</w:t>
      </w:r>
      <w:r>
        <w:rPr>
          <w:sz w:val="24"/>
        </w:rPr>
        <w:br/>
        <w:t>C) To understand the needs and struggles of the people facing the problem.</w:t>
      </w:r>
      <w:r>
        <w:rPr>
          <w:sz w:val="24"/>
        </w:rPr>
        <w:br/>
        <w:t>D) To test a solution and gather feedback for improvement.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</w:t>
      </w:r>
    </w:p>
    <w:p>
      <w:pPr>
        <w:pStyle w:val="Normal"/>
      </w:pPr>
      <w:r>
        <w:rPr>
          <w:sz w:val="24"/>
        </w:rPr>
        <w:t>Why are triangles often used in structural engineering designs, such as in bridges?</w:t>
      </w:r>
      <w:r>
        <w:rPr>
          <w:sz w:val="24"/>
        </w:rPr>
        <w:br/>
        <w:t>A) They are easier to draw and look aesthetically pleasing.</w:t>
      </w:r>
      <w:r>
        <w:rPr>
          <w:sz w:val="24"/>
        </w:rPr>
        <w:br/>
        <w:t>B) They provide stability and resist twisting or collapsing under force.</w:t>
      </w:r>
      <w:r>
        <w:rPr>
          <w:sz w:val="24"/>
        </w:rPr>
        <w:br/>
        <w:t>C) They are cheaper to build compared to other shapes.</w:t>
      </w:r>
      <w:r>
        <w:rPr>
          <w:sz w:val="24"/>
        </w:rPr>
        <w:br/>
        <w:t>D) They allow structures to be taller without adding weight.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</w:t>
      </w:r>
    </w:p>
    <w:p>
      <w:pPr>
        <w:pStyle w:val="Normal"/>
      </w:pPr>
      <w:r>
        <w:rPr>
          <w:sz w:val="24"/>
        </w:rPr>
        <w:t>Which component of a robot is often referred to as its “brain” and is responsible for processing instructions?</w:t>
      </w:r>
      <w:r>
        <w:rPr>
          <w:sz w:val="24"/>
        </w:rPr>
        <w:br/>
        <w:t>A) Actuators</w:t>
      </w:r>
      <w:r>
        <w:rPr>
          <w:sz w:val="24"/>
        </w:rPr>
        <w:br/>
        <w:t>B) Sensors</w:t>
      </w:r>
      <w:r>
        <w:rPr>
          <w:sz w:val="24"/>
        </w:rPr>
        <w:br/>
        <w:t>C) Control System</w:t>
      </w:r>
      <w:r>
        <w:rPr>
          <w:sz w:val="24"/>
        </w:rPr>
        <w:br/>
      </w:r>
      <w:r>
        <w:rPr>
          <w:sz w:val="24"/>
        </w:rPr>
        <w:t>D) Power Source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C</w:t>
      </w:r>
    </w:p>
    <w:p>
      <w:pPr>
        <w:pStyle w:val="Normal"/>
      </w:pPr>
      <w:r>
        <w:rPr>
          <w:sz w:val="24"/>
        </w:rPr>
        <w:t xml:space="preserve">When testing a small bridge made of straws or </w:t>
      </w:r>
      <w:r>
        <w:rPr>
          <w:sz w:val="24"/>
        </w:rPr>
        <w:t>popsicle</w:t>
      </w:r>
      <w:r>
        <w:rPr>
          <w:sz w:val="24"/>
        </w:rPr>
        <w:t xml:space="preserve"> sticks, what is a key engineering principle you are applying if you add weight gradually to see when it fails?</w:t>
      </w:r>
      <w:r>
        <w:rPr>
          <w:sz w:val="24"/>
        </w:rPr>
        <w:br/>
        <w:t>A) Coding and programming the structure.</w:t>
      </w:r>
      <w:r>
        <w:rPr>
          <w:sz w:val="24"/>
        </w:rPr>
        <w:br/>
        <w:t>B) Understanding forces and loads to determine structural limits.</w:t>
      </w:r>
      <w:r>
        <w:rPr>
          <w:sz w:val="24"/>
        </w:rPr>
        <w:br/>
        <w:t>C) Designing a prototype without planning.</w:t>
      </w:r>
      <w:r>
        <w:rPr>
          <w:sz w:val="24"/>
        </w:rPr>
        <w:br/>
        <w:t>D) Focusing only on the aesthetic design of the bridge.</w:t>
      </w:r>
      <w:r>
        <w:rPr>
          <w:sz w:val="24"/>
        </w:rPr>
        <w:br/>
      </w:r>
      <w:r>
        <w:rPr>
          <w:b/>
          <w:sz w:val="24"/>
        </w:rPr>
        <w:t>Correct Answer</w:t>
      </w:r>
      <w:r>
        <w:rPr>
          <w:sz w:val="24"/>
        </w:rPr>
        <w:t>: B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