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sz w:val="24"/>
        </w:rPr>
        <w:t>Why is reflection important for improving study habits?</w:t>
      </w:r>
      <w:r>
        <w:rPr>
          <w:sz w:val="24"/>
        </w:rPr>
        <w:br/>
        <w:t>a) It helps you avoid studying altogether</w:t>
      </w:r>
      <w:r>
        <w:rPr>
          <w:sz w:val="24"/>
        </w:rPr>
        <w:br/>
        <w:t>b) It allows you to evaluate what’s working and what isn’t</w:t>
      </w:r>
      <w:r>
        <w:rPr>
          <w:sz w:val="24"/>
        </w:rPr>
        <w:br/>
        <w:t>c) It guarantees perfect grades without effort</w:t>
      </w:r>
      <w:r>
        <w:rPr>
          <w:sz w:val="24"/>
        </w:rPr>
        <w:br/>
        <w:t>d) It focuses only on memory techniques</w:t>
      </w:r>
      <w:r>
        <w:rPr>
          <w:sz w:val="24"/>
        </w:rPr>
        <w:br/>
      </w:r>
      <w:r>
        <w:rPr>
          <w:b/>
          <w:sz w:val="24"/>
        </w:rPr>
        <w:t>Correct Answer: b) It allows you to evaluate what’s working and what isn’t</w:t>
      </w:r>
    </w:p>
    <w:p>
      <w:pPr>
        <w:pStyle w:val="Normal"/>
      </w:pPr>
      <w:r>
        <w:rPr>
          <w:sz w:val="24"/>
        </w:rPr>
        <w:t>What is a key question to ask when assessing your study habits?</w:t>
      </w:r>
      <w:r>
        <w:rPr>
          <w:sz w:val="24"/>
        </w:rPr>
        <w:br/>
        <w:t>a) How can I avoid all homework?</w:t>
      </w:r>
      <w:r>
        <w:rPr>
          <w:sz w:val="24"/>
        </w:rPr>
        <w:br/>
      </w:r>
      <w:r>
        <w:rPr>
          <w:sz w:val="24"/>
        </w:rPr>
        <w:t>b</w:t>
      </w:r>
      <w:r>
        <w:rPr>
          <w:sz w:val="24"/>
        </w:rPr>
        <w:t>) Is my study space conducive to focus, or are there distractions?</w:t>
      </w:r>
      <w:r>
        <w:rPr>
          <w:sz w:val="24"/>
        </w:rPr>
        <w:br/>
      </w:r>
      <w:r>
        <w:rPr>
          <w:sz w:val="24"/>
        </w:rPr>
        <w:t>c) Should I stop using memory techniques?</w:t>
      </w:r>
      <w:r>
        <w:rPr>
          <w:sz w:val="24"/>
        </w:rPr>
        <w:br/>
        <w:t>d) Why do I need to study at all?</w:t>
      </w:r>
      <w:r>
        <w:rPr>
          <w:sz w:val="24"/>
        </w:rPr>
        <w:br/>
      </w:r>
      <w:r>
        <w:rPr>
          <w:b/>
          <w:sz w:val="24"/>
        </w:rPr>
        <w:t xml:space="preserve">Correct Answer: b) </w:t>
      </w:r>
      <w:r>
        <w:rPr>
          <w:b/>
          <w:sz w:val="24"/>
        </w:rPr>
        <w:t>Is</w:t>
      </w:r>
      <w:r>
        <w:rPr>
          <w:b/>
          <w:sz w:val="24"/>
        </w:rPr>
        <w:t xml:space="preserve"> my study space conducive to focus, or are there distractions?</w:t>
      </w:r>
    </w:p>
    <w:p>
      <w:pPr>
        <w:pStyle w:val="Normal"/>
      </w:pPr>
      <w:r>
        <w:rPr>
          <w:sz w:val="24"/>
        </w:rPr>
        <w:t>How can you adapt your study habits if procrastination is a challenge?</w:t>
      </w:r>
      <w:r>
        <w:rPr>
          <w:sz w:val="24"/>
        </w:rPr>
        <w:br/>
        <w:t>a) Ignore deadlines completely</w:t>
      </w:r>
      <w:r>
        <w:rPr>
          <w:sz w:val="24"/>
        </w:rPr>
        <w:br/>
        <w:t>b) Break tasks into smaller chunks and set timers</w:t>
      </w:r>
      <w:r>
        <w:rPr>
          <w:sz w:val="24"/>
        </w:rPr>
        <w:br/>
        <w:t>c) Study only when you feel like it</w:t>
      </w:r>
      <w:r>
        <w:rPr>
          <w:sz w:val="24"/>
        </w:rPr>
        <w:br/>
        <w:t>d) Avoid planning your schedule</w:t>
      </w:r>
      <w:r>
        <w:rPr>
          <w:sz w:val="24"/>
        </w:rPr>
        <w:br/>
      </w:r>
      <w:r>
        <w:rPr>
          <w:b/>
          <w:sz w:val="24"/>
        </w:rPr>
        <w:t>Correct Answer: b) Break tasks into smaller chunks and set timers</w:t>
      </w:r>
    </w:p>
    <w:p>
      <w:pPr>
        <w:pStyle w:val="Normal"/>
      </w:pPr>
      <w:r>
        <w:rPr>
          <w:sz w:val="24"/>
        </w:rPr>
        <w:t>What does the 2-Minute Rule help with?</w:t>
      </w:r>
      <w:r>
        <w:rPr>
          <w:sz w:val="24"/>
        </w:rPr>
        <w:br/>
        <w:t>a) Completing only large tasks</w:t>
      </w:r>
      <w:r>
        <w:rPr>
          <w:sz w:val="24"/>
        </w:rPr>
        <w:br/>
        <w:t>b) Overcoming procrastination by starting small tasks immediately</w:t>
      </w:r>
      <w:r>
        <w:rPr>
          <w:sz w:val="24"/>
        </w:rPr>
        <w:br/>
        <w:t>c) Ignoring small tasks to focus on bigger ones</w:t>
      </w:r>
      <w:r>
        <w:rPr>
          <w:sz w:val="24"/>
        </w:rPr>
        <w:br/>
        <w:t>d) Scheduling tasks for later in the week</w:t>
      </w:r>
      <w:r>
        <w:rPr>
          <w:sz w:val="24"/>
        </w:rPr>
        <w:br/>
      </w:r>
      <w:r>
        <w:rPr>
          <w:b/>
          <w:sz w:val="24"/>
        </w:rPr>
        <w:t>Correct Answer: b) Overcoming procrastination by starting small tasks immediately</w:t>
      </w:r>
    </w:p>
    <w:p>
      <w:pPr>
        <w:pStyle w:val="Normal"/>
      </w:pPr>
      <w:r>
        <w:rPr>
          <w:sz w:val="24"/>
        </w:rPr>
        <w:t>What is the main benefit of batching similar tasks?</w:t>
      </w:r>
      <w:r>
        <w:rPr>
          <w:sz w:val="24"/>
        </w:rPr>
        <w:br/>
        <w:t>a) It increases mental fatigue by switching tasks often</w:t>
      </w:r>
      <w:r>
        <w:rPr>
          <w:sz w:val="24"/>
        </w:rPr>
        <w:br/>
        <w:t>b) It saves mental energy by reducing context switching</w:t>
      </w:r>
      <w:r>
        <w:rPr>
          <w:sz w:val="24"/>
        </w:rPr>
        <w:br/>
        <w:t>c) It helps you avoid completing any tasks</w:t>
      </w:r>
      <w:r>
        <w:rPr>
          <w:sz w:val="24"/>
        </w:rPr>
        <w:br/>
        <w:t>d) It focuses only on unrelated activities</w:t>
      </w:r>
      <w:r>
        <w:rPr>
          <w:sz w:val="24"/>
        </w:rPr>
        <w:br/>
      </w:r>
      <w:r>
        <w:rPr>
          <w:b/>
          <w:sz w:val="24"/>
        </w:rPr>
        <w:t>Correct Answer: b) It saves mental energy by reducing context switching</w:t>
      </w:r>
    </w:p>
    <w:p>
      <w:pPr>
        <w:pStyle w:val="Normal"/>
      </w:pPr>
      <w:r>
        <w:rPr>
          <w:sz w:val="24"/>
        </w:rPr>
        <w:t>What is the purpose of the Top 3 Rule for busy days?</w:t>
      </w:r>
      <w:r>
        <w:rPr>
          <w:sz w:val="24"/>
        </w:rPr>
        <w:br/>
        <w:t>a) To list every task you need to do in a day</w:t>
      </w:r>
      <w:r>
        <w:rPr>
          <w:sz w:val="24"/>
        </w:rPr>
        <w:br/>
        <w:t>b) To focus only on the three most important tasks that must get done</w:t>
      </w:r>
      <w:r>
        <w:rPr>
          <w:sz w:val="24"/>
        </w:rPr>
        <w:br/>
        <w:t>c) To ignore priorities and work randomly</w:t>
      </w:r>
      <w:r>
        <w:rPr>
          <w:sz w:val="24"/>
        </w:rPr>
        <w:br/>
        <w:t>d) To spend all day on less urgent tasks</w:t>
      </w:r>
      <w:r>
        <w:rPr>
          <w:sz w:val="24"/>
        </w:rPr>
        <w:br/>
      </w:r>
      <w:r>
        <w:rPr>
          <w:b/>
          <w:sz w:val="24"/>
        </w:rPr>
        <w:t>Correct Answer: b) To focus only on the three most important tasks that must get done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