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0D2B" w:rsidRPr="00D05DFC" w:rsidRDefault="00F50D2B" w:rsidP="00F50D2B">
      <w:pPr>
        <w:pStyle w:val="Heading1"/>
      </w:pPr>
      <w:r w:rsidRPr="00D05DFC">
        <w:t>Chapter 12: Reviewing and Adjusting Your Approach</w:t>
      </w:r>
    </w:p>
    <w:p w:rsidR="00F50D2B" w:rsidRDefault="00F50D2B" w:rsidP="002D436A">
      <w:pPr>
        <w:rPr>
          <w:rFonts w:ascii="Arial" w:hAnsi="Arial" w:cs="Arial"/>
          <w:b/>
          <w:bCs/>
          <w:sz w:val="24"/>
          <w:szCs w:val="24"/>
          <w:u w:val="single"/>
        </w:rPr>
      </w:pPr>
    </w:p>
    <w:p w:rsidR="002D436A" w:rsidRPr="002D436A" w:rsidRDefault="002D436A" w:rsidP="00F50D2B">
      <w:pPr>
        <w:pStyle w:val="Heading2"/>
      </w:pPr>
      <w:r w:rsidRPr="002D436A">
        <w:t>Section 1: Reflecting on Study Habits and Memory Progress</w:t>
      </w:r>
    </w:p>
    <w:p w:rsidR="002D436A" w:rsidRPr="002D436A" w:rsidRDefault="002D436A" w:rsidP="002D436A">
      <w:pPr>
        <w:rPr>
          <w:rFonts w:ascii="Arial" w:hAnsi="Arial" w:cs="Arial"/>
          <w:sz w:val="24"/>
          <w:szCs w:val="24"/>
        </w:rPr>
      </w:pPr>
      <w:r w:rsidRPr="002D436A">
        <w:rPr>
          <w:rFonts w:ascii="Arial" w:hAnsi="Arial" w:cs="Arial"/>
          <w:b/>
          <w:bCs/>
          <w:sz w:val="24"/>
          <w:szCs w:val="24"/>
        </w:rPr>
        <w:t>Why Reflection Matters</w:t>
      </w:r>
      <w:r w:rsidRPr="002D436A">
        <w:rPr>
          <w:rFonts w:ascii="Arial" w:hAnsi="Arial" w:cs="Arial"/>
          <w:sz w:val="24"/>
          <w:szCs w:val="24"/>
        </w:rPr>
        <w:br/>
        <w:t xml:space="preserve">Reflection is a powerful tool for growth. It allows you to step back from daily routines and evaluate what’s working or not in your academic life. Without this pause, you might repeat ineffective habits—like cramming before exams or using </w:t>
      </w:r>
      <w:proofErr w:type="spellStart"/>
      <w:r w:rsidRPr="002D436A">
        <w:rPr>
          <w:rFonts w:ascii="Arial" w:hAnsi="Arial" w:cs="Arial"/>
          <w:sz w:val="24"/>
          <w:szCs w:val="24"/>
        </w:rPr>
        <w:t>outdated</w:t>
      </w:r>
      <w:proofErr w:type="spellEnd"/>
      <w:r w:rsidRPr="002D436A">
        <w:rPr>
          <w:rFonts w:ascii="Arial" w:hAnsi="Arial" w:cs="Arial"/>
          <w:sz w:val="24"/>
          <w:szCs w:val="24"/>
        </w:rPr>
        <w:t xml:space="preserve"> note-taking methods—that hinder your progress. For high school students, where subjects and workloads constantly change, reflection helps ensure your strategies evolve with your needs. This section guides you through assessing your study habits and memory techniques to build a clearer picture of your strengths and areas for improvement.</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0"/>
          <w:numId w:val="12"/>
        </w:numPr>
        <w:rPr>
          <w:rFonts w:ascii="Arial" w:hAnsi="Arial" w:cs="Arial"/>
          <w:sz w:val="24"/>
          <w:szCs w:val="24"/>
        </w:rPr>
      </w:pPr>
      <w:r w:rsidRPr="002D436A">
        <w:rPr>
          <w:rFonts w:ascii="Arial" w:hAnsi="Arial" w:cs="Arial"/>
          <w:b/>
          <w:bCs/>
          <w:sz w:val="24"/>
          <w:szCs w:val="24"/>
        </w:rPr>
        <w:t>Assessing Your Study Habits</w:t>
      </w:r>
      <w:r w:rsidRPr="002D436A">
        <w:rPr>
          <w:rFonts w:ascii="Arial" w:hAnsi="Arial" w:cs="Arial"/>
          <w:sz w:val="24"/>
          <w:szCs w:val="24"/>
        </w:rPr>
        <w:br/>
        <w:t>Study habits are the routines and methods you use to learn, such as how you organize your time, take notes, or prepare for tests. Reflecting on these helps you pinpoint inefficiencies. Ask yourself these key questions (and jot down honest answers):</w:t>
      </w:r>
    </w:p>
    <w:p w:rsidR="002D436A" w:rsidRPr="002D436A" w:rsidRDefault="002D436A" w:rsidP="002D436A">
      <w:pPr>
        <w:numPr>
          <w:ilvl w:val="0"/>
          <w:numId w:val="1"/>
        </w:numPr>
        <w:rPr>
          <w:rFonts w:ascii="Arial" w:hAnsi="Arial" w:cs="Arial"/>
          <w:sz w:val="24"/>
          <w:szCs w:val="24"/>
        </w:rPr>
      </w:pPr>
      <w:r w:rsidRPr="002D436A">
        <w:rPr>
          <w:rFonts w:ascii="Arial" w:hAnsi="Arial" w:cs="Arial"/>
          <w:b/>
          <w:bCs/>
          <w:sz w:val="24"/>
          <w:szCs w:val="24"/>
        </w:rPr>
        <w:t>Consistency</w:t>
      </w:r>
      <w:r w:rsidRPr="002D436A">
        <w:rPr>
          <w:rFonts w:ascii="Arial" w:hAnsi="Arial" w:cs="Arial"/>
          <w:sz w:val="24"/>
          <w:szCs w:val="24"/>
        </w:rPr>
        <w:t>: Do I study regularly, or do I procrastinate until deadlines? (e.g., I often wait until the night before quizzes.)</w:t>
      </w:r>
    </w:p>
    <w:p w:rsidR="002D436A" w:rsidRPr="002D436A" w:rsidRDefault="002D436A" w:rsidP="002D436A">
      <w:pPr>
        <w:numPr>
          <w:ilvl w:val="0"/>
          <w:numId w:val="1"/>
        </w:numPr>
        <w:rPr>
          <w:rFonts w:ascii="Arial" w:hAnsi="Arial" w:cs="Arial"/>
          <w:sz w:val="24"/>
          <w:szCs w:val="24"/>
        </w:rPr>
      </w:pPr>
      <w:r w:rsidRPr="002D436A">
        <w:rPr>
          <w:rFonts w:ascii="Arial" w:hAnsi="Arial" w:cs="Arial"/>
          <w:b/>
          <w:bCs/>
          <w:sz w:val="24"/>
          <w:szCs w:val="24"/>
        </w:rPr>
        <w:t>Environment</w:t>
      </w:r>
      <w:r w:rsidRPr="002D436A">
        <w:rPr>
          <w:rFonts w:ascii="Arial" w:hAnsi="Arial" w:cs="Arial"/>
          <w:sz w:val="24"/>
          <w:szCs w:val="24"/>
        </w:rPr>
        <w:t xml:space="preserve">: Is my study space conducive to focus, or are there distractions? (e.g., </w:t>
      </w:r>
      <w:proofErr w:type="gramStart"/>
      <w:r w:rsidRPr="002D436A">
        <w:rPr>
          <w:rFonts w:ascii="Arial" w:hAnsi="Arial" w:cs="Arial"/>
          <w:sz w:val="24"/>
          <w:szCs w:val="24"/>
        </w:rPr>
        <w:t>My</w:t>
      </w:r>
      <w:proofErr w:type="gramEnd"/>
      <w:r w:rsidRPr="002D436A">
        <w:rPr>
          <w:rFonts w:ascii="Arial" w:hAnsi="Arial" w:cs="Arial"/>
          <w:sz w:val="24"/>
          <w:szCs w:val="24"/>
        </w:rPr>
        <w:t xml:space="preserve"> phone notifications interrupt me.)</w:t>
      </w:r>
    </w:p>
    <w:p w:rsidR="002D436A" w:rsidRPr="002D436A" w:rsidRDefault="002D436A" w:rsidP="002D436A">
      <w:pPr>
        <w:numPr>
          <w:ilvl w:val="0"/>
          <w:numId w:val="1"/>
        </w:numPr>
        <w:rPr>
          <w:rFonts w:ascii="Arial" w:hAnsi="Arial" w:cs="Arial"/>
          <w:sz w:val="24"/>
          <w:szCs w:val="24"/>
        </w:rPr>
      </w:pPr>
      <w:r w:rsidRPr="002D436A">
        <w:rPr>
          <w:rFonts w:ascii="Arial" w:hAnsi="Arial" w:cs="Arial"/>
          <w:b/>
          <w:bCs/>
          <w:sz w:val="24"/>
          <w:szCs w:val="24"/>
        </w:rPr>
        <w:t>Methods</w:t>
      </w:r>
      <w:r w:rsidRPr="002D436A">
        <w:rPr>
          <w:rFonts w:ascii="Arial" w:hAnsi="Arial" w:cs="Arial"/>
          <w:sz w:val="24"/>
          <w:szCs w:val="24"/>
        </w:rPr>
        <w:t>: Are my current techniques—like rereading notes or highlighting—helping me retain information? (e.g., Highlighting feels productive but doesn’t stick.)</w:t>
      </w:r>
    </w:p>
    <w:p w:rsidR="002D436A" w:rsidRPr="002D436A" w:rsidRDefault="002D436A" w:rsidP="002D436A">
      <w:pPr>
        <w:numPr>
          <w:ilvl w:val="0"/>
          <w:numId w:val="1"/>
        </w:numPr>
        <w:rPr>
          <w:rFonts w:ascii="Arial" w:hAnsi="Arial" w:cs="Arial"/>
          <w:sz w:val="24"/>
          <w:szCs w:val="24"/>
        </w:rPr>
      </w:pPr>
      <w:r w:rsidRPr="002D436A">
        <w:rPr>
          <w:rFonts w:ascii="Arial" w:hAnsi="Arial" w:cs="Arial"/>
          <w:b/>
          <w:bCs/>
          <w:sz w:val="24"/>
          <w:szCs w:val="24"/>
        </w:rPr>
        <w:t>Balance</w:t>
      </w:r>
      <w:r w:rsidRPr="002D436A">
        <w:rPr>
          <w:rFonts w:ascii="Arial" w:hAnsi="Arial" w:cs="Arial"/>
          <w:sz w:val="24"/>
          <w:szCs w:val="24"/>
        </w:rPr>
        <w:t>: Am I overworking on one subject while neglecting others, or maintaining a balanced schedule? (e.g., I spend too much time on math and ignore history.)</w:t>
      </w:r>
    </w:p>
    <w:p w:rsidR="002D436A" w:rsidRPr="002D436A" w:rsidRDefault="002D436A" w:rsidP="002D436A">
      <w:pPr>
        <w:rPr>
          <w:rFonts w:ascii="Arial" w:hAnsi="Arial" w:cs="Arial"/>
          <w:sz w:val="24"/>
          <w:szCs w:val="24"/>
        </w:rPr>
      </w:pPr>
      <w:r w:rsidRPr="002D436A">
        <w:rPr>
          <w:rFonts w:ascii="Arial" w:hAnsi="Arial" w:cs="Arial"/>
          <w:b/>
          <w:bCs/>
          <w:sz w:val="24"/>
          <w:szCs w:val="24"/>
        </w:rPr>
        <w:t>Activity</w:t>
      </w:r>
      <w:r w:rsidRPr="002D436A">
        <w:rPr>
          <w:rFonts w:ascii="Arial" w:hAnsi="Arial" w:cs="Arial"/>
          <w:sz w:val="24"/>
          <w:szCs w:val="24"/>
        </w:rPr>
        <w:t>: Create a “Study Habits Checklist.” List 5 specific habits you follow (e.g., studying 2 hours daily, using flashcards). Rate each on a scale of 1-5 (1 = Not Effective, 5 = Very Effective) and write one sentence on why you gave that rating. Use this to identify habits to keep or change.</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0"/>
          <w:numId w:val="12"/>
        </w:numPr>
        <w:rPr>
          <w:rFonts w:ascii="Arial" w:hAnsi="Arial" w:cs="Arial"/>
          <w:sz w:val="24"/>
          <w:szCs w:val="24"/>
        </w:rPr>
      </w:pPr>
      <w:r w:rsidRPr="002D436A">
        <w:rPr>
          <w:rFonts w:ascii="Arial" w:hAnsi="Arial" w:cs="Arial"/>
          <w:b/>
          <w:bCs/>
          <w:sz w:val="24"/>
          <w:szCs w:val="24"/>
        </w:rPr>
        <w:t>Evaluating Memory Progress</w:t>
      </w:r>
      <w:r w:rsidRPr="002D436A">
        <w:rPr>
          <w:rFonts w:ascii="Arial" w:hAnsi="Arial" w:cs="Arial"/>
          <w:sz w:val="24"/>
          <w:szCs w:val="24"/>
        </w:rPr>
        <w:br/>
        <w:t xml:space="preserve">Memory techniques, such as mnemonics, spaced repetition, or visualization, are </w:t>
      </w:r>
      <w:r w:rsidRPr="002D436A">
        <w:rPr>
          <w:rFonts w:ascii="Arial" w:hAnsi="Arial" w:cs="Arial"/>
          <w:sz w:val="24"/>
          <w:szCs w:val="24"/>
        </w:rPr>
        <w:lastRenderedPageBreak/>
        <w:t xml:space="preserve">critical for retaining information across subjects. Reflecting on how well </w:t>
      </w:r>
      <w:proofErr w:type="gramStart"/>
      <w:r w:rsidRPr="002D436A">
        <w:rPr>
          <w:rFonts w:ascii="Arial" w:hAnsi="Arial" w:cs="Arial"/>
          <w:sz w:val="24"/>
          <w:szCs w:val="24"/>
        </w:rPr>
        <w:t>these work</w:t>
      </w:r>
      <w:proofErr w:type="gramEnd"/>
      <w:r w:rsidRPr="002D436A">
        <w:rPr>
          <w:rFonts w:ascii="Arial" w:hAnsi="Arial" w:cs="Arial"/>
          <w:sz w:val="24"/>
          <w:szCs w:val="24"/>
        </w:rPr>
        <w:t xml:space="preserve"> for you ensures you’re not wasting effort. Consider these aspects:</w:t>
      </w:r>
    </w:p>
    <w:p w:rsidR="002D436A" w:rsidRPr="002D436A" w:rsidRDefault="002D436A" w:rsidP="002D436A">
      <w:pPr>
        <w:numPr>
          <w:ilvl w:val="0"/>
          <w:numId w:val="2"/>
        </w:numPr>
        <w:rPr>
          <w:rFonts w:ascii="Arial" w:hAnsi="Arial" w:cs="Arial"/>
          <w:sz w:val="24"/>
          <w:szCs w:val="24"/>
        </w:rPr>
      </w:pPr>
      <w:r w:rsidRPr="002D436A">
        <w:rPr>
          <w:rFonts w:ascii="Arial" w:hAnsi="Arial" w:cs="Arial"/>
          <w:b/>
          <w:bCs/>
          <w:sz w:val="24"/>
          <w:szCs w:val="24"/>
        </w:rPr>
        <w:t>Recall</w:t>
      </w:r>
      <w:r w:rsidRPr="002D436A">
        <w:rPr>
          <w:rFonts w:ascii="Arial" w:hAnsi="Arial" w:cs="Arial"/>
          <w:sz w:val="24"/>
          <w:szCs w:val="24"/>
        </w:rPr>
        <w:t>: Can I easily remember key concepts during tests, or do I struggle with retrieval? (e.g., I forget formulas despite practicing.)</w:t>
      </w:r>
    </w:p>
    <w:p w:rsidR="002D436A" w:rsidRPr="002D436A" w:rsidRDefault="002D436A" w:rsidP="002D436A">
      <w:pPr>
        <w:numPr>
          <w:ilvl w:val="0"/>
          <w:numId w:val="2"/>
        </w:numPr>
        <w:rPr>
          <w:rFonts w:ascii="Arial" w:hAnsi="Arial" w:cs="Arial"/>
          <w:sz w:val="24"/>
          <w:szCs w:val="24"/>
        </w:rPr>
      </w:pPr>
      <w:r w:rsidRPr="002D436A">
        <w:rPr>
          <w:rFonts w:ascii="Arial" w:hAnsi="Arial" w:cs="Arial"/>
          <w:b/>
          <w:bCs/>
          <w:sz w:val="24"/>
          <w:szCs w:val="24"/>
        </w:rPr>
        <w:t>Techniques</w:t>
      </w:r>
      <w:r w:rsidRPr="002D436A">
        <w:rPr>
          <w:rFonts w:ascii="Arial" w:hAnsi="Arial" w:cs="Arial"/>
          <w:sz w:val="24"/>
          <w:szCs w:val="24"/>
        </w:rPr>
        <w:t xml:space="preserve">: Which memory tools have I tried, and which yield the best results? (e.g., </w:t>
      </w:r>
      <w:proofErr w:type="gramStart"/>
      <w:r w:rsidRPr="002D436A">
        <w:rPr>
          <w:rFonts w:ascii="Arial" w:hAnsi="Arial" w:cs="Arial"/>
          <w:sz w:val="24"/>
          <w:szCs w:val="24"/>
        </w:rPr>
        <w:t>Spaced</w:t>
      </w:r>
      <w:proofErr w:type="gramEnd"/>
      <w:r w:rsidRPr="002D436A">
        <w:rPr>
          <w:rFonts w:ascii="Arial" w:hAnsi="Arial" w:cs="Arial"/>
          <w:sz w:val="24"/>
          <w:szCs w:val="24"/>
        </w:rPr>
        <w:t xml:space="preserve"> repetition helps with vocabulary, but mnemonics don’t.)</w:t>
      </w:r>
    </w:p>
    <w:p w:rsidR="002D436A" w:rsidRPr="002D436A" w:rsidRDefault="002D436A" w:rsidP="002D436A">
      <w:pPr>
        <w:numPr>
          <w:ilvl w:val="0"/>
          <w:numId w:val="2"/>
        </w:numPr>
        <w:rPr>
          <w:rFonts w:ascii="Arial" w:hAnsi="Arial" w:cs="Arial"/>
          <w:sz w:val="24"/>
          <w:szCs w:val="24"/>
        </w:rPr>
      </w:pPr>
      <w:r w:rsidRPr="002D436A">
        <w:rPr>
          <w:rFonts w:ascii="Arial" w:hAnsi="Arial" w:cs="Arial"/>
          <w:b/>
          <w:bCs/>
          <w:sz w:val="24"/>
          <w:szCs w:val="24"/>
        </w:rPr>
        <w:t>Application</w:t>
      </w:r>
      <w:r w:rsidRPr="002D436A">
        <w:rPr>
          <w:rFonts w:ascii="Arial" w:hAnsi="Arial" w:cs="Arial"/>
          <w:sz w:val="24"/>
          <w:szCs w:val="24"/>
        </w:rPr>
        <w:t>: Am I using memory strategies consistently across subjects, or only sporadically? (e.g., I use them for science but not for literature.)</w:t>
      </w:r>
    </w:p>
    <w:p w:rsidR="002D436A" w:rsidRPr="002D436A" w:rsidRDefault="002D436A" w:rsidP="002D436A">
      <w:pPr>
        <w:rPr>
          <w:rFonts w:ascii="Arial" w:hAnsi="Arial" w:cs="Arial"/>
          <w:sz w:val="24"/>
          <w:szCs w:val="24"/>
        </w:rPr>
      </w:pPr>
      <w:r w:rsidRPr="002D436A">
        <w:rPr>
          <w:rFonts w:ascii="Arial" w:hAnsi="Arial" w:cs="Arial"/>
          <w:b/>
          <w:bCs/>
          <w:sz w:val="24"/>
          <w:szCs w:val="24"/>
        </w:rPr>
        <w:t>Activity</w:t>
      </w:r>
      <w:r w:rsidRPr="002D436A">
        <w:rPr>
          <w:rFonts w:ascii="Arial" w:hAnsi="Arial" w:cs="Arial"/>
          <w:sz w:val="24"/>
          <w:szCs w:val="24"/>
        </w:rPr>
        <w:t>: Keep a “Memory Log” for one week. Each day, note one memory technique you used (e.g., mind mapping for history) and whether it helped you recall information during class or homework (Yes/No + brief reason). Review the log to see patterns of success or struggle.</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0"/>
          <w:numId w:val="12"/>
        </w:numPr>
        <w:rPr>
          <w:rFonts w:ascii="Arial" w:hAnsi="Arial" w:cs="Arial"/>
          <w:sz w:val="24"/>
          <w:szCs w:val="24"/>
        </w:rPr>
      </w:pPr>
      <w:r w:rsidRPr="002D436A">
        <w:rPr>
          <w:rFonts w:ascii="Arial" w:hAnsi="Arial" w:cs="Arial"/>
          <w:b/>
          <w:bCs/>
          <w:sz w:val="24"/>
          <w:szCs w:val="24"/>
        </w:rPr>
        <w:t>Recognizing Patterns and Triggers</w:t>
      </w:r>
      <w:r w:rsidRPr="002D436A">
        <w:rPr>
          <w:rFonts w:ascii="Arial" w:hAnsi="Arial" w:cs="Arial"/>
          <w:sz w:val="24"/>
          <w:szCs w:val="24"/>
        </w:rPr>
        <w:br/>
        <w:t xml:space="preserve">Reflection also involves identifying patterns in your academic </w:t>
      </w:r>
      <w:proofErr w:type="spellStart"/>
      <w:r w:rsidRPr="002D436A">
        <w:rPr>
          <w:rFonts w:ascii="Arial" w:hAnsi="Arial" w:cs="Arial"/>
          <w:sz w:val="24"/>
          <w:szCs w:val="24"/>
        </w:rPr>
        <w:t>behavior</w:t>
      </w:r>
      <w:proofErr w:type="spellEnd"/>
      <w:r w:rsidRPr="002D436A">
        <w:rPr>
          <w:rFonts w:ascii="Arial" w:hAnsi="Arial" w:cs="Arial"/>
          <w:sz w:val="24"/>
          <w:szCs w:val="24"/>
        </w:rPr>
        <w:t>. Do you perform better in the morning or evening? Are certain subjects consistently harder due to ineffective strategies? Additionally, spot triggers that disrupt your focus or memory—such as stress, lack of sleep, or multitasking. Recognizing these helps you address root causes rather than just symptoms.</w:t>
      </w:r>
    </w:p>
    <w:p w:rsidR="002D436A" w:rsidRPr="002D436A" w:rsidRDefault="002D436A" w:rsidP="002D436A">
      <w:pPr>
        <w:rPr>
          <w:rFonts w:ascii="Arial" w:hAnsi="Arial" w:cs="Arial"/>
          <w:sz w:val="24"/>
          <w:szCs w:val="24"/>
        </w:rPr>
      </w:pPr>
      <w:r w:rsidRPr="002D436A">
        <w:rPr>
          <w:rFonts w:ascii="Arial" w:hAnsi="Arial" w:cs="Arial"/>
          <w:b/>
          <w:bCs/>
          <w:sz w:val="24"/>
          <w:szCs w:val="24"/>
        </w:rPr>
        <w:t>Reflection Prompt</w:t>
      </w:r>
      <w:r w:rsidRPr="002D436A">
        <w:rPr>
          <w:rFonts w:ascii="Arial" w:hAnsi="Arial" w:cs="Arial"/>
          <w:sz w:val="24"/>
          <w:szCs w:val="24"/>
        </w:rPr>
        <w:t>: Write a short paragraph (3-5 sentences) summarizing your biggest strength and biggest challenge in study habits or memory. What pattern or trigger might be influencing this challenge? Keep this insight for the next section on adaptation.</w:t>
      </w:r>
    </w:p>
    <w:p w:rsidR="002D436A" w:rsidRPr="002D436A" w:rsidRDefault="00F50D2B" w:rsidP="002D436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D436A" w:rsidRPr="002D436A" w:rsidRDefault="002D436A" w:rsidP="00F50D2B">
      <w:pPr>
        <w:pStyle w:val="Heading2"/>
      </w:pPr>
      <w:r w:rsidRPr="002D436A">
        <w:t>Section 2: Adapting Strategies Based on What Works Best</w:t>
      </w:r>
    </w:p>
    <w:p w:rsidR="002D436A" w:rsidRPr="002D436A" w:rsidRDefault="002D436A" w:rsidP="002D436A">
      <w:pPr>
        <w:rPr>
          <w:rFonts w:ascii="Arial" w:hAnsi="Arial" w:cs="Arial"/>
          <w:sz w:val="24"/>
          <w:szCs w:val="24"/>
        </w:rPr>
      </w:pPr>
      <w:r w:rsidRPr="002D436A">
        <w:rPr>
          <w:rFonts w:ascii="Arial" w:hAnsi="Arial" w:cs="Arial"/>
          <w:b/>
          <w:bCs/>
          <w:sz w:val="24"/>
          <w:szCs w:val="24"/>
        </w:rPr>
        <w:t>The Power of Adaptation</w:t>
      </w:r>
      <w:r w:rsidRPr="002D436A">
        <w:rPr>
          <w:rFonts w:ascii="Arial" w:hAnsi="Arial" w:cs="Arial"/>
          <w:sz w:val="24"/>
          <w:szCs w:val="24"/>
        </w:rPr>
        <w:br/>
        <w:t>No single study strategy works for everyone—or even for you at all times. As you grow, take on new subjects, or face different pressures, your approach must evolve. Adaptation means tweaking or overhauling techniques based on your reflection insights to maximize efficiency and results. This section provides a framework to adjust your study habits and memory strategies to fit your unique learning style and current needs.</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1"/>
          <w:numId w:val="2"/>
        </w:numPr>
        <w:rPr>
          <w:rFonts w:ascii="Arial" w:hAnsi="Arial" w:cs="Arial"/>
          <w:sz w:val="24"/>
          <w:szCs w:val="24"/>
        </w:rPr>
      </w:pPr>
      <w:r w:rsidRPr="002D436A">
        <w:rPr>
          <w:rFonts w:ascii="Arial" w:hAnsi="Arial" w:cs="Arial"/>
          <w:b/>
          <w:bCs/>
          <w:sz w:val="24"/>
          <w:szCs w:val="24"/>
        </w:rPr>
        <w:t>Personalizing Study Habits</w:t>
      </w:r>
      <w:r w:rsidRPr="002D436A">
        <w:rPr>
          <w:rFonts w:ascii="Arial" w:hAnsi="Arial" w:cs="Arial"/>
          <w:sz w:val="24"/>
          <w:szCs w:val="24"/>
        </w:rPr>
        <w:br/>
        <w:t>Use your reflection to tailor your routines. Here are actionable ways to adapt based on common challenges:</w:t>
      </w:r>
    </w:p>
    <w:p w:rsidR="002D436A" w:rsidRPr="002D436A" w:rsidRDefault="002D436A" w:rsidP="002D436A">
      <w:pPr>
        <w:numPr>
          <w:ilvl w:val="0"/>
          <w:numId w:val="3"/>
        </w:numPr>
        <w:rPr>
          <w:rFonts w:ascii="Arial" w:hAnsi="Arial" w:cs="Arial"/>
          <w:sz w:val="24"/>
          <w:szCs w:val="24"/>
        </w:rPr>
      </w:pPr>
      <w:r w:rsidRPr="002D436A">
        <w:rPr>
          <w:rFonts w:ascii="Arial" w:hAnsi="Arial" w:cs="Arial"/>
          <w:b/>
          <w:bCs/>
          <w:sz w:val="24"/>
          <w:szCs w:val="24"/>
        </w:rPr>
        <w:lastRenderedPageBreak/>
        <w:t>If Procrastination is an Issue</w:t>
      </w:r>
      <w:r w:rsidRPr="002D436A">
        <w:rPr>
          <w:rFonts w:ascii="Arial" w:hAnsi="Arial" w:cs="Arial"/>
          <w:sz w:val="24"/>
          <w:szCs w:val="24"/>
        </w:rPr>
        <w:t>: Break tasks into smaller, less intimidating chunks (e.g., study one chapter section for 20 minutes instead of “study history”). Set a timer and reward yourself after completing each chunk.</w:t>
      </w:r>
    </w:p>
    <w:p w:rsidR="002D436A" w:rsidRPr="002D436A" w:rsidRDefault="002D436A" w:rsidP="002D436A">
      <w:pPr>
        <w:numPr>
          <w:ilvl w:val="0"/>
          <w:numId w:val="3"/>
        </w:numPr>
        <w:rPr>
          <w:rFonts w:ascii="Arial" w:hAnsi="Arial" w:cs="Arial"/>
          <w:sz w:val="24"/>
          <w:szCs w:val="24"/>
        </w:rPr>
      </w:pPr>
      <w:r w:rsidRPr="002D436A">
        <w:rPr>
          <w:rFonts w:ascii="Arial" w:hAnsi="Arial" w:cs="Arial"/>
          <w:b/>
          <w:bCs/>
          <w:sz w:val="24"/>
          <w:szCs w:val="24"/>
        </w:rPr>
        <w:t>If Distractions Derail Focus</w:t>
      </w:r>
      <w:r w:rsidRPr="002D436A">
        <w:rPr>
          <w:rFonts w:ascii="Arial" w:hAnsi="Arial" w:cs="Arial"/>
          <w:sz w:val="24"/>
          <w:szCs w:val="24"/>
        </w:rPr>
        <w:t xml:space="preserve">: Create a distraction-free zone by silencing your phone or using apps like Forest to block notifications. Study in short bursts (e.g., 25-minute </w:t>
      </w:r>
      <w:proofErr w:type="spellStart"/>
      <w:r w:rsidRPr="002D436A">
        <w:rPr>
          <w:rFonts w:ascii="Arial" w:hAnsi="Arial" w:cs="Arial"/>
          <w:sz w:val="24"/>
          <w:szCs w:val="24"/>
        </w:rPr>
        <w:t>Pomodoro</w:t>
      </w:r>
      <w:proofErr w:type="spellEnd"/>
      <w:r w:rsidRPr="002D436A">
        <w:rPr>
          <w:rFonts w:ascii="Arial" w:hAnsi="Arial" w:cs="Arial"/>
          <w:sz w:val="24"/>
          <w:szCs w:val="24"/>
        </w:rPr>
        <w:t xml:space="preserve"> sessions) to maintain concentration.</w:t>
      </w:r>
    </w:p>
    <w:p w:rsidR="002D436A" w:rsidRPr="002D436A" w:rsidRDefault="002D436A" w:rsidP="002D436A">
      <w:pPr>
        <w:numPr>
          <w:ilvl w:val="0"/>
          <w:numId w:val="3"/>
        </w:numPr>
        <w:rPr>
          <w:rFonts w:ascii="Arial" w:hAnsi="Arial" w:cs="Arial"/>
          <w:sz w:val="24"/>
          <w:szCs w:val="24"/>
        </w:rPr>
      </w:pPr>
      <w:r w:rsidRPr="002D436A">
        <w:rPr>
          <w:rFonts w:ascii="Arial" w:hAnsi="Arial" w:cs="Arial"/>
          <w:b/>
          <w:bCs/>
          <w:sz w:val="24"/>
          <w:szCs w:val="24"/>
        </w:rPr>
        <w:t>If Current Methods Aren’t Working</w:t>
      </w:r>
      <w:r w:rsidRPr="002D436A">
        <w:rPr>
          <w:rFonts w:ascii="Arial" w:hAnsi="Arial" w:cs="Arial"/>
          <w:sz w:val="24"/>
          <w:szCs w:val="24"/>
        </w:rPr>
        <w:t>: Experiment with new techniques. For example, if passive rereading fails, switch to active recall by quizzing yourself without notes. If group study distracts you, try solo review with occasional peer discussions for clarity.</w:t>
      </w:r>
    </w:p>
    <w:p w:rsidR="002D436A" w:rsidRPr="002D436A" w:rsidRDefault="002D436A" w:rsidP="002D436A">
      <w:pPr>
        <w:numPr>
          <w:ilvl w:val="0"/>
          <w:numId w:val="3"/>
        </w:numPr>
        <w:rPr>
          <w:rFonts w:ascii="Arial" w:hAnsi="Arial" w:cs="Arial"/>
          <w:sz w:val="24"/>
          <w:szCs w:val="24"/>
        </w:rPr>
      </w:pPr>
      <w:r w:rsidRPr="002D436A">
        <w:rPr>
          <w:rFonts w:ascii="Arial" w:hAnsi="Arial" w:cs="Arial"/>
          <w:b/>
          <w:bCs/>
          <w:sz w:val="24"/>
          <w:szCs w:val="24"/>
        </w:rPr>
        <w:t xml:space="preserve">If Balance is </w:t>
      </w:r>
      <w:proofErr w:type="gramStart"/>
      <w:r w:rsidRPr="002D436A">
        <w:rPr>
          <w:rFonts w:ascii="Arial" w:hAnsi="Arial" w:cs="Arial"/>
          <w:b/>
          <w:bCs/>
          <w:sz w:val="24"/>
          <w:szCs w:val="24"/>
        </w:rPr>
        <w:t>Lacking</w:t>
      </w:r>
      <w:proofErr w:type="gramEnd"/>
      <w:r w:rsidRPr="002D436A">
        <w:rPr>
          <w:rFonts w:ascii="Arial" w:hAnsi="Arial" w:cs="Arial"/>
          <w:sz w:val="24"/>
          <w:szCs w:val="24"/>
        </w:rPr>
        <w:t>: Use a weekly planner to allocate specific times for each subject based on priority (e.g., more time for upcoming tests). Rotate focus daily to avoid burnout on one topic.</w:t>
      </w:r>
    </w:p>
    <w:p w:rsidR="002D436A" w:rsidRPr="002D436A" w:rsidRDefault="002D436A" w:rsidP="002D436A">
      <w:pPr>
        <w:rPr>
          <w:rFonts w:ascii="Arial" w:hAnsi="Arial" w:cs="Arial"/>
          <w:sz w:val="24"/>
          <w:szCs w:val="24"/>
        </w:rPr>
      </w:pPr>
      <w:r w:rsidRPr="002D436A">
        <w:rPr>
          <w:rFonts w:ascii="Arial" w:hAnsi="Arial" w:cs="Arial"/>
          <w:b/>
          <w:bCs/>
          <w:sz w:val="24"/>
          <w:szCs w:val="24"/>
        </w:rPr>
        <w:t>Activity</w:t>
      </w:r>
      <w:r w:rsidRPr="002D436A">
        <w:rPr>
          <w:rFonts w:ascii="Arial" w:hAnsi="Arial" w:cs="Arial"/>
          <w:sz w:val="24"/>
          <w:szCs w:val="24"/>
        </w:rPr>
        <w:t>: Pick one study habit challenge from your reflection (e.g., procrastination). Choose an adaptation strategy from above or create your own. Test it for 3-5 days and note any improvements or difficulties in a quick journal entry.</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1"/>
          <w:numId w:val="2"/>
        </w:numPr>
        <w:rPr>
          <w:rFonts w:ascii="Arial" w:hAnsi="Arial" w:cs="Arial"/>
          <w:sz w:val="24"/>
          <w:szCs w:val="24"/>
        </w:rPr>
      </w:pPr>
      <w:r w:rsidRPr="002D436A">
        <w:rPr>
          <w:rFonts w:ascii="Arial" w:hAnsi="Arial" w:cs="Arial"/>
          <w:b/>
          <w:bCs/>
          <w:sz w:val="24"/>
          <w:szCs w:val="24"/>
        </w:rPr>
        <w:t>Refining Memory Techniques</w:t>
      </w:r>
      <w:r w:rsidRPr="002D436A">
        <w:rPr>
          <w:rFonts w:ascii="Arial" w:hAnsi="Arial" w:cs="Arial"/>
          <w:sz w:val="24"/>
          <w:szCs w:val="24"/>
        </w:rPr>
        <w:br/>
        <w:t>Memory strategies should also be adjusted based on what works for you and the subject matter. Here’s how to adapt:</w:t>
      </w:r>
    </w:p>
    <w:p w:rsidR="002D436A" w:rsidRPr="002D436A" w:rsidRDefault="002D436A" w:rsidP="002D436A">
      <w:pPr>
        <w:numPr>
          <w:ilvl w:val="0"/>
          <w:numId w:val="4"/>
        </w:numPr>
        <w:rPr>
          <w:rFonts w:ascii="Arial" w:hAnsi="Arial" w:cs="Arial"/>
          <w:sz w:val="24"/>
          <w:szCs w:val="24"/>
        </w:rPr>
      </w:pPr>
      <w:r w:rsidRPr="002D436A">
        <w:rPr>
          <w:rFonts w:ascii="Arial" w:hAnsi="Arial" w:cs="Arial"/>
          <w:b/>
          <w:bCs/>
          <w:sz w:val="24"/>
          <w:szCs w:val="24"/>
        </w:rPr>
        <w:t>Match Techniques to Content</w:t>
      </w:r>
      <w:r w:rsidRPr="002D436A">
        <w:rPr>
          <w:rFonts w:ascii="Arial" w:hAnsi="Arial" w:cs="Arial"/>
          <w:sz w:val="24"/>
          <w:szCs w:val="24"/>
        </w:rPr>
        <w:t xml:space="preserve">: Use visualization for subjects like biology (e.g., imagine cell processes as a factory) and spaced repetition for language vocabulary via apps like </w:t>
      </w:r>
      <w:proofErr w:type="spellStart"/>
      <w:r w:rsidRPr="002D436A">
        <w:rPr>
          <w:rFonts w:ascii="Arial" w:hAnsi="Arial" w:cs="Arial"/>
          <w:sz w:val="24"/>
          <w:szCs w:val="24"/>
        </w:rPr>
        <w:t>Anki</w:t>
      </w:r>
      <w:proofErr w:type="spellEnd"/>
      <w:r w:rsidRPr="002D436A">
        <w:rPr>
          <w:rFonts w:ascii="Arial" w:hAnsi="Arial" w:cs="Arial"/>
          <w:sz w:val="24"/>
          <w:szCs w:val="24"/>
        </w:rPr>
        <w:t>. If a technique feels forced, try another.</w:t>
      </w:r>
    </w:p>
    <w:p w:rsidR="002D436A" w:rsidRPr="002D436A" w:rsidRDefault="002D436A" w:rsidP="002D436A">
      <w:pPr>
        <w:numPr>
          <w:ilvl w:val="0"/>
          <w:numId w:val="4"/>
        </w:numPr>
        <w:rPr>
          <w:rFonts w:ascii="Arial" w:hAnsi="Arial" w:cs="Arial"/>
          <w:sz w:val="24"/>
          <w:szCs w:val="24"/>
        </w:rPr>
      </w:pPr>
      <w:r w:rsidRPr="002D436A">
        <w:rPr>
          <w:rFonts w:ascii="Arial" w:hAnsi="Arial" w:cs="Arial"/>
          <w:b/>
          <w:bCs/>
          <w:sz w:val="24"/>
          <w:szCs w:val="24"/>
        </w:rPr>
        <w:t>Address Weak Recall</w:t>
      </w:r>
      <w:r w:rsidRPr="002D436A">
        <w:rPr>
          <w:rFonts w:ascii="Arial" w:hAnsi="Arial" w:cs="Arial"/>
          <w:sz w:val="24"/>
          <w:szCs w:val="24"/>
        </w:rPr>
        <w:t>: If you forget material during tests, incorporate more active recall by closing your notes and writing what you remember after each study session. This strengthens retrieval pathways.</w:t>
      </w:r>
    </w:p>
    <w:p w:rsidR="002D436A" w:rsidRPr="002D436A" w:rsidRDefault="002D436A" w:rsidP="002D436A">
      <w:pPr>
        <w:numPr>
          <w:ilvl w:val="0"/>
          <w:numId w:val="4"/>
        </w:numPr>
        <w:rPr>
          <w:rFonts w:ascii="Arial" w:hAnsi="Arial" w:cs="Arial"/>
          <w:sz w:val="24"/>
          <w:szCs w:val="24"/>
        </w:rPr>
      </w:pPr>
      <w:r w:rsidRPr="002D436A">
        <w:rPr>
          <w:rFonts w:ascii="Arial" w:hAnsi="Arial" w:cs="Arial"/>
          <w:b/>
          <w:bCs/>
          <w:sz w:val="24"/>
          <w:szCs w:val="24"/>
        </w:rPr>
        <w:t>Increase Consistency</w:t>
      </w:r>
      <w:r w:rsidRPr="002D436A">
        <w:rPr>
          <w:rFonts w:ascii="Arial" w:hAnsi="Arial" w:cs="Arial"/>
          <w:sz w:val="24"/>
          <w:szCs w:val="24"/>
        </w:rPr>
        <w:t>: If you’re inconsistent, schedule memory practice into your routine (e.g., 10 minutes of flashcards every evening). Pair it with a habit you already do, like after brushing your teeth, to build a cue.</w:t>
      </w:r>
    </w:p>
    <w:p w:rsidR="002D436A" w:rsidRPr="002D436A" w:rsidRDefault="002D436A" w:rsidP="002D436A">
      <w:pPr>
        <w:rPr>
          <w:rFonts w:ascii="Arial" w:hAnsi="Arial" w:cs="Arial"/>
          <w:sz w:val="24"/>
          <w:szCs w:val="24"/>
        </w:rPr>
      </w:pPr>
      <w:r w:rsidRPr="002D436A">
        <w:rPr>
          <w:rFonts w:ascii="Arial" w:hAnsi="Arial" w:cs="Arial"/>
          <w:b/>
          <w:bCs/>
          <w:sz w:val="24"/>
          <w:szCs w:val="24"/>
        </w:rPr>
        <w:t>Activity</w:t>
      </w:r>
      <w:r w:rsidRPr="002D436A">
        <w:rPr>
          <w:rFonts w:ascii="Arial" w:hAnsi="Arial" w:cs="Arial"/>
          <w:sz w:val="24"/>
          <w:szCs w:val="24"/>
        </w:rPr>
        <w:t>: Select one memory technique that hasn’t worked well for you. Replace it with a new one or modify how you use it (e.g., simplify mnemonics if they’re too complex). Apply it to a specific topic this week and rate its effectiveness (1-5) with a brief explanation.</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1"/>
          <w:numId w:val="2"/>
        </w:numPr>
        <w:rPr>
          <w:rFonts w:ascii="Arial" w:hAnsi="Arial" w:cs="Arial"/>
          <w:sz w:val="24"/>
          <w:szCs w:val="24"/>
        </w:rPr>
      </w:pPr>
      <w:r w:rsidRPr="002D436A">
        <w:rPr>
          <w:rFonts w:ascii="Arial" w:hAnsi="Arial" w:cs="Arial"/>
          <w:b/>
          <w:bCs/>
          <w:sz w:val="24"/>
          <w:szCs w:val="24"/>
        </w:rPr>
        <w:t>Building Flexibility and Experimentation</w:t>
      </w:r>
      <w:r w:rsidRPr="002D436A">
        <w:rPr>
          <w:rFonts w:ascii="Arial" w:hAnsi="Arial" w:cs="Arial"/>
          <w:sz w:val="24"/>
          <w:szCs w:val="24"/>
        </w:rPr>
        <w:br/>
        <w:t xml:space="preserve">Adaptation requires a mindset of experimentation. Don’t fear failure—if a new </w:t>
      </w:r>
      <w:r w:rsidRPr="002D436A">
        <w:rPr>
          <w:rFonts w:ascii="Arial" w:hAnsi="Arial" w:cs="Arial"/>
          <w:sz w:val="24"/>
          <w:szCs w:val="24"/>
        </w:rPr>
        <w:lastRenderedPageBreak/>
        <w:t xml:space="preserve">strategy doesn’t work, </w:t>
      </w:r>
      <w:proofErr w:type="spellStart"/>
      <w:r w:rsidRPr="002D436A">
        <w:rPr>
          <w:rFonts w:ascii="Arial" w:hAnsi="Arial" w:cs="Arial"/>
          <w:sz w:val="24"/>
          <w:szCs w:val="24"/>
        </w:rPr>
        <w:t>analyze</w:t>
      </w:r>
      <w:proofErr w:type="spellEnd"/>
      <w:r w:rsidRPr="002D436A">
        <w:rPr>
          <w:rFonts w:ascii="Arial" w:hAnsi="Arial" w:cs="Arial"/>
          <w:sz w:val="24"/>
          <w:szCs w:val="24"/>
        </w:rPr>
        <w:t xml:space="preserve"> why and try again. Keep a growth mindset by viewing setbacks as learning opportunities. Also, revisit your strategies every few months or after major events (like midterms) to ensure they still align with your goals and workload.</w:t>
      </w:r>
    </w:p>
    <w:p w:rsidR="002D436A" w:rsidRPr="002D436A" w:rsidRDefault="002D436A" w:rsidP="002D436A">
      <w:pPr>
        <w:rPr>
          <w:rFonts w:ascii="Arial" w:hAnsi="Arial" w:cs="Arial"/>
          <w:sz w:val="24"/>
          <w:szCs w:val="24"/>
        </w:rPr>
      </w:pPr>
      <w:r w:rsidRPr="002D436A">
        <w:rPr>
          <w:rFonts w:ascii="Arial" w:hAnsi="Arial" w:cs="Arial"/>
          <w:b/>
          <w:bCs/>
          <w:sz w:val="24"/>
          <w:szCs w:val="24"/>
        </w:rPr>
        <w:t>Reflection Prompt</w:t>
      </w:r>
      <w:r w:rsidRPr="002D436A">
        <w:rPr>
          <w:rFonts w:ascii="Arial" w:hAnsi="Arial" w:cs="Arial"/>
          <w:sz w:val="24"/>
          <w:szCs w:val="24"/>
        </w:rPr>
        <w:t>: After trying a new study or memory strategy, write 2-3 sentences on what felt different. Did it save time, improve understanding, or reduce stress? What will you adjust next time?</w:t>
      </w:r>
    </w:p>
    <w:p w:rsidR="002D436A" w:rsidRPr="002D436A" w:rsidRDefault="00F50D2B" w:rsidP="002D436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D436A" w:rsidRPr="002D436A" w:rsidRDefault="002D436A" w:rsidP="00F50D2B">
      <w:pPr>
        <w:pStyle w:val="Heading2"/>
      </w:pPr>
      <w:r w:rsidRPr="002D436A">
        <w:t>Section 3: Bonus - Quick Productivity Hacks for Busy Days</w:t>
      </w:r>
    </w:p>
    <w:p w:rsidR="002D436A" w:rsidRPr="002D436A" w:rsidRDefault="002D436A" w:rsidP="002D436A">
      <w:pPr>
        <w:rPr>
          <w:rFonts w:ascii="Arial" w:hAnsi="Arial" w:cs="Arial"/>
          <w:sz w:val="24"/>
          <w:szCs w:val="24"/>
        </w:rPr>
      </w:pPr>
      <w:r>
        <w:rPr>
          <w:rFonts w:ascii="Arial" w:hAnsi="Arial" w:cs="Arial"/>
          <w:b/>
          <w:bCs/>
          <w:sz w:val="24"/>
          <w:szCs w:val="24"/>
        </w:rPr>
        <w:br/>
      </w:r>
      <w:r w:rsidRPr="002D436A">
        <w:rPr>
          <w:rFonts w:ascii="Arial" w:hAnsi="Arial" w:cs="Arial"/>
          <w:b/>
          <w:bCs/>
          <w:sz w:val="24"/>
          <w:szCs w:val="24"/>
        </w:rPr>
        <w:t>Why Productivity Hacks Matter</w:t>
      </w:r>
      <w:r w:rsidRPr="002D436A">
        <w:rPr>
          <w:rFonts w:ascii="Arial" w:hAnsi="Arial" w:cs="Arial"/>
          <w:sz w:val="24"/>
          <w:szCs w:val="24"/>
        </w:rPr>
        <w:br/>
        <w:t xml:space="preserve">High school life is often packed with classes, </w:t>
      </w:r>
      <w:proofErr w:type="spellStart"/>
      <w:r w:rsidRPr="002D436A">
        <w:rPr>
          <w:rFonts w:ascii="Arial" w:hAnsi="Arial" w:cs="Arial"/>
          <w:sz w:val="24"/>
          <w:szCs w:val="24"/>
        </w:rPr>
        <w:t>extracurriculars</w:t>
      </w:r>
      <w:proofErr w:type="spellEnd"/>
      <w:r w:rsidRPr="002D436A">
        <w:rPr>
          <w:rFonts w:ascii="Arial" w:hAnsi="Arial" w:cs="Arial"/>
          <w:sz w:val="24"/>
          <w:szCs w:val="24"/>
        </w:rPr>
        <w:t>, and personal commitments, leaving little time for deep study sessions. On busy days, productivity hacks—simple, fast tricks to get more done with less effort—can be lifesavers. This bonus section introduces practical tools to combat procrastination, save mental energy, and make the most of tight schedules. These hacks complement your long-term strategies by providing quick wins when time is scarce.</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1"/>
          <w:numId w:val="4"/>
        </w:numPr>
        <w:rPr>
          <w:rFonts w:ascii="Arial" w:hAnsi="Arial" w:cs="Arial"/>
          <w:sz w:val="24"/>
          <w:szCs w:val="24"/>
        </w:rPr>
      </w:pPr>
      <w:r w:rsidRPr="002D436A">
        <w:rPr>
          <w:rFonts w:ascii="Arial" w:hAnsi="Arial" w:cs="Arial"/>
          <w:b/>
          <w:bCs/>
          <w:sz w:val="24"/>
          <w:szCs w:val="24"/>
        </w:rPr>
        <w:t>The 2-Minute Rule for Small Tasks and Procrastination</w:t>
      </w:r>
      <w:r w:rsidRPr="002D436A">
        <w:rPr>
          <w:rFonts w:ascii="Arial" w:hAnsi="Arial" w:cs="Arial"/>
          <w:sz w:val="24"/>
          <w:szCs w:val="24"/>
        </w:rPr>
        <w:br/>
        <w:t xml:space="preserve">The 2-Minute Rule is a simple way to overcome procrastination: if a task takes less than 2 minutes, </w:t>
      </w:r>
      <w:proofErr w:type="gramStart"/>
      <w:r w:rsidRPr="002D436A">
        <w:rPr>
          <w:rFonts w:ascii="Arial" w:hAnsi="Arial" w:cs="Arial"/>
          <w:sz w:val="24"/>
          <w:szCs w:val="24"/>
        </w:rPr>
        <w:t>do</w:t>
      </w:r>
      <w:proofErr w:type="gramEnd"/>
      <w:r w:rsidRPr="002D436A">
        <w:rPr>
          <w:rFonts w:ascii="Arial" w:hAnsi="Arial" w:cs="Arial"/>
          <w:sz w:val="24"/>
          <w:szCs w:val="24"/>
        </w:rPr>
        <w:t xml:space="preserve"> it immediately. For larger tasks, start with just 2 minutes of action to build momentum.</w:t>
      </w:r>
    </w:p>
    <w:p w:rsidR="002D436A" w:rsidRPr="002D436A" w:rsidRDefault="002D436A" w:rsidP="002D436A">
      <w:pPr>
        <w:numPr>
          <w:ilvl w:val="0"/>
          <w:numId w:val="5"/>
        </w:numPr>
        <w:rPr>
          <w:rFonts w:ascii="Arial" w:hAnsi="Arial" w:cs="Arial"/>
          <w:sz w:val="24"/>
          <w:szCs w:val="24"/>
        </w:rPr>
      </w:pPr>
      <w:r w:rsidRPr="002D436A">
        <w:rPr>
          <w:rFonts w:ascii="Arial" w:hAnsi="Arial" w:cs="Arial"/>
          <w:b/>
          <w:bCs/>
          <w:sz w:val="24"/>
          <w:szCs w:val="24"/>
        </w:rPr>
        <w:t>How It Works</w:t>
      </w:r>
      <w:r w:rsidRPr="002D436A">
        <w:rPr>
          <w:rFonts w:ascii="Arial" w:hAnsi="Arial" w:cs="Arial"/>
          <w:sz w:val="24"/>
          <w:szCs w:val="24"/>
        </w:rPr>
        <w:t>: Need to email a teacher? Do it now since it’s quick. Need to review a chapter? Commit to reading just the first page for 2 minutes—often, you’ll keep going.</w:t>
      </w:r>
    </w:p>
    <w:p w:rsidR="002D436A" w:rsidRPr="002D436A" w:rsidRDefault="002D436A" w:rsidP="002D436A">
      <w:pPr>
        <w:numPr>
          <w:ilvl w:val="0"/>
          <w:numId w:val="5"/>
        </w:numPr>
        <w:rPr>
          <w:rFonts w:ascii="Arial" w:hAnsi="Arial" w:cs="Arial"/>
          <w:sz w:val="24"/>
          <w:szCs w:val="24"/>
        </w:rPr>
      </w:pPr>
      <w:r w:rsidRPr="002D436A">
        <w:rPr>
          <w:rFonts w:ascii="Arial" w:hAnsi="Arial" w:cs="Arial"/>
          <w:b/>
          <w:bCs/>
          <w:sz w:val="24"/>
          <w:szCs w:val="24"/>
        </w:rPr>
        <w:t>Why It Helps</w:t>
      </w:r>
      <w:r w:rsidRPr="002D436A">
        <w:rPr>
          <w:rFonts w:ascii="Arial" w:hAnsi="Arial" w:cs="Arial"/>
          <w:sz w:val="24"/>
          <w:szCs w:val="24"/>
        </w:rPr>
        <w:t>: Starting is often the hardest part. This rule tricks your brain into action, reducing the mental barrier of “I’ll do it later.”</w:t>
      </w:r>
    </w:p>
    <w:p w:rsidR="002D436A" w:rsidRPr="002D436A" w:rsidRDefault="002D436A" w:rsidP="002D436A">
      <w:pPr>
        <w:numPr>
          <w:ilvl w:val="0"/>
          <w:numId w:val="5"/>
        </w:numPr>
        <w:rPr>
          <w:rFonts w:ascii="Arial" w:hAnsi="Arial" w:cs="Arial"/>
          <w:sz w:val="24"/>
          <w:szCs w:val="24"/>
        </w:rPr>
      </w:pPr>
      <w:r w:rsidRPr="002D436A">
        <w:rPr>
          <w:rFonts w:ascii="Arial" w:hAnsi="Arial" w:cs="Arial"/>
          <w:b/>
          <w:bCs/>
          <w:sz w:val="24"/>
          <w:szCs w:val="24"/>
        </w:rPr>
        <w:t>Example</w:t>
      </w:r>
      <w:r w:rsidRPr="002D436A">
        <w:rPr>
          <w:rFonts w:ascii="Arial" w:hAnsi="Arial" w:cs="Arial"/>
          <w:sz w:val="24"/>
          <w:szCs w:val="24"/>
        </w:rPr>
        <w:t>: Instead of delaying organizing your backpack, spend 2 minutes sorting papers right after class.</w:t>
      </w:r>
    </w:p>
    <w:p w:rsidR="002D436A" w:rsidRPr="002D436A" w:rsidRDefault="002D436A" w:rsidP="002D436A">
      <w:pPr>
        <w:rPr>
          <w:rFonts w:ascii="Arial" w:hAnsi="Arial" w:cs="Arial"/>
          <w:sz w:val="24"/>
          <w:szCs w:val="24"/>
        </w:rPr>
      </w:pPr>
      <w:r w:rsidRPr="002D436A">
        <w:rPr>
          <w:rFonts w:ascii="Arial" w:hAnsi="Arial" w:cs="Arial"/>
          <w:b/>
          <w:bCs/>
          <w:sz w:val="24"/>
          <w:szCs w:val="24"/>
        </w:rPr>
        <w:t>Activity</w:t>
      </w:r>
      <w:r w:rsidRPr="002D436A">
        <w:rPr>
          <w:rFonts w:ascii="Arial" w:hAnsi="Arial" w:cs="Arial"/>
          <w:sz w:val="24"/>
          <w:szCs w:val="24"/>
        </w:rPr>
        <w:t>: List 3 small tasks (under 2 minutes) you’ve been putting off (e.g., texting a study group). Do them today using the 2-Minute Rule and check them off. Note how long each actually took.</w:t>
      </w:r>
    </w:p>
    <w:p w:rsidR="002D436A" w:rsidRPr="002D436A" w:rsidRDefault="002D436A" w:rsidP="002D436A">
      <w:pPr>
        <w:numPr>
          <w:ilvl w:val="0"/>
          <w:numId w:val="6"/>
        </w:numPr>
        <w:rPr>
          <w:rFonts w:ascii="Arial" w:hAnsi="Arial" w:cs="Arial"/>
          <w:sz w:val="24"/>
          <w:szCs w:val="24"/>
        </w:rPr>
      </w:pPr>
      <w:r w:rsidRPr="002D436A">
        <w:rPr>
          <w:rFonts w:ascii="Arial" w:hAnsi="Arial" w:cs="Arial"/>
          <w:sz w:val="24"/>
          <w:szCs w:val="24"/>
        </w:rPr>
        <w:t>Task 1: ____________________ Time Taken: _____ [ ] Done</w:t>
      </w:r>
    </w:p>
    <w:p w:rsidR="002D436A" w:rsidRPr="002D436A" w:rsidRDefault="002D436A" w:rsidP="002D436A">
      <w:pPr>
        <w:numPr>
          <w:ilvl w:val="0"/>
          <w:numId w:val="6"/>
        </w:numPr>
        <w:rPr>
          <w:rFonts w:ascii="Arial" w:hAnsi="Arial" w:cs="Arial"/>
          <w:sz w:val="24"/>
          <w:szCs w:val="24"/>
        </w:rPr>
      </w:pPr>
      <w:r w:rsidRPr="002D436A">
        <w:rPr>
          <w:rFonts w:ascii="Arial" w:hAnsi="Arial" w:cs="Arial"/>
          <w:sz w:val="24"/>
          <w:szCs w:val="24"/>
        </w:rPr>
        <w:t>Task 2: ____________________ Time Taken: _____ [ ] Done</w:t>
      </w:r>
    </w:p>
    <w:p w:rsidR="002D436A" w:rsidRPr="002D436A" w:rsidRDefault="002D436A" w:rsidP="002D436A">
      <w:pPr>
        <w:numPr>
          <w:ilvl w:val="0"/>
          <w:numId w:val="6"/>
        </w:numPr>
        <w:rPr>
          <w:rFonts w:ascii="Arial" w:hAnsi="Arial" w:cs="Arial"/>
          <w:sz w:val="24"/>
          <w:szCs w:val="24"/>
        </w:rPr>
      </w:pPr>
      <w:r w:rsidRPr="002D436A">
        <w:rPr>
          <w:rFonts w:ascii="Arial" w:hAnsi="Arial" w:cs="Arial"/>
          <w:sz w:val="24"/>
          <w:szCs w:val="24"/>
        </w:rPr>
        <w:t>Task 3: ____________________ Time Taken: _____ [ ] Done</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1"/>
          <w:numId w:val="4"/>
        </w:numPr>
        <w:rPr>
          <w:rFonts w:ascii="Arial" w:hAnsi="Arial" w:cs="Arial"/>
          <w:sz w:val="24"/>
          <w:szCs w:val="24"/>
        </w:rPr>
      </w:pPr>
      <w:r w:rsidRPr="002D436A">
        <w:rPr>
          <w:rFonts w:ascii="Arial" w:hAnsi="Arial" w:cs="Arial"/>
          <w:b/>
          <w:bCs/>
          <w:sz w:val="24"/>
          <w:szCs w:val="24"/>
        </w:rPr>
        <w:t>Batching Similar Tasks to Save Mental Energy</w:t>
      </w:r>
      <w:r w:rsidRPr="002D436A">
        <w:rPr>
          <w:rFonts w:ascii="Arial" w:hAnsi="Arial" w:cs="Arial"/>
          <w:sz w:val="24"/>
          <w:szCs w:val="24"/>
        </w:rPr>
        <w:br/>
        <w:t>Task batching involves grouping similar activities and tackling them together in one focused block of time. This minimizes “context switching,” where your brain wastes energy shifting between different types of tasks.</w:t>
      </w:r>
    </w:p>
    <w:p w:rsidR="002D436A" w:rsidRPr="002D436A" w:rsidRDefault="002D436A" w:rsidP="002D436A">
      <w:pPr>
        <w:numPr>
          <w:ilvl w:val="0"/>
          <w:numId w:val="7"/>
        </w:numPr>
        <w:rPr>
          <w:rFonts w:ascii="Arial" w:hAnsi="Arial" w:cs="Arial"/>
          <w:sz w:val="24"/>
          <w:szCs w:val="24"/>
        </w:rPr>
      </w:pPr>
      <w:r w:rsidRPr="002D436A">
        <w:rPr>
          <w:rFonts w:ascii="Arial" w:hAnsi="Arial" w:cs="Arial"/>
          <w:b/>
          <w:bCs/>
          <w:sz w:val="24"/>
          <w:szCs w:val="24"/>
        </w:rPr>
        <w:t>How It Works</w:t>
      </w:r>
      <w:r w:rsidRPr="002D436A">
        <w:rPr>
          <w:rFonts w:ascii="Arial" w:hAnsi="Arial" w:cs="Arial"/>
          <w:sz w:val="24"/>
          <w:szCs w:val="24"/>
        </w:rPr>
        <w:t>: Instead of answering emails sporadically, set aside 15 minutes to reply to all at once. Group homework by type—do all math problems in one session, then switch to writing essays.</w:t>
      </w:r>
    </w:p>
    <w:p w:rsidR="002D436A" w:rsidRPr="002D436A" w:rsidRDefault="002D436A" w:rsidP="002D436A">
      <w:pPr>
        <w:numPr>
          <w:ilvl w:val="0"/>
          <w:numId w:val="7"/>
        </w:numPr>
        <w:rPr>
          <w:rFonts w:ascii="Arial" w:hAnsi="Arial" w:cs="Arial"/>
          <w:sz w:val="24"/>
          <w:szCs w:val="24"/>
        </w:rPr>
      </w:pPr>
      <w:r w:rsidRPr="002D436A">
        <w:rPr>
          <w:rFonts w:ascii="Arial" w:hAnsi="Arial" w:cs="Arial"/>
          <w:b/>
          <w:bCs/>
          <w:sz w:val="24"/>
          <w:szCs w:val="24"/>
        </w:rPr>
        <w:t>Why It Helps</w:t>
      </w:r>
      <w:r w:rsidRPr="002D436A">
        <w:rPr>
          <w:rFonts w:ascii="Arial" w:hAnsi="Arial" w:cs="Arial"/>
          <w:sz w:val="24"/>
          <w:szCs w:val="24"/>
        </w:rPr>
        <w:t>: Batching reduces mental fatigue and increases efficiency since you stay in the same mindset for similar tasks.</w:t>
      </w:r>
    </w:p>
    <w:p w:rsidR="002D436A" w:rsidRPr="002D436A" w:rsidRDefault="002D436A" w:rsidP="002D436A">
      <w:pPr>
        <w:numPr>
          <w:ilvl w:val="0"/>
          <w:numId w:val="7"/>
        </w:numPr>
        <w:rPr>
          <w:rFonts w:ascii="Arial" w:hAnsi="Arial" w:cs="Arial"/>
          <w:sz w:val="24"/>
          <w:szCs w:val="24"/>
        </w:rPr>
      </w:pPr>
      <w:r w:rsidRPr="002D436A">
        <w:rPr>
          <w:rFonts w:ascii="Arial" w:hAnsi="Arial" w:cs="Arial"/>
          <w:b/>
          <w:bCs/>
          <w:sz w:val="24"/>
          <w:szCs w:val="24"/>
        </w:rPr>
        <w:t>Example</w:t>
      </w:r>
      <w:r w:rsidRPr="002D436A">
        <w:rPr>
          <w:rFonts w:ascii="Arial" w:hAnsi="Arial" w:cs="Arial"/>
          <w:sz w:val="24"/>
          <w:szCs w:val="24"/>
        </w:rPr>
        <w:t>: On Sunday, batch prep for the week—organize notes, plan study times, and pack materials in one 30-minute window.</w:t>
      </w:r>
    </w:p>
    <w:p w:rsidR="002D436A" w:rsidRPr="002D436A" w:rsidRDefault="002D436A" w:rsidP="002D436A">
      <w:pPr>
        <w:rPr>
          <w:rFonts w:ascii="Arial" w:hAnsi="Arial" w:cs="Arial"/>
          <w:sz w:val="24"/>
          <w:szCs w:val="24"/>
        </w:rPr>
      </w:pPr>
      <w:r w:rsidRPr="002D436A">
        <w:rPr>
          <w:rFonts w:ascii="Arial" w:hAnsi="Arial" w:cs="Arial"/>
          <w:b/>
          <w:bCs/>
          <w:sz w:val="24"/>
          <w:szCs w:val="24"/>
        </w:rPr>
        <w:t>Activity</w:t>
      </w:r>
      <w:r w:rsidRPr="002D436A">
        <w:rPr>
          <w:rFonts w:ascii="Arial" w:hAnsi="Arial" w:cs="Arial"/>
          <w:sz w:val="24"/>
          <w:szCs w:val="24"/>
        </w:rPr>
        <w:t>: Identify 2-3 similar tasks you can batch this week (e.g., reviewing flashcards for multiple subjects). Schedule a specific time block for them and note if you felt more focused or saved time afterward.</w:t>
      </w:r>
    </w:p>
    <w:p w:rsidR="002D436A" w:rsidRPr="002D436A" w:rsidRDefault="002D436A" w:rsidP="002D436A">
      <w:pPr>
        <w:numPr>
          <w:ilvl w:val="0"/>
          <w:numId w:val="8"/>
        </w:numPr>
        <w:rPr>
          <w:rFonts w:ascii="Arial" w:hAnsi="Arial" w:cs="Arial"/>
          <w:sz w:val="24"/>
          <w:szCs w:val="24"/>
        </w:rPr>
      </w:pPr>
      <w:r w:rsidRPr="002D436A">
        <w:rPr>
          <w:rFonts w:ascii="Arial" w:hAnsi="Arial" w:cs="Arial"/>
          <w:sz w:val="24"/>
          <w:szCs w:val="24"/>
        </w:rPr>
        <w:t>Batch Group: ____________________ Time Block: ____________________ Result: ____________________</w:t>
      </w:r>
    </w:p>
    <w:p w:rsidR="002D436A" w:rsidRDefault="002D436A" w:rsidP="002D436A">
      <w:pPr>
        <w:rPr>
          <w:rFonts w:ascii="Arial" w:hAnsi="Arial" w:cs="Arial"/>
          <w:b/>
          <w:bCs/>
          <w:sz w:val="24"/>
          <w:szCs w:val="24"/>
        </w:rPr>
      </w:pPr>
    </w:p>
    <w:p w:rsidR="002D436A" w:rsidRPr="002D436A" w:rsidRDefault="002D436A" w:rsidP="002D436A">
      <w:pPr>
        <w:pStyle w:val="ListParagraph"/>
        <w:numPr>
          <w:ilvl w:val="1"/>
          <w:numId w:val="4"/>
        </w:numPr>
        <w:rPr>
          <w:rFonts w:ascii="Arial" w:hAnsi="Arial" w:cs="Arial"/>
          <w:sz w:val="24"/>
          <w:szCs w:val="24"/>
        </w:rPr>
      </w:pPr>
      <w:r w:rsidRPr="002D436A">
        <w:rPr>
          <w:rFonts w:ascii="Arial" w:hAnsi="Arial" w:cs="Arial"/>
          <w:b/>
          <w:bCs/>
          <w:sz w:val="24"/>
          <w:szCs w:val="24"/>
        </w:rPr>
        <w:t>Fast Solutions for Tight Schedules</w:t>
      </w:r>
      <w:r w:rsidRPr="002D436A">
        <w:rPr>
          <w:rFonts w:ascii="Arial" w:hAnsi="Arial" w:cs="Arial"/>
          <w:sz w:val="24"/>
          <w:szCs w:val="24"/>
        </w:rPr>
        <w:br/>
        <w:t>When days are packed, these two strategies help you squeeze productivity out of limited time:</w:t>
      </w:r>
    </w:p>
    <w:p w:rsidR="002D436A" w:rsidRPr="002D436A" w:rsidRDefault="002D436A" w:rsidP="002D436A">
      <w:pPr>
        <w:numPr>
          <w:ilvl w:val="0"/>
          <w:numId w:val="9"/>
        </w:numPr>
        <w:rPr>
          <w:rFonts w:ascii="Arial" w:hAnsi="Arial" w:cs="Arial"/>
          <w:sz w:val="24"/>
          <w:szCs w:val="24"/>
        </w:rPr>
      </w:pPr>
      <w:r w:rsidRPr="002D436A">
        <w:rPr>
          <w:rFonts w:ascii="Arial" w:hAnsi="Arial" w:cs="Arial"/>
          <w:b/>
          <w:bCs/>
          <w:sz w:val="24"/>
          <w:szCs w:val="24"/>
        </w:rPr>
        <w:t>Top 3 Rule</w:t>
      </w:r>
      <w:r w:rsidRPr="002D436A">
        <w:rPr>
          <w:rFonts w:ascii="Arial" w:hAnsi="Arial" w:cs="Arial"/>
          <w:sz w:val="24"/>
          <w:szCs w:val="24"/>
        </w:rPr>
        <w:t>: At the start of a busy day, list the 3 most important tasks (MITs) that must get done. Focus only on these, even if other things slide. This keeps priorities clear.</w:t>
      </w:r>
    </w:p>
    <w:p w:rsidR="002D436A" w:rsidRPr="002D436A" w:rsidRDefault="002D436A" w:rsidP="002D436A">
      <w:pPr>
        <w:numPr>
          <w:ilvl w:val="1"/>
          <w:numId w:val="9"/>
        </w:numPr>
        <w:rPr>
          <w:rFonts w:ascii="Arial" w:hAnsi="Arial" w:cs="Arial"/>
          <w:sz w:val="24"/>
          <w:szCs w:val="24"/>
        </w:rPr>
      </w:pPr>
      <w:r w:rsidRPr="002D436A">
        <w:rPr>
          <w:rFonts w:ascii="Arial" w:hAnsi="Arial" w:cs="Arial"/>
          <w:sz w:val="24"/>
          <w:szCs w:val="24"/>
        </w:rPr>
        <w:t>Example: On a day with a club meeting, your Top 3 might be “finish math homework, review science notes, email teacher about project.” Ignore less urgent tasks until these are done.</w:t>
      </w:r>
    </w:p>
    <w:p w:rsidR="002D436A" w:rsidRPr="002D436A" w:rsidRDefault="002D436A" w:rsidP="002D436A">
      <w:pPr>
        <w:numPr>
          <w:ilvl w:val="0"/>
          <w:numId w:val="9"/>
        </w:numPr>
        <w:rPr>
          <w:rFonts w:ascii="Arial" w:hAnsi="Arial" w:cs="Arial"/>
          <w:sz w:val="24"/>
          <w:szCs w:val="24"/>
        </w:rPr>
      </w:pPr>
      <w:r w:rsidRPr="002D436A">
        <w:rPr>
          <w:rFonts w:ascii="Arial" w:hAnsi="Arial" w:cs="Arial"/>
          <w:b/>
          <w:bCs/>
          <w:sz w:val="24"/>
          <w:szCs w:val="24"/>
        </w:rPr>
        <w:t>Micro-Time Pockets</w:t>
      </w:r>
      <w:r w:rsidRPr="002D436A">
        <w:rPr>
          <w:rFonts w:ascii="Arial" w:hAnsi="Arial" w:cs="Arial"/>
          <w:sz w:val="24"/>
          <w:szCs w:val="24"/>
        </w:rPr>
        <w:t>: Use tiny gaps in your day (5-10 minutes) for quick progress. Waiting for the bus? Review flashcards. Between classes? Skim a textbook page.</w:t>
      </w:r>
    </w:p>
    <w:p w:rsidR="002D436A" w:rsidRPr="002D436A" w:rsidRDefault="002D436A" w:rsidP="002D436A">
      <w:pPr>
        <w:numPr>
          <w:ilvl w:val="1"/>
          <w:numId w:val="9"/>
        </w:numPr>
        <w:rPr>
          <w:rFonts w:ascii="Arial" w:hAnsi="Arial" w:cs="Arial"/>
          <w:sz w:val="24"/>
          <w:szCs w:val="24"/>
        </w:rPr>
      </w:pPr>
      <w:r w:rsidRPr="002D436A">
        <w:rPr>
          <w:rFonts w:ascii="Arial" w:hAnsi="Arial" w:cs="Arial"/>
          <w:sz w:val="24"/>
          <w:szCs w:val="24"/>
        </w:rPr>
        <w:t>Example: During a 10-minute break, outline one essay paragraph instead of scrolling on your phone.</w:t>
      </w:r>
    </w:p>
    <w:p w:rsidR="002D436A" w:rsidRPr="002D436A" w:rsidRDefault="002D436A" w:rsidP="002D436A">
      <w:pPr>
        <w:rPr>
          <w:rFonts w:ascii="Arial" w:hAnsi="Arial" w:cs="Arial"/>
          <w:sz w:val="24"/>
          <w:szCs w:val="24"/>
        </w:rPr>
      </w:pPr>
      <w:r w:rsidRPr="002D436A">
        <w:rPr>
          <w:rFonts w:ascii="Arial" w:hAnsi="Arial" w:cs="Arial"/>
          <w:b/>
          <w:bCs/>
          <w:sz w:val="24"/>
          <w:szCs w:val="24"/>
        </w:rPr>
        <w:t>Activity</w:t>
      </w:r>
      <w:r w:rsidRPr="002D436A">
        <w:rPr>
          <w:rFonts w:ascii="Arial" w:hAnsi="Arial" w:cs="Arial"/>
          <w:sz w:val="24"/>
          <w:szCs w:val="24"/>
        </w:rPr>
        <w:t>: Apply the Top 3 Rule for one busy day this week. List your 3 MITs below and check them off when done. Also, note 2 micro-time pockets you used and what you accomplished.</w:t>
      </w:r>
    </w:p>
    <w:p w:rsidR="002D436A" w:rsidRPr="002D436A" w:rsidRDefault="002D436A" w:rsidP="002D436A">
      <w:pPr>
        <w:numPr>
          <w:ilvl w:val="0"/>
          <w:numId w:val="10"/>
        </w:numPr>
        <w:rPr>
          <w:rFonts w:ascii="Arial" w:hAnsi="Arial" w:cs="Arial"/>
          <w:sz w:val="24"/>
          <w:szCs w:val="24"/>
        </w:rPr>
      </w:pPr>
      <w:r w:rsidRPr="002D436A">
        <w:rPr>
          <w:rFonts w:ascii="Arial" w:hAnsi="Arial" w:cs="Arial"/>
          <w:sz w:val="24"/>
          <w:szCs w:val="24"/>
        </w:rPr>
        <w:lastRenderedPageBreak/>
        <w:t>Top 3 Tasks:</w:t>
      </w:r>
    </w:p>
    <w:p w:rsidR="002D436A" w:rsidRPr="002D436A" w:rsidRDefault="002D436A" w:rsidP="002D436A">
      <w:pPr>
        <w:numPr>
          <w:ilvl w:val="1"/>
          <w:numId w:val="10"/>
        </w:numPr>
        <w:rPr>
          <w:rFonts w:ascii="Arial" w:hAnsi="Arial" w:cs="Arial"/>
          <w:sz w:val="24"/>
          <w:szCs w:val="24"/>
        </w:rPr>
      </w:pPr>
      <w:r w:rsidRPr="002D436A">
        <w:rPr>
          <w:rFonts w:ascii="Arial" w:hAnsi="Arial" w:cs="Arial"/>
          <w:sz w:val="24"/>
          <w:szCs w:val="24"/>
        </w:rPr>
        <w:t>____________________ [ ] Done</w:t>
      </w:r>
    </w:p>
    <w:p w:rsidR="002D436A" w:rsidRPr="002D436A" w:rsidRDefault="002D436A" w:rsidP="002D436A">
      <w:pPr>
        <w:numPr>
          <w:ilvl w:val="1"/>
          <w:numId w:val="10"/>
        </w:numPr>
        <w:rPr>
          <w:rFonts w:ascii="Arial" w:hAnsi="Arial" w:cs="Arial"/>
          <w:sz w:val="24"/>
          <w:szCs w:val="24"/>
        </w:rPr>
      </w:pPr>
      <w:r w:rsidRPr="002D436A">
        <w:rPr>
          <w:rFonts w:ascii="Arial" w:hAnsi="Arial" w:cs="Arial"/>
          <w:sz w:val="24"/>
          <w:szCs w:val="24"/>
        </w:rPr>
        <w:t>____________________ [ ] Done</w:t>
      </w:r>
    </w:p>
    <w:p w:rsidR="002D436A" w:rsidRPr="002D436A" w:rsidRDefault="002D436A" w:rsidP="002D436A">
      <w:pPr>
        <w:numPr>
          <w:ilvl w:val="1"/>
          <w:numId w:val="10"/>
        </w:numPr>
        <w:rPr>
          <w:rFonts w:ascii="Arial" w:hAnsi="Arial" w:cs="Arial"/>
          <w:sz w:val="24"/>
          <w:szCs w:val="24"/>
        </w:rPr>
      </w:pPr>
      <w:r w:rsidRPr="002D436A">
        <w:rPr>
          <w:rFonts w:ascii="Arial" w:hAnsi="Arial" w:cs="Arial"/>
          <w:sz w:val="24"/>
          <w:szCs w:val="24"/>
        </w:rPr>
        <w:t>____________________ [ ] Done</w:t>
      </w:r>
    </w:p>
    <w:p w:rsidR="002D436A" w:rsidRPr="002D436A" w:rsidRDefault="002D436A" w:rsidP="002D436A">
      <w:pPr>
        <w:numPr>
          <w:ilvl w:val="0"/>
          <w:numId w:val="10"/>
        </w:numPr>
        <w:rPr>
          <w:rFonts w:ascii="Arial" w:hAnsi="Arial" w:cs="Arial"/>
          <w:sz w:val="24"/>
          <w:szCs w:val="24"/>
        </w:rPr>
      </w:pPr>
      <w:r w:rsidRPr="002D436A">
        <w:rPr>
          <w:rFonts w:ascii="Arial" w:hAnsi="Arial" w:cs="Arial"/>
          <w:sz w:val="24"/>
          <w:szCs w:val="24"/>
        </w:rPr>
        <w:t>Micro-Time Pockets:</w:t>
      </w:r>
    </w:p>
    <w:p w:rsidR="002D436A" w:rsidRPr="002D436A" w:rsidRDefault="002D436A" w:rsidP="002D436A">
      <w:pPr>
        <w:numPr>
          <w:ilvl w:val="1"/>
          <w:numId w:val="10"/>
        </w:numPr>
        <w:rPr>
          <w:rFonts w:ascii="Arial" w:hAnsi="Arial" w:cs="Arial"/>
          <w:sz w:val="24"/>
          <w:szCs w:val="24"/>
        </w:rPr>
      </w:pPr>
      <w:r w:rsidRPr="002D436A">
        <w:rPr>
          <w:rFonts w:ascii="Arial" w:hAnsi="Arial" w:cs="Arial"/>
          <w:sz w:val="24"/>
          <w:szCs w:val="24"/>
        </w:rPr>
        <w:t>Time/Place: ____________________ Task Done: ____________________</w:t>
      </w:r>
    </w:p>
    <w:p w:rsidR="002D436A" w:rsidRPr="002D436A" w:rsidRDefault="002D436A" w:rsidP="002D436A">
      <w:pPr>
        <w:numPr>
          <w:ilvl w:val="1"/>
          <w:numId w:val="10"/>
        </w:numPr>
        <w:rPr>
          <w:rFonts w:ascii="Arial" w:hAnsi="Arial" w:cs="Arial"/>
          <w:sz w:val="24"/>
          <w:szCs w:val="24"/>
        </w:rPr>
      </w:pPr>
      <w:r w:rsidRPr="002D436A">
        <w:rPr>
          <w:rFonts w:ascii="Arial" w:hAnsi="Arial" w:cs="Arial"/>
          <w:sz w:val="24"/>
          <w:szCs w:val="24"/>
        </w:rPr>
        <w:t>Time/Place: ____________________ Task Done: ____________________</w:t>
      </w:r>
    </w:p>
    <w:p w:rsidR="002D436A" w:rsidRPr="002D436A" w:rsidRDefault="002D436A" w:rsidP="002D436A">
      <w:pPr>
        <w:rPr>
          <w:rFonts w:ascii="Arial" w:hAnsi="Arial" w:cs="Arial"/>
          <w:sz w:val="24"/>
          <w:szCs w:val="24"/>
        </w:rPr>
      </w:pPr>
      <w:r w:rsidRPr="002D436A">
        <w:rPr>
          <w:rFonts w:ascii="Arial" w:hAnsi="Arial" w:cs="Arial"/>
          <w:b/>
          <w:bCs/>
          <w:sz w:val="24"/>
          <w:szCs w:val="24"/>
        </w:rPr>
        <w:t>Why These Hacks Work</w:t>
      </w:r>
      <w:r w:rsidRPr="002D436A">
        <w:rPr>
          <w:rFonts w:ascii="Arial" w:hAnsi="Arial" w:cs="Arial"/>
          <w:sz w:val="24"/>
          <w:szCs w:val="24"/>
        </w:rPr>
        <w:t>: Busy days can feel chaotic, but these strategies provide structure and momentum. They help you reclaim control over your time, reduce stress, and maintain progress even when a full study session isn’t possible.</w:t>
      </w:r>
    </w:p>
    <w:p w:rsidR="00F50D2B" w:rsidRDefault="00F50D2B" w:rsidP="002D436A">
      <w:pPr>
        <w:rPr>
          <w:rFonts w:ascii="Arial" w:hAnsi="Arial" w:cs="Arial"/>
          <w:sz w:val="24"/>
          <w:szCs w:val="24"/>
        </w:rPr>
      </w:pPr>
    </w:p>
    <w:p w:rsidR="002D436A" w:rsidRPr="002D436A" w:rsidRDefault="00F50D2B" w:rsidP="00F50D2B">
      <w:pPr>
        <w:pStyle w:val="Heading2"/>
      </w:pPr>
      <w:r>
        <w:t>Chapter Wrap-up</w:t>
      </w:r>
    </w:p>
    <w:p w:rsidR="002D436A" w:rsidRPr="002D436A" w:rsidRDefault="002D436A" w:rsidP="002D436A">
      <w:pPr>
        <w:rPr>
          <w:rFonts w:ascii="Arial" w:hAnsi="Arial" w:cs="Arial"/>
          <w:sz w:val="24"/>
          <w:szCs w:val="24"/>
        </w:rPr>
      </w:pPr>
      <w:r w:rsidRPr="002D436A">
        <w:rPr>
          <w:rFonts w:ascii="Arial" w:hAnsi="Arial" w:cs="Arial"/>
          <w:sz w:val="24"/>
          <w:szCs w:val="24"/>
        </w:rPr>
        <w:t>Reviewing and adjusting your approach is a cornerstone of academic success and personal growth. By reflecting on your study habits and memory progress, you gain valuable insights into what drives your learning and where you can improve. Adapting strategies to fit your evolving needs ensures you’re not just working hard, but working smart, while quick productivity hacks like the 2-Minute Rule, task batching, and micro-time pockets equip you to thrive on even the busiest days. Remember, learning is a dynamic process—regular self-assessment and flexibility will keep you on the path to excellence. As you move forward in Module 5, carry this mindset of continuous improvement to sustain motivation and tackle any challenge with confidence.</w:t>
      </w:r>
    </w:p>
    <w:p w:rsidR="003C563F" w:rsidRDefault="003C563F">
      <w:pPr>
        <w:rPr>
          <w:rFonts w:ascii="Arial" w:hAnsi="Arial" w:cs="Arial"/>
          <w:sz w:val="24"/>
          <w:szCs w:val="24"/>
        </w:rPr>
      </w:pPr>
    </w:p>
    <w:sectPr w:rsidR="002D436A" w:rsidRPr="002D43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445D2"/>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A906F9"/>
    <w:multiLevelType w:val="multilevel"/>
    <w:tmpl w:val="6BA61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A467077"/>
    <w:multiLevelType w:val="hybridMultilevel"/>
    <w:tmpl w:val="3AB6D006"/>
    <w:lvl w:ilvl="0" w:tplc="50F096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AFE0E4D"/>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1193F6E"/>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F9438F8"/>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58059C2"/>
    <w:multiLevelType w:val="multilevel"/>
    <w:tmpl w:val="6F08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5AF6D87"/>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BD84824"/>
    <w:multiLevelType w:val="multilevel"/>
    <w:tmpl w:val="DCB469B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F476715"/>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7822503"/>
    <w:multiLevelType w:val="multilevel"/>
    <w:tmpl w:val="9692F6B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7F0B58"/>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1E76F04"/>
    <w:multiLevelType w:val="hybridMultilevel"/>
    <w:tmpl w:val="8A22BD1A"/>
    <w:lvl w:ilvl="0" w:tplc="56FEA620">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7F4A1E20"/>
    <w:multiLevelType w:val="multilevel"/>
    <w:tmpl w:val="FD6E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3"/>
  </w:num>
  <w:num w:numId="2">
    <w:abstractNumId w:val="10"/>
  </w:num>
  <w:num w:numId="3">
    <w:abstractNumId w:val="3"/>
  </w:num>
  <w:num w:numId="4">
    <w:abstractNumId w:val="8"/>
  </w:num>
  <w:num w:numId="5">
    <w:abstractNumId w:val="9"/>
  </w:num>
  <w:num w:numId="6">
    <w:abstractNumId w:val="11"/>
  </w:num>
  <w:num w:numId="7">
    <w:abstractNumId w:val="5"/>
  </w:num>
  <w:num w:numId="8">
    <w:abstractNumId w:val="4"/>
  </w:num>
  <w:num w:numId="9">
    <w:abstractNumId w:val="0"/>
  </w:num>
  <w:num w:numId="10">
    <w:abstractNumId w:val="7"/>
  </w:num>
  <w:num w:numId="11">
    <w:abstractNumId w:val="2"/>
  </w:num>
  <w:num w:numId="12">
    <w:abstractNumId w:val="12"/>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F2A"/>
    <w:rsid w:val="002D436A"/>
    <w:rsid w:val="003C563F"/>
    <w:rsid w:val="00941F2A"/>
    <w:rsid w:val="00F50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50D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0D2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436A"/>
    <w:pPr>
      <w:ind w:left="720"/>
      <w:contextualSpacing/>
    </w:pPr>
  </w:style>
  <w:style w:type="character" w:customStyle="1" w:styleId="Heading1Char">
    <w:name w:val="Heading 1 Char"/>
    <w:basedOn w:val="DefaultParagraphFont"/>
    <w:link w:val="Heading1"/>
    <w:uiPriority w:val="9"/>
    <w:rsid w:val="00F50D2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50D2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50D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0D2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436A"/>
    <w:pPr>
      <w:ind w:left="720"/>
      <w:contextualSpacing/>
    </w:pPr>
  </w:style>
  <w:style w:type="character" w:customStyle="1" w:styleId="Heading1Char">
    <w:name w:val="Heading 1 Char"/>
    <w:basedOn w:val="DefaultParagraphFont"/>
    <w:link w:val="Heading1"/>
    <w:uiPriority w:val="9"/>
    <w:rsid w:val="00F50D2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50D2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35674">
      <w:bodyDiv w:val="1"/>
      <w:marLeft w:val="0"/>
      <w:marRight w:val="0"/>
      <w:marTop w:val="0"/>
      <w:marBottom w:val="0"/>
      <w:divBdr>
        <w:top w:val="none" w:sz="0" w:space="0" w:color="auto"/>
        <w:left w:val="none" w:sz="0" w:space="0" w:color="auto"/>
        <w:bottom w:val="none" w:sz="0" w:space="0" w:color="auto"/>
        <w:right w:val="none" w:sz="0" w:space="0" w:color="auto"/>
      </w:divBdr>
    </w:div>
    <w:div w:id="568930810">
      <w:bodyDiv w:val="1"/>
      <w:marLeft w:val="0"/>
      <w:marRight w:val="0"/>
      <w:marTop w:val="0"/>
      <w:marBottom w:val="0"/>
      <w:divBdr>
        <w:top w:val="none" w:sz="0" w:space="0" w:color="auto"/>
        <w:left w:val="none" w:sz="0" w:space="0" w:color="auto"/>
        <w:bottom w:val="none" w:sz="0" w:space="0" w:color="auto"/>
        <w:right w:val="none" w:sz="0" w:space="0" w:color="auto"/>
      </w:divBdr>
    </w:div>
    <w:div w:id="1064451166">
      <w:bodyDiv w:val="1"/>
      <w:marLeft w:val="0"/>
      <w:marRight w:val="0"/>
      <w:marTop w:val="0"/>
      <w:marBottom w:val="0"/>
      <w:divBdr>
        <w:top w:val="none" w:sz="0" w:space="0" w:color="auto"/>
        <w:left w:val="none" w:sz="0" w:space="0" w:color="auto"/>
        <w:bottom w:val="none" w:sz="0" w:space="0" w:color="auto"/>
        <w:right w:val="none" w:sz="0" w:space="0" w:color="auto"/>
      </w:divBdr>
    </w:div>
    <w:div w:id="152293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2028</Words>
  <Characters>11565</Characters>
  <Application>Microsoft Office Word</Application>
  <DocSecurity>0</DocSecurity>
  <Lines>96</Lines>
  <Paragraphs>27</Paragraphs>
  <ScaleCrop>false</ScaleCrop>
  <Company/>
  <LinksUpToDate>false</LinksUpToDate>
  <CharactersWithSpaces>13566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2025-06-26T21:34:00Z</dcterms:created>
  <dcterms:modified xsi:type="dcterms:W3CDTF">2026-01-24T07:41:00Z</dcterms:modified>
</cp:coreProperties>
</file>