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1. Why is community involvement important for sustainability?</w:t>
      </w:r>
      <w:r>
        <w:rPr>
          <w:sz w:val="24"/>
        </w:rPr>
        <w:br/>
        <w:t>a) It focuses only on individual benefits without group effort</w:t>
      </w:r>
      <w:r>
        <w:rPr>
          <w:sz w:val="24"/>
        </w:rPr>
        <w:br/>
        <w:t>b) It helps solve local environmental issues and builds teamwork</w:t>
      </w:r>
      <w:r>
        <w:rPr>
          <w:sz w:val="24"/>
        </w:rPr>
        <w:br/>
        <w:t>c) It avoids addressing problems like waste or pollution</w:t>
      </w:r>
      <w:r>
        <w:rPr>
          <w:sz w:val="24"/>
        </w:rPr>
        <w:br/>
        <w:t xml:space="preserve">d) It discourages sharing ideas with </w:t>
      </w:r>
      <w:r>
        <w:rPr>
          <w:sz w:val="24"/>
        </w:rPr>
        <w:t>neighbors</w:t>
      </w:r>
    </w:p>
    <w:p>
      <w:pPr>
        <w:pStyle w:val="Normal"/>
      </w:pPr>
      <w:r>
        <w:rPr>
          <w:b/>
          <w:sz w:val="24"/>
        </w:rPr>
        <w:t>Answer:</w:t>
      </w:r>
      <w:r>
        <w:rPr>
          <w:sz w:val="24"/>
        </w:rPr>
        <w:t xml:space="preserve"> b) It helps solve local environmental issues and builds teamwork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Which of the following is an example of a local sustainability project teens can collaborate on?</w:t>
      </w:r>
      <w:r>
        <w:rPr>
          <w:sz w:val="24"/>
        </w:rPr>
        <w:br/>
        <w:t>a) Watching documentaries about global warming alone</w:t>
      </w:r>
      <w:r>
        <w:rPr>
          <w:sz w:val="24"/>
        </w:rPr>
        <w:br/>
        <w:t>b) Starting a community garden to grow organic vegetables</w:t>
      </w:r>
      <w:r>
        <w:rPr>
          <w:sz w:val="24"/>
        </w:rPr>
        <w:br/>
      </w:r>
      <w:r>
        <w:rPr>
          <w:sz w:val="24"/>
        </w:rPr>
        <w:t xml:space="preserve">c) Avoiding participation in school or </w:t>
      </w:r>
      <w:r>
        <w:rPr>
          <w:sz w:val="24"/>
        </w:rPr>
        <w:t>neighborhood</w:t>
      </w:r>
      <w:r>
        <w:rPr>
          <w:sz w:val="24"/>
        </w:rPr>
        <w:t xml:space="preserve"> activities</w:t>
      </w:r>
      <w:r>
        <w:rPr>
          <w:sz w:val="24"/>
        </w:rPr>
        <w:br/>
        <w:t>d) Buying more packaged food to save time</w:t>
      </w:r>
    </w:p>
    <w:p>
      <w:pPr>
        <w:pStyle w:val="Normal"/>
      </w:pPr>
      <w:r>
        <w:rPr>
          <w:b/>
          <w:sz w:val="24"/>
        </w:rPr>
        <w:t>Answer:</w:t>
      </w:r>
      <w:r>
        <w:rPr>
          <w:sz w:val="24"/>
        </w:rPr>
        <w:t xml:space="preserve"> b) Starting a community garden to grow organic vegetables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How does understanding the interconnectedness of global environmental issues help teens as global citizens?</w:t>
      </w:r>
      <w:r>
        <w:rPr>
          <w:sz w:val="24"/>
        </w:rPr>
        <w:br/>
        <w:t>a) It shows that local actions have no impact on the world</w:t>
      </w:r>
      <w:r>
        <w:rPr>
          <w:sz w:val="24"/>
        </w:rPr>
        <w:br/>
        <w:t>b) It helps them see how their small choices affect distant places</w:t>
      </w:r>
      <w:r>
        <w:rPr>
          <w:sz w:val="24"/>
        </w:rPr>
        <w:br/>
        <w:t>c) It encourages ignoring international sustainability goals</w:t>
      </w:r>
      <w:r>
        <w:rPr>
          <w:sz w:val="24"/>
        </w:rPr>
        <w:br/>
        <w:t>d) It focuses only on problems within their own country</w:t>
      </w:r>
    </w:p>
    <w:p>
      <w:pPr>
        <w:pStyle w:val="Normal"/>
      </w:pPr>
      <w:r>
        <w:rPr>
          <w:b/>
          <w:sz w:val="24"/>
        </w:rPr>
        <w:t>Answer:</w:t>
      </w:r>
      <w:r>
        <w:rPr>
          <w:sz w:val="24"/>
        </w:rPr>
        <w:t xml:space="preserve"> b) It helps them see how their small choices affect distant places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What is a key step in measuring the impact of a sustainability project?</w:t>
      </w:r>
      <w:r>
        <w:rPr>
          <w:sz w:val="24"/>
        </w:rPr>
        <w:br/>
        <w:t>a) Ignoring the results and starting a new project</w:t>
      </w:r>
      <w:r>
        <w:rPr>
          <w:sz w:val="24"/>
        </w:rPr>
        <w:br/>
        <w:t>b) Tracking data like the amount of waste collected or trees planted</w:t>
      </w:r>
      <w:r>
        <w:rPr>
          <w:sz w:val="24"/>
        </w:rPr>
        <w:br/>
        <w:t>c) Keeping the project a secret from others</w:t>
      </w:r>
      <w:r>
        <w:rPr>
          <w:sz w:val="24"/>
        </w:rPr>
        <w:br/>
        <w:t>d) Avoiding reflection on what changed after the initiative</w:t>
      </w:r>
    </w:p>
    <w:p>
      <w:pPr>
        <w:pStyle w:val="Normal"/>
      </w:pPr>
      <w:r>
        <w:rPr>
          <w:b/>
          <w:sz w:val="24"/>
        </w:rPr>
        <w:t>Answer:</w:t>
      </w:r>
      <w:r>
        <w:rPr>
          <w:sz w:val="24"/>
        </w:rPr>
        <w:t xml:space="preserve"> b) Tracking data like the amount of waste collected or trees planted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