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makes time a unique resource compared to other assets like money or possessions?</w:t>
      </w:r>
      <w:r>
        <w:rPr>
          <w:sz w:val="24"/>
        </w:rPr>
        <w:br/>
        <w:t>a) Time can be saved for future use.</w:t>
      </w:r>
      <w:r>
        <w:rPr>
          <w:sz w:val="24"/>
        </w:rPr>
        <w:br/>
        <w:t>b) Time is infinite and always available.</w:t>
      </w:r>
      <w:r>
        <w:rPr>
          <w:sz w:val="24"/>
        </w:rPr>
        <w:br/>
        <w:t>c) Time is finite and cannot be replaced once spent.</w:t>
      </w:r>
      <w:r>
        <w:rPr>
          <w:sz w:val="24"/>
        </w:rPr>
        <w:br/>
        <w:t>d) Time can be shared with others easily.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Time is finite and cannot be replaced once spent.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How does the chapter suggest thinking about time to better understand its value?</w:t>
      </w:r>
      <w:r>
        <w:rPr>
          <w:sz w:val="24"/>
        </w:rPr>
        <w:br/>
        <w:t>a) As a tool that can be borrowed.</w:t>
      </w:r>
      <w:r>
        <w:rPr>
          <w:sz w:val="24"/>
        </w:rPr>
        <w:br/>
        <w:t>b) As a currency you invest in activities.</w:t>
      </w:r>
      <w:r>
        <w:rPr>
          <w:sz w:val="24"/>
        </w:rPr>
        <w:br/>
        <w:t>c) As a reward for hard work.</w:t>
      </w:r>
      <w:r>
        <w:rPr>
          <w:sz w:val="24"/>
        </w:rPr>
        <w:br/>
        <w:t>d) As something that grows with age.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As a currency you invest in activities.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According to the chapter, how does time impact academic performance for high school students?</w:t>
      </w:r>
      <w:r>
        <w:rPr>
          <w:sz w:val="24"/>
        </w:rPr>
        <w:br/>
        <w:t>a) It has no effect since grades depend only on intelligence.</w:t>
      </w:r>
      <w:r>
        <w:rPr>
          <w:sz w:val="24"/>
        </w:rPr>
        <w:br/>
        <w:t>b) It determines how well students can prepare for exams and complete assignments.</w:t>
      </w:r>
      <w:r>
        <w:rPr>
          <w:sz w:val="24"/>
        </w:rPr>
        <w:br/>
        <w:t>c) It only affects students who are in extracurricular activities.</w:t>
      </w:r>
      <w:r>
        <w:rPr>
          <w:sz w:val="24"/>
        </w:rPr>
        <w:br/>
        <w:t>d) It impacts only the amount of time spent in class.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determines how well students can prepare for exams and complete assignments.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one way poor time management can affect a student’s personal life, as mentioned in the chapter?</w:t>
      </w:r>
      <w:r>
        <w:rPr>
          <w:sz w:val="24"/>
        </w:rPr>
        <w:br/>
        <w:t>a) It can lead to better focus on hobbies.</w:t>
      </w:r>
      <w:r>
        <w:rPr>
          <w:sz w:val="24"/>
        </w:rPr>
        <w:br/>
        <w:t>b) It can improve relationships with teachers.</w:t>
      </w:r>
      <w:r>
        <w:rPr>
          <w:sz w:val="24"/>
        </w:rPr>
        <w:br/>
        <w:t>c) It can strain relationships with family and friends due to being “too busy.”</w:t>
      </w:r>
      <w:r>
        <w:rPr>
          <w:sz w:val="24"/>
        </w:rPr>
        <w:br/>
        <w:t>d) It can create more time for relaxation.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can strain relationships with family and friends due to being “too busy.”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key benefit of effective time management for high school students, according to the chapter?</w:t>
      </w:r>
      <w:r>
        <w:rPr>
          <w:sz w:val="24"/>
        </w:rPr>
        <w:br/>
        <w:t>a) It guarantees higher test scores without studying.</w:t>
      </w:r>
      <w:r>
        <w:rPr>
          <w:sz w:val="24"/>
        </w:rPr>
        <w:br/>
        <w:t>b) It reduces stress by providing a sense of control over tasks.</w:t>
      </w:r>
      <w:r>
        <w:rPr>
          <w:sz w:val="24"/>
        </w:rPr>
        <w:br/>
        <w:t>c) It eliminates the need for sleep and self-care.</w:t>
      </w:r>
      <w:r>
        <w:rPr>
          <w:sz w:val="24"/>
        </w:rPr>
        <w:br/>
        <w:t>d) It ensures students never have to prioritize tasks.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reduces stress by providing a sense of control over tasks.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How does the chapter suggest effective time management prepares students for the future?</w:t>
      </w:r>
      <w:r>
        <w:rPr>
          <w:sz w:val="24"/>
        </w:rPr>
        <w:br/>
        <w:t>a) It helps them avoid all responsibilities.</w:t>
      </w:r>
      <w:r>
        <w:rPr>
          <w:sz w:val="24"/>
        </w:rPr>
        <w:br/>
        <w:t>b) It builds skills like discipline and prioritization valued in college and careers.</w:t>
      </w:r>
      <w:r>
        <w:rPr>
          <w:sz w:val="24"/>
        </w:rPr>
        <w:br/>
        <w:t>c) It ensures they never face challenges.</w:t>
      </w:r>
      <w:r>
        <w:rPr>
          <w:sz w:val="24"/>
        </w:rPr>
        <w:br/>
        <w:t>d) It teaches them to rely only on digital tools.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builds skills like discipline and prioritization valued in college and careers.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