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is a key first step in managing multiple responsibilities as a high school student, according to the chapter?</w:t>
      </w:r>
      <w:r>
        <w:rPr>
          <w:sz w:val="24"/>
        </w:rPr>
        <w:br/>
        <w:t>A. Taking on as many activities as possible to build a resume.</w:t>
      </w:r>
      <w:r>
        <w:rPr>
          <w:sz w:val="24"/>
        </w:rPr>
        <w:br/>
        <w:t xml:space="preserve">B. Assessing all your commitments by listing them out in categories like school and </w:t>
      </w:r>
      <w:r>
        <w:rPr>
          <w:sz w:val="24"/>
        </w:rPr>
        <w:t>extracurriculars</w:t>
      </w:r>
      <w:r>
        <w:rPr>
          <w:sz w:val="24"/>
        </w:rPr>
        <w:t>.</w:t>
      </w:r>
      <w:r>
        <w:rPr>
          <w:sz w:val="24"/>
        </w:rPr>
        <w:br/>
        <w:t xml:space="preserve">C. Focusing only on schoolwork and ignoring </w:t>
      </w:r>
      <w:r>
        <w:rPr>
          <w:sz w:val="24"/>
        </w:rPr>
        <w:t>extracurriculars</w:t>
      </w:r>
      <w:r>
        <w:rPr>
          <w:sz w:val="24"/>
        </w:rPr>
        <w:t>.</w:t>
      </w:r>
      <w:r>
        <w:rPr>
          <w:sz w:val="24"/>
        </w:rPr>
        <w:br/>
        <w:t>D. Avoiding personal responsibilities to save time for studying.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B. </w:t>
      </w:r>
      <w:r>
        <w:rPr>
          <w:sz w:val="24"/>
        </w:rPr>
        <w:t>Assessing</w:t>
      </w:r>
      <w:r>
        <w:rPr>
          <w:sz w:val="24"/>
        </w:rPr>
        <w:t xml:space="preserve"> all your commitments by listing them out in categories like school and </w:t>
      </w:r>
      <w:r>
        <w:rPr>
          <w:sz w:val="24"/>
        </w:rPr>
        <w:t>extracurriculars</w:t>
      </w:r>
      <w:r>
        <w:rPr>
          <w:sz w:val="24"/>
        </w:rPr>
        <w:t>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How does the chapter suggest prioritizing tasks when juggling multiple roles?</w:t>
      </w:r>
      <w:r>
        <w:rPr>
          <w:sz w:val="24"/>
        </w:rPr>
        <w:br/>
        <w:t>A. By focusing only on the most enjoyable activities first.</w:t>
      </w:r>
      <w:r>
        <w:rPr>
          <w:sz w:val="24"/>
        </w:rPr>
        <w:br/>
        <w:t>B. By using the Eisenhower Matrix to sort tasks by urgency and importance.</w:t>
      </w:r>
      <w:r>
        <w:rPr>
          <w:sz w:val="24"/>
        </w:rPr>
        <w:br/>
        <w:t>C. By completing all tasks randomly without a specific order.</w:t>
      </w:r>
      <w:r>
        <w:rPr>
          <w:sz w:val="24"/>
        </w:rPr>
        <w:br/>
      </w:r>
      <w:r>
        <w:rPr>
          <w:sz w:val="24"/>
        </w:rPr>
        <w:t xml:space="preserve">D. By always prioritizing </w:t>
      </w:r>
      <w:r>
        <w:rPr>
          <w:sz w:val="24"/>
        </w:rPr>
        <w:t>extracurriculars</w:t>
      </w:r>
      <w:r>
        <w:rPr>
          <w:sz w:val="24"/>
        </w:rPr>
        <w:t xml:space="preserve"> over schoolwork.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B. </w:t>
      </w:r>
      <w:r>
        <w:rPr>
          <w:sz w:val="24"/>
        </w:rPr>
        <w:t>By</w:t>
      </w:r>
      <w:r>
        <w:rPr>
          <w:sz w:val="24"/>
        </w:rPr>
        <w:t xml:space="preserve"> using the Eisenhower Matrix to sort tasks by urgency and importance.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Why does the chapter emphasize downtime as essential for high school students?</w:t>
      </w:r>
      <w:r>
        <w:rPr>
          <w:sz w:val="24"/>
        </w:rPr>
        <w:br/>
        <w:t>A. It allows students to spend more time on social media without guilt.</w:t>
      </w:r>
      <w:r>
        <w:rPr>
          <w:sz w:val="24"/>
        </w:rPr>
        <w:br/>
        <w:t>B. It helps reduce stress, improve productivity, and prevent burnout.</w:t>
      </w:r>
      <w:r>
        <w:rPr>
          <w:sz w:val="24"/>
        </w:rPr>
        <w:br/>
        <w:t>C. It encourages students to avoid responsibilities completely.</w:t>
      </w:r>
      <w:r>
        <w:rPr>
          <w:sz w:val="24"/>
        </w:rPr>
        <w:br/>
        <w:t>D. It is only necessary for students who are not busy.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B. It helps reduce stress, improve productivity, and prevent burnout.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What is a common myth about downtime mentioned in the chapter?</w:t>
      </w:r>
      <w:r>
        <w:rPr>
          <w:sz w:val="24"/>
        </w:rPr>
        <w:br/>
        <w:t>A. Downtime is a necessary part of maintaining mental health.</w:t>
      </w:r>
      <w:r>
        <w:rPr>
          <w:sz w:val="24"/>
        </w:rPr>
        <w:br/>
        <w:t>B. Downtime is wasting time and should be avoided.</w:t>
      </w:r>
      <w:r>
        <w:rPr>
          <w:sz w:val="24"/>
        </w:rPr>
        <w:br/>
        <w:t>C. Downtime can improve focus and creativity.</w:t>
      </w:r>
      <w:r>
        <w:rPr>
          <w:sz w:val="24"/>
        </w:rPr>
        <w:br/>
        <w:t>D. Downtime is important even during busy periods like finals.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B. Downtime is wasting time and should be avoided.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t>What is one strategy the chapter recommends for achieving work-life balance as a high school student?</w:t>
      </w:r>
      <w:r>
        <w:rPr>
          <w:sz w:val="24"/>
        </w:rPr>
        <w:br/>
        <w:t xml:space="preserve">A. Ignoring personal time to focus entirely on school and </w:t>
      </w:r>
      <w:r>
        <w:rPr>
          <w:sz w:val="24"/>
        </w:rPr>
        <w:t>extracurriculars</w:t>
      </w:r>
      <w:r>
        <w:rPr>
          <w:sz w:val="24"/>
        </w:rPr>
        <w:t>.</w:t>
      </w:r>
      <w:r>
        <w:rPr>
          <w:sz w:val="24"/>
        </w:rPr>
        <w:br/>
        <w:t>B. Using a time-blocking system to allocate specific periods for different activities.</w:t>
      </w:r>
      <w:r>
        <w:rPr>
          <w:sz w:val="24"/>
        </w:rPr>
        <w:br/>
        <w:t>C. Taking on more commitments to stay busy at all times.</w:t>
      </w:r>
      <w:r>
        <w:rPr>
          <w:sz w:val="24"/>
        </w:rPr>
        <w:br/>
        <w:t>D. Avoiding the use of technology to manage schedules.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B. Using a time-blocking system to allocate specific periods for different activities.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t>How does the chapter suggest handling the feeling of guilt about taking breaks?</w:t>
      </w:r>
      <w:r>
        <w:rPr>
          <w:sz w:val="24"/>
        </w:rPr>
        <w:br/>
        <w:t xml:space="preserve">A. By reminding </w:t>
      </w:r>
      <w:r>
        <w:rPr>
          <w:sz w:val="24"/>
        </w:rPr>
        <w:t>yourself</w:t>
      </w:r>
      <w:r>
        <w:rPr>
          <w:sz w:val="24"/>
        </w:rPr>
        <w:t xml:space="preserve"> that rest improves performance and starting with small, guilt-free breaks.</w:t>
      </w:r>
      <w:r>
        <w:rPr>
          <w:sz w:val="24"/>
        </w:rPr>
        <w:br/>
        <w:t>B. By avoiding breaks altogether to focus on responsibilities.</w:t>
      </w:r>
      <w:r>
        <w:rPr>
          <w:sz w:val="24"/>
        </w:rPr>
        <w:br/>
        <w:t>C. By taking long breaks without planning, even if deadlines are approaching.</w:t>
      </w:r>
      <w:r>
        <w:rPr>
          <w:sz w:val="24"/>
        </w:rPr>
        <w:br/>
      </w:r>
      <w:r>
        <w:rPr>
          <w:sz w:val="24"/>
        </w:rPr>
        <w:t>D. By only taking breaks after all tasks are completed, no matter how long it takes.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A. </w:t>
      </w:r>
      <w:r>
        <w:rPr>
          <w:sz w:val="24"/>
        </w:rPr>
        <w:t>By</w:t>
      </w:r>
      <w:r>
        <w:rPr>
          <w:sz w:val="24"/>
        </w:rPr>
        <w:t xml:space="preserve"> reminding yourself that rest improves performance and starting with small, guilt-free breaks.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