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3C5D" w:rsidRPr="00EC720A" w:rsidRDefault="002F3C5D" w:rsidP="002F3C5D">
      <w:pPr>
        <w:pStyle w:val="Heading1"/>
      </w:pPr>
      <w:r w:rsidRPr="00EC720A">
        <w:t>Chapter 11: Handling Stress and Avoiding Burnout</w:t>
      </w:r>
    </w:p>
    <w:p w:rsidR="002F3C5D" w:rsidRDefault="002F3C5D" w:rsidP="004E0C54">
      <w:pPr>
        <w:jc w:val="center"/>
        <w:rPr>
          <w:rFonts w:ascii="Arial" w:hAnsi="Arial" w:cs="Arial"/>
          <w:b/>
          <w:bCs/>
          <w:sz w:val="24"/>
          <w:szCs w:val="24"/>
          <w:u w:val="single"/>
        </w:rPr>
      </w:pPr>
    </w:p>
    <w:p w:rsidR="004E0C54" w:rsidRPr="004E0C54" w:rsidRDefault="004E0C54" w:rsidP="002F3C5D">
      <w:pPr>
        <w:pStyle w:val="Heading2"/>
      </w:pPr>
      <w:r w:rsidRPr="004E0C54">
        <w:t>Section 1: Recognizing Stress and Burnout</w:t>
      </w:r>
    </w:p>
    <w:p w:rsidR="004E0C54" w:rsidRPr="004E0C54" w:rsidRDefault="004E0C54" w:rsidP="004E0C54">
      <w:pPr>
        <w:rPr>
          <w:rFonts w:ascii="Arial" w:hAnsi="Arial" w:cs="Arial"/>
          <w:sz w:val="24"/>
          <w:szCs w:val="24"/>
        </w:rPr>
      </w:pPr>
      <w:r w:rsidRPr="004E0C54">
        <w:rPr>
          <w:rFonts w:ascii="Arial" w:hAnsi="Arial" w:cs="Arial"/>
          <w:sz w:val="24"/>
          <w:szCs w:val="24"/>
        </w:rPr>
        <w:t>Stress and burnout are common experiences for high school students, but they’re often misunderstood or ignored until they become overwhelming. Recognizing the signs early is the first step to managing them effectively. This section defines stress and burnout, outlines their symptoms, identifies common causes in a high school context, and provides guidance on when to seek help.</w:t>
      </w:r>
    </w:p>
    <w:p w:rsidR="004E0C54" w:rsidRDefault="004E0C54" w:rsidP="004E0C54">
      <w:pPr>
        <w:rPr>
          <w:rFonts w:ascii="Arial" w:hAnsi="Arial" w:cs="Arial"/>
          <w:b/>
          <w:bCs/>
          <w:sz w:val="24"/>
          <w:szCs w:val="24"/>
        </w:rPr>
      </w:pPr>
    </w:p>
    <w:p w:rsidR="004E0C54" w:rsidRPr="004E0C54" w:rsidRDefault="004E0C54" w:rsidP="004E0C54">
      <w:pPr>
        <w:rPr>
          <w:rFonts w:ascii="Arial" w:hAnsi="Arial" w:cs="Arial"/>
          <w:b/>
          <w:bCs/>
          <w:sz w:val="24"/>
          <w:szCs w:val="24"/>
        </w:rPr>
      </w:pPr>
      <w:r w:rsidRPr="004E0C54">
        <w:rPr>
          <w:rFonts w:ascii="Arial" w:hAnsi="Arial" w:cs="Arial"/>
          <w:b/>
          <w:bCs/>
          <w:sz w:val="24"/>
          <w:szCs w:val="24"/>
        </w:rPr>
        <w:t>What Are Stress and Burnout?</w:t>
      </w:r>
    </w:p>
    <w:p w:rsidR="004E0C54" w:rsidRPr="004E0C54" w:rsidRDefault="004E0C54" w:rsidP="004E0C54">
      <w:pPr>
        <w:numPr>
          <w:ilvl w:val="0"/>
          <w:numId w:val="1"/>
        </w:numPr>
        <w:rPr>
          <w:rFonts w:ascii="Arial" w:hAnsi="Arial" w:cs="Arial"/>
          <w:sz w:val="24"/>
          <w:szCs w:val="24"/>
        </w:rPr>
      </w:pPr>
      <w:r w:rsidRPr="004E0C54">
        <w:rPr>
          <w:rFonts w:ascii="Arial" w:hAnsi="Arial" w:cs="Arial"/>
          <w:b/>
          <w:bCs/>
          <w:sz w:val="24"/>
          <w:szCs w:val="24"/>
        </w:rPr>
        <w:t>Stress</w:t>
      </w:r>
      <w:r w:rsidRPr="004E0C54">
        <w:rPr>
          <w:rFonts w:ascii="Arial" w:hAnsi="Arial" w:cs="Arial"/>
          <w:sz w:val="24"/>
          <w:szCs w:val="24"/>
        </w:rPr>
        <w:t xml:space="preserve">: Stress is your body’s and mind’s reaction to a challenge or demand, often triggering a “fight or flight” response. It can be short-term (acute), like feeling nervous before a </w:t>
      </w:r>
      <w:proofErr w:type="gramStart"/>
      <w:r w:rsidRPr="004E0C54">
        <w:rPr>
          <w:rFonts w:ascii="Arial" w:hAnsi="Arial" w:cs="Arial"/>
          <w:sz w:val="24"/>
          <w:szCs w:val="24"/>
        </w:rPr>
        <w:t>test,</w:t>
      </w:r>
      <w:proofErr w:type="gramEnd"/>
      <w:r w:rsidRPr="004E0C54">
        <w:rPr>
          <w:rFonts w:ascii="Arial" w:hAnsi="Arial" w:cs="Arial"/>
          <w:sz w:val="24"/>
          <w:szCs w:val="24"/>
        </w:rPr>
        <w:t xml:space="preserve"> or long-term (chronic), like worrying about grades for months. In small doses, stress can be motivating, pushing you to study harder or perform better. However, when it’s constant or intense, it can harm your health and happiness.</w:t>
      </w:r>
    </w:p>
    <w:p w:rsidR="004E0C54" w:rsidRPr="004E0C54" w:rsidRDefault="004E0C54" w:rsidP="004E0C54">
      <w:pPr>
        <w:numPr>
          <w:ilvl w:val="0"/>
          <w:numId w:val="1"/>
        </w:numPr>
        <w:rPr>
          <w:rFonts w:ascii="Arial" w:hAnsi="Arial" w:cs="Arial"/>
          <w:sz w:val="24"/>
          <w:szCs w:val="24"/>
        </w:rPr>
      </w:pPr>
      <w:r w:rsidRPr="004E0C54">
        <w:rPr>
          <w:rFonts w:ascii="Arial" w:hAnsi="Arial" w:cs="Arial"/>
          <w:b/>
          <w:bCs/>
          <w:sz w:val="24"/>
          <w:szCs w:val="24"/>
        </w:rPr>
        <w:t>Burnout</w:t>
      </w:r>
      <w:r w:rsidRPr="004E0C54">
        <w:rPr>
          <w:rFonts w:ascii="Arial" w:hAnsi="Arial" w:cs="Arial"/>
          <w:sz w:val="24"/>
          <w:szCs w:val="24"/>
        </w:rPr>
        <w:t>: Burnout is a more severe condition resulting from prolonged, unmanaged stress. It’s characterized by emotional, mental, and physical exhaustion, often accompanied by a sense of detachment or cynicism. For high schoolers, burnout might mean feeling completely drained by schoolwork, losing interest in activities you once loved, or doubting your ability to keep going. Unlike stress, which can ebb and flow, burnout feels like hitting a wall with no energy to climb over it.</w:t>
      </w:r>
    </w:p>
    <w:p w:rsidR="004E0C54" w:rsidRDefault="004E0C54" w:rsidP="004E0C54">
      <w:pPr>
        <w:rPr>
          <w:rFonts w:ascii="Arial" w:hAnsi="Arial" w:cs="Arial"/>
          <w:b/>
          <w:bCs/>
          <w:sz w:val="24"/>
          <w:szCs w:val="24"/>
        </w:rPr>
      </w:pPr>
    </w:p>
    <w:p w:rsidR="004E0C54" w:rsidRPr="004E0C54" w:rsidRDefault="004E0C54" w:rsidP="004E0C54">
      <w:pPr>
        <w:rPr>
          <w:rFonts w:ascii="Arial" w:hAnsi="Arial" w:cs="Arial"/>
          <w:b/>
          <w:bCs/>
          <w:sz w:val="24"/>
          <w:szCs w:val="24"/>
        </w:rPr>
      </w:pPr>
      <w:r w:rsidRPr="004E0C54">
        <w:rPr>
          <w:rFonts w:ascii="Arial" w:hAnsi="Arial" w:cs="Arial"/>
          <w:b/>
          <w:bCs/>
          <w:sz w:val="24"/>
          <w:szCs w:val="24"/>
        </w:rPr>
        <w:t>Signs and Symptoms of Stress</w:t>
      </w:r>
    </w:p>
    <w:p w:rsidR="004E0C54" w:rsidRPr="004E0C54" w:rsidRDefault="004E0C54" w:rsidP="004E0C54">
      <w:pPr>
        <w:rPr>
          <w:rFonts w:ascii="Arial" w:hAnsi="Arial" w:cs="Arial"/>
          <w:sz w:val="24"/>
          <w:szCs w:val="24"/>
        </w:rPr>
      </w:pPr>
      <w:r w:rsidRPr="004E0C54">
        <w:rPr>
          <w:rFonts w:ascii="Arial" w:hAnsi="Arial" w:cs="Arial"/>
          <w:sz w:val="24"/>
          <w:szCs w:val="24"/>
        </w:rPr>
        <w:t>Stress manifests differently in everyone, but common signs among high school students include:</w:t>
      </w:r>
    </w:p>
    <w:p w:rsidR="004E0C54" w:rsidRPr="004E0C54" w:rsidRDefault="004E0C54" w:rsidP="004E0C54">
      <w:pPr>
        <w:numPr>
          <w:ilvl w:val="0"/>
          <w:numId w:val="2"/>
        </w:numPr>
        <w:rPr>
          <w:rFonts w:ascii="Arial" w:hAnsi="Arial" w:cs="Arial"/>
          <w:sz w:val="24"/>
          <w:szCs w:val="24"/>
        </w:rPr>
      </w:pPr>
      <w:r w:rsidRPr="004E0C54">
        <w:rPr>
          <w:rFonts w:ascii="Arial" w:hAnsi="Arial" w:cs="Arial"/>
          <w:b/>
          <w:bCs/>
          <w:sz w:val="24"/>
          <w:szCs w:val="24"/>
        </w:rPr>
        <w:t>Physical Symptoms</w:t>
      </w:r>
      <w:r w:rsidRPr="004E0C54">
        <w:rPr>
          <w:rFonts w:ascii="Arial" w:hAnsi="Arial" w:cs="Arial"/>
          <w:sz w:val="24"/>
          <w:szCs w:val="24"/>
        </w:rPr>
        <w:t xml:space="preserve">: Headaches, </w:t>
      </w:r>
      <w:proofErr w:type="spellStart"/>
      <w:r w:rsidRPr="004E0C54">
        <w:rPr>
          <w:rFonts w:ascii="Arial" w:hAnsi="Arial" w:cs="Arial"/>
          <w:sz w:val="24"/>
          <w:szCs w:val="24"/>
        </w:rPr>
        <w:t>stomachaches</w:t>
      </w:r>
      <w:proofErr w:type="spellEnd"/>
      <w:r w:rsidRPr="004E0C54">
        <w:rPr>
          <w:rFonts w:ascii="Arial" w:hAnsi="Arial" w:cs="Arial"/>
          <w:sz w:val="24"/>
          <w:szCs w:val="24"/>
        </w:rPr>
        <w:t>, muscle tension, fatigue, changes in appetite (eating too much or too little), or trouble sleeping (e.g., lying awake worrying about a project).</w:t>
      </w:r>
    </w:p>
    <w:p w:rsidR="004E0C54" w:rsidRPr="004E0C54" w:rsidRDefault="004E0C54" w:rsidP="004E0C54">
      <w:pPr>
        <w:numPr>
          <w:ilvl w:val="0"/>
          <w:numId w:val="2"/>
        </w:numPr>
        <w:rPr>
          <w:rFonts w:ascii="Arial" w:hAnsi="Arial" w:cs="Arial"/>
          <w:sz w:val="24"/>
          <w:szCs w:val="24"/>
        </w:rPr>
      </w:pPr>
      <w:r w:rsidRPr="004E0C54">
        <w:rPr>
          <w:rFonts w:ascii="Arial" w:hAnsi="Arial" w:cs="Arial"/>
          <w:b/>
          <w:bCs/>
          <w:sz w:val="24"/>
          <w:szCs w:val="24"/>
        </w:rPr>
        <w:t>Emotional Symptoms</w:t>
      </w:r>
      <w:r w:rsidRPr="004E0C54">
        <w:rPr>
          <w:rFonts w:ascii="Arial" w:hAnsi="Arial" w:cs="Arial"/>
          <w:sz w:val="24"/>
          <w:szCs w:val="24"/>
        </w:rPr>
        <w:t>: Anxiety, irritability, mood swings, feeling overwhelmed, or crying easily (e.g., snapping at a friend over a small issue).</w:t>
      </w:r>
    </w:p>
    <w:p w:rsidR="004E0C54" w:rsidRPr="004E0C54" w:rsidRDefault="004E0C54" w:rsidP="004E0C54">
      <w:pPr>
        <w:numPr>
          <w:ilvl w:val="0"/>
          <w:numId w:val="2"/>
        </w:numPr>
        <w:rPr>
          <w:rFonts w:ascii="Arial" w:hAnsi="Arial" w:cs="Arial"/>
          <w:sz w:val="24"/>
          <w:szCs w:val="24"/>
        </w:rPr>
      </w:pPr>
      <w:r w:rsidRPr="004E0C54">
        <w:rPr>
          <w:rFonts w:ascii="Arial" w:hAnsi="Arial" w:cs="Arial"/>
          <w:b/>
          <w:bCs/>
          <w:sz w:val="24"/>
          <w:szCs w:val="24"/>
        </w:rPr>
        <w:t>Cognitive Symptoms</w:t>
      </w:r>
      <w:r w:rsidRPr="004E0C54">
        <w:rPr>
          <w:rFonts w:ascii="Arial" w:hAnsi="Arial" w:cs="Arial"/>
          <w:sz w:val="24"/>
          <w:szCs w:val="24"/>
        </w:rPr>
        <w:t>: Difficulty concentrating, racing thoughts, forgetfulness, or constant worrying (e.g., blanking out during a test despite studying).</w:t>
      </w:r>
    </w:p>
    <w:p w:rsidR="004E0C54" w:rsidRPr="004E0C54" w:rsidRDefault="004E0C54" w:rsidP="004E0C54">
      <w:pPr>
        <w:numPr>
          <w:ilvl w:val="0"/>
          <w:numId w:val="2"/>
        </w:numPr>
        <w:rPr>
          <w:rFonts w:ascii="Arial" w:hAnsi="Arial" w:cs="Arial"/>
          <w:sz w:val="24"/>
          <w:szCs w:val="24"/>
        </w:rPr>
      </w:pPr>
      <w:r w:rsidRPr="004E0C54">
        <w:rPr>
          <w:rFonts w:ascii="Arial" w:hAnsi="Arial" w:cs="Arial"/>
          <w:b/>
          <w:bCs/>
          <w:sz w:val="24"/>
          <w:szCs w:val="24"/>
        </w:rPr>
        <w:lastRenderedPageBreak/>
        <w:t>Behavioural Symptoms</w:t>
      </w:r>
      <w:r w:rsidRPr="004E0C54">
        <w:rPr>
          <w:rFonts w:ascii="Arial" w:hAnsi="Arial" w:cs="Arial"/>
          <w:sz w:val="24"/>
          <w:szCs w:val="24"/>
        </w:rPr>
        <w:t>: Procrastinating, withdrawing from friends or family, or changes in habits like skipping meals or overusing social media to escape (e.g., avoiding group study sessions).</w:t>
      </w:r>
    </w:p>
    <w:p w:rsidR="004E0C54" w:rsidRDefault="004E0C54" w:rsidP="004E0C54">
      <w:pPr>
        <w:rPr>
          <w:rFonts w:ascii="Arial" w:hAnsi="Arial" w:cs="Arial"/>
          <w:b/>
          <w:bCs/>
          <w:sz w:val="24"/>
          <w:szCs w:val="24"/>
        </w:rPr>
      </w:pPr>
    </w:p>
    <w:p w:rsidR="004E0C54" w:rsidRPr="004E0C54" w:rsidRDefault="004E0C54" w:rsidP="004E0C54">
      <w:pPr>
        <w:rPr>
          <w:rFonts w:ascii="Arial" w:hAnsi="Arial" w:cs="Arial"/>
          <w:b/>
          <w:bCs/>
          <w:sz w:val="24"/>
          <w:szCs w:val="24"/>
        </w:rPr>
      </w:pPr>
      <w:r w:rsidRPr="004E0C54">
        <w:rPr>
          <w:rFonts w:ascii="Arial" w:hAnsi="Arial" w:cs="Arial"/>
          <w:b/>
          <w:bCs/>
          <w:sz w:val="24"/>
          <w:szCs w:val="24"/>
        </w:rPr>
        <w:t>Signs and Symptoms of Burnout</w:t>
      </w:r>
    </w:p>
    <w:p w:rsidR="004E0C54" w:rsidRPr="004E0C54" w:rsidRDefault="004E0C54" w:rsidP="004E0C54">
      <w:pPr>
        <w:rPr>
          <w:rFonts w:ascii="Arial" w:hAnsi="Arial" w:cs="Arial"/>
          <w:sz w:val="24"/>
          <w:szCs w:val="24"/>
        </w:rPr>
      </w:pPr>
      <w:r w:rsidRPr="004E0C54">
        <w:rPr>
          <w:rFonts w:ascii="Arial" w:hAnsi="Arial" w:cs="Arial"/>
          <w:sz w:val="24"/>
          <w:szCs w:val="24"/>
        </w:rPr>
        <w:t>Burnout builds on chronic stress and has more intense, persistent symptoms. Look out for:</w:t>
      </w:r>
    </w:p>
    <w:p w:rsidR="004E0C54" w:rsidRPr="004E0C54" w:rsidRDefault="004E0C54" w:rsidP="004E0C54">
      <w:pPr>
        <w:numPr>
          <w:ilvl w:val="0"/>
          <w:numId w:val="3"/>
        </w:numPr>
        <w:rPr>
          <w:rFonts w:ascii="Arial" w:hAnsi="Arial" w:cs="Arial"/>
          <w:sz w:val="24"/>
          <w:szCs w:val="24"/>
        </w:rPr>
      </w:pPr>
      <w:r w:rsidRPr="004E0C54">
        <w:rPr>
          <w:rFonts w:ascii="Arial" w:hAnsi="Arial" w:cs="Arial"/>
          <w:b/>
          <w:bCs/>
          <w:sz w:val="24"/>
          <w:szCs w:val="24"/>
        </w:rPr>
        <w:t>Emotional Exhaustion</w:t>
      </w:r>
      <w:r w:rsidRPr="004E0C54">
        <w:rPr>
          <w:rFonts w:ascii="Arial" w:hAnsi="Arial" w:cs="Arial"/>
          <w:sz w:val="24"/>
          <w:szCs w:val="24"/>
        </w:rPr>
        <w:t>: Feeling drained all the time, even after rest, or being unable to care about things that matter (e.g., not feeling excited about a good grade).</w:t>
      </w:r>
    </w:p>
    <w:p w:rsidR="004E0C54" w:rsidRPr="004E0C54" w:rsidRDefault="004E0C54" w:rsidP="004E0C54">
      <w:pPr>
        <w:numPr>
          <w:ilvl w:val="0"/>
          <w:numId w:val="3"/>
        </w:numPr>
        <w:rPr>
          <w:rFonts w:ascii="Arial" w:hAnsi="Arial" w:cs="Arial"/>
          <w:sz w:val="24"/>
          <w:szCs w:val="24"/>
        </w:rPr>
      </w:pPr>
      <w:r w:rsidRPr="004E0C54">
        <w:rPr>
          <w:rFonts w:ascii="Arial" w:hAnsi="Arial" w:cs="Arial"/>
          <w:b/>
          <w:bCs/>
          <w:sz w:val="24"/>
          <w:szCs w:val="24"/>
        </w:rPr>
        <w:t>Depersonalization</w:t>
      </w:r>
      <w:r w:rsidRPr="004E0C54">
        <w:rPr>
          <w:rFonts w:ascii="Arial" w:hAnsi="Arial" w:cs="Arial"/>
          <w:sz w:val="24"/>
          <w:szCs w:val="24"/>
        </w:rPr>
        <w:t>: Feeling detached from school, activities, or relationships, often with a cynical attitude (e.g., thinking “What’s the point of trying?” about everything).</w:t>
      </w:r>
    </w:p>
    <w:p w:rsidR="004E0C54" w:rsidRPr="004E0C54" w:rsidRDefault="004E0C54" w:rsidP="004E0C54">
      <w:pPr>
        <w:numPr>
          <w:ilvl w:val="0"/>
          <w:numId w:val="3"/>
        </w:numPr>
        <w:rPr>
          <w:rFonts w:ascii="Arial" w:hAnsi="Arial" w:cs="Arial"/>
          <w:sz w:val="24"/>
          <w:szCs w:val="24"/>
        </w:rPr>
      </w:pPr>
      <w:r w:rsidRPr="004E0C54">
        <w:rPr>
          <w:rFonts w:ascii="Arial" w:hAnsi="Arial" w:cs="Arial"/>
          <w:b/>
          <w:bCs/>
          <w:sz w:val="24"/>
          <w:szCs w:val="24"/>
        </w:rPr>
        <w:t>Reduced Performance</w:t>
      </w:r>
      <w:r w:rsidRPr="004E0C54">
        <w:rPr>
          <w:rFonts w:ascii="Arial" w:hAnsi="Arial" w:cs="Arial"/>
          <w:sz w:val="24"/>
          <w:szCs w:val="24"/>
        </w:rPr>
        <w:t xml:space="preserve">: A noticeable drop in grades, motivation, or participation in </w:t>
      </w:r>
      <w:proofErr w:type="spellStart"/>
      <w:r w:rsidRPr="004E0C54">
        <w:rPr>
          <w:rFonts w:ascii="Arial" w:hAnsi="Arial" w:cs="Arial"/>
          <w:sz w:val="24"/>
          <w:szCs w:val="24"/>
        </w:rPr>
        <w:t>extracurriculars</w:t>
      </w:r>
      <w:proofErr w:type="spellEnd"/>
      <w:r w:rsidRPr="004E0C54">
        <w:rPr>
          <w:rFonts w:ascii="Arial" w:hAnsi="Arial" w:cs="Arial"/>
          <w:sz w:val="24"/>
          <w:szCs w:val="24"/>
        </w:rPr>
        <w:t>, coupled with a sense of helplessness (e.g., giving up on a sport you used to love).</w:t>
      </w:r>
    </w:p>
    <w:p w:rsidR="004E0C54" w:rsidRPr="004E0C54" w:rsidRDefault="004E0C54" w:rsidP="004E0C54">
      <w:pPr>
        <w:numPr>
          <w:ilvl w:val="0"/>
          <w:numId w:val="3"/>
        </w:numPr>
        <w:rPr>
          <w:rFonts w:ascii="Arial" w:hAnsi="Arial" w:cs="Arial"/>
          <w:sz w:val="24"/>
          <w:szCs w:val="24"/>
        </w:rPr>
      </w:pPr>
      <w:r w:rsidRPr="004E0C54">
        <w:rPr>
          <w:rFonts w:ascii="Arial" w:hAnsi="Arial" w:cs="Arial"/>
          <w:b/>
          <w:bCs/>
          <w:sz w:val="24"/>
          <w:szCs w:val="24"/>
        </w:rPr>
        <w:t>Physical Toll</w:t>
      </w:r>
      <w:r w:rsidRPr="004E0C54">
        <w:rPr>
          <w:rFonts w:ascii="Arial" w:hAnsi="Arial" w:cs="Arial"/>
          <w:sz w:val="24"/>
          <w:szCs w:val="24"/>
        </w:rPr>
        <w:t>: Extreme fatigue, frequent illnesses (due to a weakened immune system), or chronic pain without a clear cause (e.g., always feeling tired no matter how much you sleep).</w:t>
      </w:r>
    </w:p>
    <w:p w:rsidR="004E0C54" w:rsidRDefault="004E0C54" w:rsidP="004E0C54">
      <w:pPr>
        <w:rPr>
          <w:rFonts w:ascii="Arial" w:hAnsi="Arial" w:cs="Arial"/>
          <w:b/>
          <w:bCs/>
          <w:sz w:val="24"/>
          <w:szCs w:val="24"/>
        </w:rPr>
      </w:pPr>
    </w:p>
    <w:p w:rsidR="004E0C54" w:rsidRPr="004E0C54" w:rsidRDefault="004E0C54" w:rsidP="004E0C54">
      <w:pPr>
        <w:rPr>
          <w:rFonts w:ascii="Arial" w:hAnsi="Arial" w:cs="Arial"/>
          <w:b/>
          <w:bCs/>
          <w:sz w:val="24"/>
          <w:szCs w:val="24"/>
        </w:rPr>
      </w:pPr>
      <w:r w:rsidRPr="004E0C54">
        <w:rPr>
          <w:rFonts w:ascii="Arial" w:hAnsi="Arial" w:cs="Arial"/>
          <w:b/>
          <w:bCs/>
          <w:sz w:val="24"/>
          <w:szCs w:val="24"/>
        </w:rPr>
        <w:t>Common Causes in High School</w:t>
      </w:r>
    </w:p>
    <w:p w:rsidR="004E0C54" w:rsidRPr="004E0C54" w:rsidRDefault="004E0C54" w:rsidP="004E0C54">
      <w:pPr>
        <w:rPr>
          <w:rFonts w:ascii="Arial" w:hAnsi="Arial" w:cs="Arial"/>
          <w:sz w:val="24"/>
          <w:szCs w:val="24"/>
        </w:rPr>
      </w:pPr>
      <w:r w:rsidRPr="004E0C54">
        <w:rPr>
          <w:rFonts w:ascii="Arial" w:hAnsi="Arial" w:cs="Arial"/>
          <w:sz w:val="24"/>
          <w:szCs w:val="24"/>
        </w:rPr>
        <w:t>Understanding what triggers stress and burnout can help you address the root issues. Common causes for students include:</w:t>
      </w:r>
    </w:p>
    <w:p w:rsidR="004E0C54" w:rsidRPr="004E0C54" w:rsidRDefault="004E0C54" w:rsidP="004E0C54">
      <w:pPr>
        <w:numPr>
          <w:ilvl w:val="0"/>
          <w:numId w:val="4"/>
        </w:numPr>
        <w:rPr>
          <w:rFonts w:ascii="Arial" w:hAnsi="Arial" w:cs="Arial"/>
          <w:sz w:val="24"/>
          <w:szCs w:val="24"/>
        </w:rPr>
      </w:pPr>
      <w:r w:rsidRPr="004E0C54">
        <w:rPr>
          <w:rFonts w:ascii="Arial" w:hAnsi="Arial" w:cs="Arial"/>
          <w:b/>
          <w:bCs/>
          <w:sz w:val="24"/>
          <w:szCs w:val="24"/>
        </w:rPr>
        <w:t>Academic Pressure</w:t>
      </w:r>
      <w:r w:rsidRPr="004E0C54">
        <w:rPr>
          <w:rFonts w:ascii="Arial" w:hAnsi="Arial" w:cs="Arial"/>
          <w:sz w:val="24"/>
          <w:szCs w:val="24"/>
        </w:rPr>
        <w:t>: High expectations for grades, heavy workloads, standardized tests, or college applications can create constant worry about performance.</w:t>
      </w:r>
    </w:p>
    <w:p w:rsidR="004E0C54" w:rsidRPr="004E0C54" w:rsidRDefault="004E0C54" w:rsidP="004E0C54">
      <w:pPr>
        <w:numPr>
          <w:ilvl w:val="0"/>
          <w:numId w:val="4"/>
        </w:numPr>
        <w:rPr>
          <w:rFonts w:ascii="Arial" w:hAnsi="Arial" w:cs="Arial"/>
          <w:sz w:val="24"/>
          <w:szCs w:val="24"/>
        </w:rPr>
      </w:pPr>
      <w:r w:rsidRPr="004E0C54">
        <w:rPr>
          <w:rFonts w:ascii="Arial" w:hAnsi="Arial" w:cs="Arial"/>
          <w:b/>
          <w:bCs/>
          <w:sz w:val="24"/>
          <w:szCs w:val="24"/>
        </w:rPr>
        <w:t>Time Overload</w:t>
      </w:r>
      <w:r w:rsidRPr="004E0C54">
        <w:rPr>
          <w:rFonts w:ascii="Arial" w:hAnsi="Arial" w:cs="Arial"/>
          <w:sz w:val="24"/>
          <w:szCs w:val="24"/>
        </w:rPr>
        <w:t xml:space="preserve">: Juggling school, </w:t>
      </w:r>
      <w:proofErr w:type="spellStart"/>
      <w:r w:rsidRPr="004E0C54">
        <w:rPr>
          <w:rFonts w:ascii="Arial" w:hAnsi="Arial" w:cs="Arial"/>
          <w:sz w:val="24"/>
          <w:szCs w:val="24"/>
        </w:rPr>
        <w:t>extracurriculars</w:t>
      </w:r>
      <w:proofErr w:type="spellEnd"/>
      <w:r w:rsidRPr="004E0C54">
        <w:rPr>
          <w:rFonts w:ascii="Arial" w:hAnsi="Arial" w:cs="Arial"/>
          <w:sz w:val="24"/>
          <w:szCs w:val="24"/>
        </w:rPr>
        <w:t>, part-time jobs, and personal responsibilities leaves little room for rest, piling on stress (e.g., staying up late to finish homework after practice).</w:t>
      </w:r>
    </w:p>
    <w:p w:rsidR="004E0C54" w:rsidRPr="004E0C54" w:rsidRDefault="004E0C54" w:rsidP="004E0C54">
      <w:pPr>
        <w:numPr>
          <w:ilvl w:val="0"/>
          <w:numId w:val="4"/>
        </w:numPr>
        <w:rPr>
          <w:rFonts w:ascii="Arial" w:hAnsi="Arial" w:cs="Arial"/>
          <w:sz w:val="24"/>
          <w:szCs w:val="24"/>
        </w:rPr>
      </w:pPr>
      <w:r w:rsidRPr="004E0C54">
        <w:rPr>
          <w:rFonts w:ascii="Arial" w:hAnsi="Arial" w:cs="Arial"/>
          <w:b/>
          <w:bCs/>
          <w:sz w:val="24"/>
          <w:szCs w:val="24"/>
        </w:rPr>
        <w:t>Social Dynamics</w:t>
      </w:r>
      <w:r w:rsidRPr="004E0C54">
        <w:rPr>
          <w:rFonts w:ascii="Arial" w:hAnsi="Arial" w:cs="Arial"/>
          <w:sz w:val="24"/>
          <w:szCs w:val="24"/>
        </w:rPr>
        <w:t>: Conflicts with friends, family, or peers, fear of not fitting in, or pressure to maintain relationships can be emotionally taxing.</w:t>
      </w:r>
    </w:p>
    <w:p w:rsidR="004E0C54" w:rsidRPr="004E0C54" w:rsidRDefault="004E0C54" w:rsidP="004E0C54">
      <w:pPr>
        <w:numPr>
          <w:ilvl w:val="0"/>
          <w:numId w:val="4"/>
        </w:numPr>
        <w:rPr>
          <w:rFonts w:ascii="Arial" w:hAnsi="Arial" w:cs="Arial"/>
          <w:sz w:val="24"/>
          <w:szCs w:val="24"/>
        </w:rPr>
      </w:pPr>
      <w:r w:rsidRPr="004E0C54">
        <w:rPr>
          <w:rFonts w:ascii="Arial" w:hAnsi="Arial" w:cs="Arial"/>
          <w:b/>
          <w:bCs/>
          <w:sz w:val="24"/>
          <w:szCs w:val="24"/>
        </w:rPr>
        <w:t>Future Uncertainty</w:t>
      </w:r>
      <w:r w:rsidRPr="004E0C54">
        <w:rPr>
          <w:rFonts w:ascii="Arial" w:hAnsi="Arial" w:cs="Arial"/>
          <w:sz w:val="24"/>
          <w:szCs w:val="24"/>
        </w:rPr>
        <w:t>: Worrying about career paths, college admissions, or life after high school can create chronic stress, especially if you feel unprepared.</w:t>
      </w:r>
    </w:p>
    <w:p w:rsidR="004E0C54" w:rsidRPr="004E0C54" w:rsidRDefault="004E0C54" w:rsidP="004E0C54">
      <w:pPr>
        <w:numPr>
          <w:ilvl w:val="0"/>
          <w:numId w:val="4"/>
        </w:numPr>
        <w:rPr>
          <w:rFonts w:ascii="Arial" w:hAnsi="Arial" w:cs="Arial"/>
          <w:sz w:val="24"/>
          <w:szCs w:val="24"/>
        </w:rPr>
      </w:pPr>
      <w:r w:rsidRPr="004E0C54">
        <w:rPr>
          <w:rFonts w:ascii="Arial" w:hAnsi="Arial" w:cs="Arial"/>
          <w:b/>
          <w:bCs/>
          <w:sz w:val="24"/>
          <w:szCs w:val="24"/>
        </w:rPr>
        <w:lastRenderedPageBreak/>
        <w:t>Lack of Control</w:t>
      </w:r>
      <w:r w:rsidRPr="004E0C54">
        <w:rPr>
          <w:rFonts w:ascii="Arial" w:hAnsi="Arial" w:cs="Arial"/>
          <w:sz w:val="24"/>
          <w:szCs w:val="24"/>
        </w:rPr>
        <w:t>: Feeling powerless over your schedule, parental expectations, or unexpected setbacks (like a failed test) can heighten stress and lead to burnout.</w:t>
      </w:r>
    </w:p>
    <w:p w:rsidR="004E0C54" w:rsidRPr="004E0C54" w:rsidRDefault="004E0C54" w:rsidP="004E0C54">
      <w:pPr>
        <w:numPr>
          <w:ilvl w:val="0"/>
          <w:numId w:val="4"/>
        </w:numPr>
        <w:rPr>
          <w:rFonts w:ascii="Arial" w:hAnsi="Arial" w:cs="Arial"/>
          <w:sz w:val="24"/>
          <w:szCs w:val="24"/>
        </w:rPr>
      </w:pPr>
      <w:r w:rsidRPr="004E0C54">
        <w:rPr>
          <w:rFonts w:ascii="Arial" w:hAnsi="Arial" w:cs="Arial"/>
          <w:b/>
          <w:bCs/>
          <w:sz w:val="24"/>
          <w:szCs w:val="24"/>
        </w:rPr>
        <w:t>Personal Factors</w:t>
      </w:r>
      <w:r w:rsidRPr="004E0C54">
        <w:rPr>
          <w:rFonts w:ascii="Arial" w:hAnsi="Arial" w:cs="Arial"/>
          <w:sz w:val="24"/>
          <w:szCs w:val="24"/>
        </w:rPr>
        <w:t>: Perfectionism, lack of sleep, poor diet, or pre-existing mental health issues can make you more vulnerable to stress and burnout.</w:t>
      </w:r>
    </w:p>
    <w:p w:rsidR="004E0C54" w:rsidRDefault="004E0C54" w:rsidP="004E0C54">
      <w:pPr>
        <w:rPr>
          <w:rFonts w:ascii="Arial" w:hAnsi="Arial" w:cs="Arial"/>
          <w:b/>
          <w:bCs/>
          <w:sz w:val="24"/>
          <w:szCs w:val="24"/>
        </w:rPr>
      </w:pPr>
    </w:p>
    <w:p w:rsidR="004E0C54" w:rsidRPr="004E0C54" w:rsidRDefault="004E0C54" w:rsidP="004E0C54">
      <w:pPr>
        <w:rPr>
          <w:rFonts w:ascii="Arial" w:hAnsi="Arial" w:cs="Arial"/>
          <w:b/>
          <w:bCs/>
          <w:sz w:val="24"/>
          <w:szCs w:val="24"/>
        </w:rPr>
      </w:pPr>
      <w:r w:rsidRPr="004E0C54">
        <w:rPr>
          <w:rFonts w:ascii="Arial" w:hAnsi="Arial" w:cs="Arial"/>
          <w:b/>
          <w:bCs/>
          <w:sz w:val="24"/>
          <w:szCs w:val="24"/>
        </w:rPr>
        <w:t>Stress vs. Burnout: Key Differences</w:t>
      </w:r>
    </w:p>
    <w:p w:rsidR="004E0C54" w:rsidRPr="004E0C54" w:rsidRDefault="004E0C54" w:rsidP="004E0C54">
      <w:pPr>
        <w:rPr>
          <w:rFonts w:ascii="Arial" w:hAnsi="Arial" w:cs="Arial"/>
          <w:sz w:val="24"/>
          <w:szCs w:val="24"/>
        </w:rPr>
      </w:pPr>
      <w:r w:rsidRPr="004E0C54">
        <w:rPr>
          <w:rFonts w:ascii="Arial" w:hAnsi="Arial" w:cs="Arial"/>
          <w:sz w:val="24"/>
          <w:szCs w:val="24"/>
        </w:rPr>
        <w:t>While stress and burnout are related, they differ in intensity and duration. Here’s how to distinguish them:</w:t>
      </w:r>
    </w:p>
    <w:p w:rsidR="004E0C54" w:rsidRPr="004E0C54" w:rsidRDefault="004E0C54" w:rsidP="004E0C54">
      <w:pPr>
        <w:numPr>
          <w:ilvl w:val="0"/>
          <w:numId w:val="5"/>
        </w:numPr>
        <w:rPr>
          <w:rFonts w:ascii="Arial" w:hAnsi="Arial" w:cs="Arial"/>
          <w:sz w:val="24"/>
          <w:szCs w:val="24"/>
        </w:rPr>
      </w:pPr>
      <w:r w:rsidRPr="004E0C54">
        <w:rPr>
          <w:rFonts w:ascii="Arial" w:hAnsi="Arial" w:cs="Arial"/>
          <w:b/>
          <w:bCs/>
          <w:sz w:val="24"/>
          <w:szCs w:val="24"/>
        </w:rPr>
        <w:t>Duration</w:t>
      </w:r>
      <w:r w:rsidRPr="004E0C54">
        <w:rPr>
          <w:rFonts w:ascii="Arial" w:hAnsi="Arial" w:cs="Arial"/>
          <w:sz w:val="24"/>
          <w:szCs w:val="24"/>
        </w:rPr>
        <w:t>: Stress is often tied to specific events or periods (e.g., finals week) and can lessen once the trigger passes. Burnout develops over time from unrelieved stress and feels more permanent.</w:t>
      </w:r>
    </w:p>
    <w:p w:rsidR="004E0C54" w:rsidRPr="004E0C54" w:rsidRDefault="004E0C54" w:rsidP="004E0C54">
      <w:pPr>
        <w:numPr>
          <w:ilvl w:val="0"/>
          <w:numId w:val="5"/>
        </w:numPr>
        <w:rPr>
          <w:rFonts w:ascii="Arial" w:hAnsi="Arial" w:cs="Arial"/>
          <w:sz w:val="24"/>
          <w:szCs w:val="24"/>
        </w:rPr>
      </w:pPr>
      <w:r w:rsidRPr="004E0C54">
        <w:rPr>
          <w:rFonts w:ascii="Arial" w:hAnsi="Arial" w:cs="Arial"/>
          <w:b/>
          <w:bCs/>
          <w:sz w:val="24"/>
          <w:szCs w:val="24"/>
        </w:rPr>
        <w:t>Energy Levels</w:t>
      </w:r>
      <w:r w:rsidRPr="004E0C54">
        <w:rPr>
          <w:rFonts w:ascii="Arial" w:hAnsi="Arial" w:cs="Arial"/>
          <w:sz w:val="24"/>
          <w:szCs w:val="24"/>
        </w:rPr>
        <w:t>: Under stress, you might feel over-engaged or hyperactive (e.g., cramming all night). With burnout, you feel completely depleted, with no energy to engage at all.</w:t>
      </w:r>
    </w:p>
    <w:p w:rsidR="004E0C54" w:rsidRPr="004E0C54" w:rsidRDefault="004E0C54" w:rsidP="004E0C54">
      <w:pPr>
        <w:numPr>
          <w:ilvl w:val="0"/>
          <w:numId w:val="5"/>
        </w:numPr>
        <w:rPr>
          <w:rFonts w:ascii="Arial" w:hAnsi="Arial" w:cs="Arial"/>
          <w:sz w:val="24"/>
          <w:szCs w:val="24"/>
        </w:rPr>
      </w:pPr>
      <w:r w:rsidRPr="004E0C54">
        <w:rPr>
          <w:rFonts w:ascii="Arial" w:hAnsi="Arial" w:cs="Arial"/>
          <w:b/>
          <w:bCs/>
          <w:sz w:val="24"/>
          <w:szCs w:val="24"/>
        </w:rPr>
        <w:t>Outlook</w:t>
      </w:r>
      <w:r w:rsidRPr="004E0C54">
        <w:rPr>
          <w:rFonts w:ascii="Arial" w:hAnsi="Arial" w:cs="Arial"/>
          <w:sz w:val="24"/>
          <w:szCs w:val="24"/>
        </w:rPr>
        <w:t>: Stress often comes with anxiety about doing well, while burnout brings hopelessness or indifference (e.g., not caring about failing a test).</w:t>
      </w:r>
      <w:r w:rsidRPr="004E0C54">
        <w:rPr>
          <w:rFonts w:ascii="Arial" w:hAnsi="Arial" w:cs="Arial"/>
          <w:sz w:val="24"/>
          <w:szCs w:val="24"/>
        </w:rPr>
        <w:br/>
        <w:t>Use this distinction to gauge where you are. If stress is tipping into burnout, it’s time to take action sooner rather than later.</w:t>
      </w:r>
    </w:p>
    <w:p w:rsidR="004E0C54" w:rsidRDefault="004E0C54" w:rsidP="004E0C54">
      <w:pPr>
        <w:rPr>
          <w:rFonts w:ascii="Arial" w:hAnsi="Arial" w:cs="Arial"/>
          <w:b/>
          <w:bCs/>
          <w:sz w:val="24"/>
          <w:szCs w:val="24"/>
        </w:rPr>
      </w:pPr>
    </w:p>
    <w:p w:rsidR="004E0C54" w:rsidRPr="004E0C54" w:rsidRDefault="004E0C54" w:rsidP="004E0C54">
      <w:pPr>
        <w:rPr>
          <w:rFonts w:ascii="Arial" w:hAnsi="Arial" w:cs="Arial"/>
          <w:b/>
          <w:bCs/>
          <w:sz w:val="24"/>
          <w:szCs w:val="24"/>
        </w:rPr>
      </w:pPr>
      <w:r w:rsidRPr="004E0C54">
        <w:rPr>
          <w:rFonts w:ascii="Arial" w:hAnsi="Arial" w:cs="Arial"/>
          <w:b/>
          <w:bCs/>
          <w:sz w:val="24"/>
          <w:szCs w:val="24"/>
        </w:rPr>
        <w:t>When to Seek Help</w:t>
      </w:r>
    </w:p>
    <w:p w:rsidR="004E0C54" w:rsidRPr="004E0C54" w:rsidRDefault="004E0C54" w:rsidP="004E0C54">
      <w:pPr>
        <w:rPr>
          <w:rFonts w:ascii="Arial" w:hAnsi="Arial" w:cs="Arial"/>
          <w:sz w:val="24"/>
          <w:szCs w:val="24"/>
        </w:rPr>
      </w:pPr>
      <w:r w:rsidRPr="004E0C54">
        <w:rPr>
          <w:rFonts w:ascii="Arial" w:hAnsi="Arial" w:cs="Arial"/>
          <w:sz w:val="24"/>
          <w:szCs w:val="24"/>
        </w:rPr>
        <w:t>It’s normal to feel stressed occasionally, but if symptoms persist or worsen, don’t hesitate to reach out for support. Consider seeking help if:</w:t>
      </w:r>
    </w:p>
    <w:p w:rsidR="004E0C54" w:rsidRPr="004E0C54" w:rsidRDefault="004E0C54" w:rsidP="004E0C54">
      <w:pPr>
        <w:numPr>
          <w:ilvl w:val="0"/>
          <w:numId w:val="6"/>
        </w:numPr>
        <w:rPr>
          <w:rFonts w:ascii="Arial" w:hAnsi="Arial" w:cs="Arial"/>
          <w:sz w:val="24"/>
          <w:szCs w:val="24"/>
        </w:rPr>
      </w:pPr>
      <w:r w:rsidRPr="004E0C54">
        <w:rPr>
          <w:rFonts w:ascii="Arial" w:hAnsi="Arial" w:cs="Arial"/>
          <w:sz w:val="24"/>
          <w:szCs w:val="24"/>
        </w:rPr>
        <w:t>Stress or burnout interferes with daily life (e.g., you can’t focus in class, skip school, or avoid friends for weeks).</w:t>
      </w:r>
    </w:p>
    <w:p w:rsidR="004E0C54" w:rsidRPr="004E0C54" w:rsidRDefault="004E0C54" w:rsidP="004E0C54">
      <w:pPr>
        <w:numPr>
          <w:ilvl w:val="0"/>
          <w:numId w:val="6"/>
        </w:numPr>
        <w:rPr>
          <w:rFonts w:ascii="Arial" w:hAnsi="Arial" w:cs="Arial"/>
          <w:sz w:val="24"/>
          <w:szCs w:val="24"/>
        </w:rPr>
      </w:pPr>
      <w:r w:rsidRPr="004E0C54">
        <w:rPr>
          <w:rFonts w:ascii="Arial" w:hAnsi="Arial" w:cs="Arial"/>
          <w:sz w:val="24"/>
          <w:szCs w:val="24"/>
        </w:rPr>
        <w:t>Physical symptoms like headaches or insomnia don’t improve with rest or self-care.</w:t>
      </w:r>
    </w:p>
    <w:p w:rsidR="004E0C54" w:rsidRPr="004E0C54" w:rsidRDefault="004E0C54" w:rsidP="004E0C54">
      <w:pPr>
        <w:numPr>
          <w:ilvl w:val="0"/>
          <w:numId w:val="6"/>
        </w:numPr>
        <w:rPr>
          <w:rFonts w:ascii="Arial" w:hAnsi="Arial" w:cs="Arial"/>
          <w:sz w:val="24"/>
          <w:szCs w:val="24"/>
        </w:rPr>
      </w:pPr>
      <w:r w:rsidRPr="004E0C54">
        <w:rPr>
          <w:rFonts w:ascii="Arial" w:hAnsi="Arial" w:cs="Arial"/>
          <w:sz w:val="24"/>
          <w:szCs w:val="24"/>
        </w:rPr>
        <w:t>You experience thoughts of hopelessness, self-harm, or feel unable to cope (this is a sign of potential depression or anxiety).</w:t>
      </w:r>
    </w:p>
    <w:p w:rsidR="004E0C54" w:rsidRPr="004E0C54" w:rsidRDefault="004E0C54" w:rsidP="004E0C54">
      <w:pPr>
        <w:numPr>
          <w:ilvl w:val="0"/>
          <w:numId w:val="6"/>
        </w:numPr>
        <w:rPr>
          <w:rFonts w:ascii="Arial" w:hAnsi="Arial" w:cs="Arial"/>
          <w:sz w:val="24"/>
          <w:szCs w:val="24"/>
        </w:rPr>
      </w:pPr>
      <w:r w:rsidRPr="004E0C54">
        <w:rPr>
          <w:rFonts w:ascii="Arial" w:hAnsi="Arial" w:cs="Arial"/>
          <w:sz w:val="24"/>
          <w:szCs w:val="24"/>
        </w:rPr>
        <w:t>You’ve tried managing on your own but still feel overwhelmed.</w:t>
      </w:r>
      <w:r w:rsidRPr="004E0C54">
        <w:rPr>
          <w:rFonts w:ascii="Arial" w:hAnsi="Arial" w:cs="Arial"/>
          <w:sz w:val="24"/>
          <w:szCs w:val="24"/>
        </w:rPr>
        <w:br/>
      </w:r>
      <w:r w:rsidRPr="004E0C54">
        <w:rPr>
          <w:rFonts w:ascii="Arial" w:hAnsi="Arial" w:cs="Arial"/>
          <w:b/>
          <w:bCs/>
          <w:sz w:val="24"/>
          <w:szCs w:val="24"/>
        </w:rPr>
        <w:t>Where to Turn</w:t>
      </w:r>
      <w:r w:rsidRPr="004E0C54">
        <w:rPr>
          <w:rFonts w:ascii="Arial" w:hAnsi="Arial" w:cs="Arial"/>
          <w:sz w:val="24"/>
          <w:szCs w:val="24"/>
        </w:rPr>
        <w:t xml:space="preserve">: Start with a trusted adult like a parent, teacher, or school </w:t>
      </w:r>
      <w:proofErr w:type="spellStart"/>
      <w:r w:rsidRPr="004E0C54">
        <w:rPr>
          <w:rFonts w:ascii="Arial" w:hAnsi="Arial" w:cs="Arial"/>
          <w:sz w:val="24"/>
          <w:szCs w:val="24"/>
        </w:rPr>
        <w:t>counselor</w:t>
      </w:r>
      <w:proofErr w:type="spellEnd"/>
      <w:r w:rsidRPr="004E0C54">
        <w:rPr>
          <w:rFonts w:ascii="Arial" w:hAnsi="Arial" w:cs="Arial"/>
          <w:sz w:val="24"/>
          <w:szCs w:val="24"/>
        </w:rPr>
        <w:t xml:space="preserve">. They can offer guidance or connect you with a mental health professional. Many schools have free </w:t>
      </w:r>
      <w:proofErr w:type="spellStart"/>
      <w:r w:rsidRPr="004E0C54">
        <w:rPr>
          <w:rFonts w:ascii="Arial" w:hAnsi="Arial" w:cs="Arial"/>
          <w:sz w:val="24"/>
          <w:szCs w:val="24"/>
        </w:rPr>
        <w:t>counseling</w:t>
      </w:r>
      <w:proofErr w:type="spellEnd"/>
      <w:r w:rsidRPr="004E0C54">
        <w:rPr>
          <w:rFonts w:ascii="Arial" w:hAnsi="Arial" w:cs="Arial"/>
          <w:sz w:val="24"/>
          <w:szCs w:val="24"/>
        </w:rPr>
        <w:t xml:space="preserve"> services, and hotlines or online resources (like Teen Line or Crisis Text Line) provide anonymous support. Remember, asking for help is a sign of strength, not weakness.</w:t>
      </w:r>
    </w:p>
    <w:p w:rsidR="004E0C54" w:rsidRDefault="004E0C54" w:rsidP="004E0C54">
      <w:pPr>
        <w:rPr>
          <w:rFonts w:ascii="Arial" w:hAnsi="Arial" w:cs="Arial"/>
          <w:b/>
          <w:bCs/>
          <w:sz w:val="24"/>
          <w:szCs w:val="24"/>
        </w:rPr>
      </w:pPr>
    </w:p>
    <w:p w:rsidR="004E0C54" w:rsidRDefault="004E0C54" w:rsidP="004E0C54">
      <w:pPr>
        <w:rPr>
          <w:rFonts w:ascii="Arial" w:hAnsi="Arial" w:cs="Arial"/>
          <w:b/>
          <w:bCs/>
          <w:sz w:val="24"/>
          <w:szCs w:val="24"/>
        </w:rPr>
      </w:pPr>
    </w:p>
    <w:sectPr w:rsidR="004E0C54" w:rsidRPr="004E0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A4831"/>
    <w:multiLevelType w:val="multilevel"/>
    <w:tmpl w:val="96A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510930"/>
    <w:multiLevelType w:val="multilevel"/>
    <w:tmpl w:val="599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4212F9"/>
    <w:multiLevelType w:val="multilevel"/>
    <w:tmpl w:val="F8EC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71056B"/>
    <w:multiLevelType w:val="multilevel"/>
    <w:tmpl w:val="F1AC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D3F3F29"/>
    <w:multiLevelType w:val="multilevel"/>
    <w:tmpl w:val="803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8B685F"/>
    <w:multiLevelType w:val="multilevel"/>
    <w:tmpl w:val="992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D31014"/>
    <w:multiLevelType w:val="multilevel"/>
    <w:tmpl w:val="23B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A2C5EF6"/>
    <w:multiLevelType w:val="multilevel"/>
    <w:tmpl w:val="7F7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D286E90"/>
    <w:multiLevelType w:val="multilevel"/>
    <w:tmpl w:val="B0AE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906410B"/>
    <w:multiLevelType w:val="multilevel"/>
    <w:tmpl w:val="194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FE9601C"/>
    <w:multiLevelType w:val="multilevel"/>
    <w:tmpl w:val="E04E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1AA3BC6"/>
    <w:multiLevelType w:val="multilevel"/>
    <w:tmpl w:val="9AA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9FD0C99"/>
    <w:multiLevelType w:val="multilevel"/>
    <w:tmpl w:val="D3E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AEB25B4"/>
    <w:multiLevelType w:val="multilevel"/>
    <w:tmpl w:val="385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E536C5D"/>
    <w:multiLevelType w:val="multilevel"/>
    <w:tmpl w:val="0CC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EEC452E"/>
    <w:multiLevelType w:val="multilevel"/>
    <w:tmpl w:val="897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4D44BE0"/>
    <w:multiLevelType w:val="multilevel"/>
    <w:tmpl w:val="4EE4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604430A"/>
    <w:multiLevelType w:val="multilevel"/>
    <w:tmpl w:val="11A2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AE14F92"/>
    <w:multiLevelType w:val="multilevel"/>
    <w:tmpl w:val="A7D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BA25B2F"/>
    <w:multiLevelType w:val="multilevel"/>
    <w:tmpl w:val="CC6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16"/>
  </w:num>
  <w:num w:numId="4">
    <w:abstractNumId w:val="15"/>
  </w:num>
  <w:num w:numId="5">
    <w:abstractNumId w:val="7"/>
  </w:num>
  <w:num w:numId="6">
    <w:abstractNumId w:val="10"/>
  </w:num>
  <w:num w:numId="7">
    <w:abstractNumId w:val="9"/>
  </w:num>
  <w:num w:numId="8">
    <w:abstractNumId w:val="4"/>
  </w:num>
  <w:num w:numId="9">
    <w:abstractNumId w:val="8"/>
  </w:num>
  <w:num w:numId="10">
    <w:abstractNumId w:val="2"/>
  </w:num>
  <w:num w:numId="11">
    <w:abstractNumId w:val="12"/>
  </w:num>
  <w:num w:numId="12">
    <w:abstractNumId w:val="18"/>
  </w:num>
  <w:num w:numId="13">
    <w:abstractNumId w:val="17"/>
  </w:num>
  <w:num w:numId="14">
    <w:abstractNumId w:val="3"/>
  </w:num>
  <w:num w:numId="15">
    <w:abstractNumId w:val="6"/>
  </w:num>
  <w:num w:numId="16">
    <w:abstractNumId w:val="11"/>
  </w:num>
  <w:num w:numId="17">
    <w:abstractNumId w:val="14"/>
  </w:num>
  <w:num w:numId="18">
    <w:abstractNumId w:val="13"/>
  </w:num>
  <w:num w:numId="19">
    <w:abstractNumId w:val="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55D"/>
    <w:rsid w:val="000F555D"/>
    <w:rsid w:val="002F3C5D"/>
    <w:rsid w:val="004A7038"/>
    <w:rsid w:val="004E0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F3C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3C5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5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3C5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F3C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3C5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5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3C5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417648">
      <w:bodyDiv w:val="1"/>
      <w:marLeft w:val="0"/>
      <w:marRight w:val="0"/>
      <w:marTop w:val="0"/>
      <w:marBottom w:val="0"/>
      <w:divBdr>
        <w:top w:val="none" w:sz="0" w:space="0" w:color="auto"/>
        <w:left w:val="none" w:sz="0" w:space="0" w:color="auto"/>
        <w:bottom w:val="none" w:sz="0" w:space="0" w:color="auto"/>
        <w:right w:val="none" w:sz="0" w:space="0" w:color="auto"/>
      </w:divBdr>
    </w:div>
    <w:div w:id="1170608240">
      <w:bodyDiv w:val="1"/>
      <w:marLeft w:val="0"/>
      <w:marRight w:val="0"/>
      <w:marTop w:val="0"/>
      <w:marBottom w:val="0"/>
      <w:divBdr>
        <w:top w:val="none" w:sz="0" w:space="0" w:color="auto"/>
        <w:left w:val="none" w:sz="0" w:space="0" w:color="auto"/>
        <w:bottom w:val="none" w:sz="0" w:space="0" w:color="auto"/>
        <w:right w:val="none" w:sz="0" w:space="0" w:color="auto"/>
      </w:divBdr>
    </w:div>
    <w:div w:id="1180853851">
      <w:bodyDiv w:val="1"/>
      <w:marLeft w:val="0"/>
      <w:marRight w:val="0"/>
      <w:marTop w:val="0"/>
      <w:marBottom w:val="0"/>
      <w:divBdr>
        <w:top w:val="none" w:sz="0" w:space="0" w:color="auto"/>
        <w:left w:val="none" w:sz="0" w:space="0" w:color="auto"/>
        <w:bottom w:val="none" w:sz="0" w:space="0" w:color="auto"/>
        <w:right w:val="none" w:sz="0" w:space="0" w:color="auto"/>
      </w:divBdr>
    </w:div>
    <w:div w:id="148065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3910</Words>
  <Characters>22288</Characters>
  <Application>Microsoft Office Word</Application>
  <DocSecurity>0</DocSecurity>
  <Lines>185</Lines>
  <Paragraphs>52</Paragraphs>
  <ScaleCrop>false</ScaleCrop>
  <Company/>
  <LinksUpToDate>false</LinksUpToDate>
  <CharactersWithSpaces>26146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2025-06-24T23:54:00Z</dcterms:created>
  <dcterms:modified xsi:type="dcterms:W3CDTF">2026-01-24T08:16:00Z</dcterms:modified>
</cp:coreProperties>
</file>