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b/>
          <w:sz w:val="24"/>
        </w:rPr>
        <w:t xml:space="preserve"> </w:t>
      </w:r>
      <w:r>
        <w:rPr>
          <w:sz w:val="24"/>
        </w:rPr>
        <w:t>Why is regular reflection on your time-management progress important for high school students, as discussed in the chapter?</w:t>
      </w:r>
      <w:r>
        <w:rPr>
          <w:sz w:val="24"/>
        </w:rPr>
        <w:br/>
        <w:t>A. It ensures you never miss a deadline, regardless of circumstances.</w:t>
      </w:r>
      <w:r>
        <w:rPr>
          <w:sz w:val="24"/>
        </w:rPr>
        <w:br/>
        <w:t>B. It helps identify successes and struggles, revealing patterns to optimize your schedule.</w:t>
      </w:r>
      <w:r>
        <w:rPr>
          <w:sz w:val="24"/>
        </w:rPr>
        <w:br/>
        <w:t>C. It guarantees you’ll always feel in control of your time.</w:t>
      </w:r>
      <w:r>
        <w:rPr>
          <w:sz w:val="24"/>
        </w:rPr>
        <w:br/>
        <w:t>D. It replaces the need for using planners or other tools.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B. It helps identify successes and struggles, revealing patterns to optimize your schedule.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b/>
          <w:sz w:val="24"/>
        </w:rPr>
        <w:t xml:space="preserve"> </w:t>
      </w:r>
      <w:r>
        <w:rPr>
          <w:sz w:val="24"/>
        </w:rPr>
        <w:t>According to the chapter, how often should high school students ideally conduct a brief reflection on their time management?</w:t>
      </w:r>
      <w:r>
        <w:rPr>
          <w:sz w:val="24"/>
        </w:rPr>
        <w:br/>
        <w:t>A. Once a semester, after major exams.</w:t>
      </w:r>
      <w:r>
        <w:rPr>
          <w:sz w:val="24"/>
        </w:rPr>
        <w:br/>
        <w:t>B. Daily, to track every task in detail.</w:t>
      </w:r>
      <w:r>
        <w:rPr>
          <w:sz w:val="24"/>
        </w:rPr>
        <w:br/>
        <w:t>C. Weekly, to catch small issues and prepare for the week ahead.</w:t>
      </w:r>
      <w:r>
        <w:rPr>
          <w:sz w:val="24"/>
        </w:rPr>
        <w:br/>
        <w:t>D. Only after failing to meet a major deadline.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C. Weekly, to catch small issues and prepare for the week ahead.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t>What is the primary purpose of evaluating your time-management strategies, as outlined in the chapter?</w:t>
      </w:r>
      <w:r>
        <w:rPr>
          <w:sz w:val="24"/>
        </w:rPr>
        <w:br/>
        <w:t>A. To adopt as many new tools and apps as possible.</w:t>
      </w:r>
      <w:r>
        <w:rPr>
          <w:sz w:val="24"/>
        </w:rPr>
        <w:br/>
        <w:t>B. To ensure you’re using the most effective methods for your personal needs and lifestyle.</w:t>
      </w:r>
      <w:r>
        <w:rPr>
          <w:sz w:val="24"/>
        </w:rPr>
        <w:br/>
        <w:t>C. To compare your strategies with those of your peers.</w:t>
      </w:r>
      <w:r>
        <w:rPr>
          <w:sz w:val="24"/>
        </w:rPr>
        <w:br/>
        <w:t>D. To eliminate all strategies and start fresh each month.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 xml:space="preserve">: B. </w:t>
      </w:r>
      <w:r>
        <w:rPr>
          <w:sz w:val="24"/>
        </w:rPr>
        <w:t>To</w:t>
      </w:r>
      <w:r>
        <w:rPr>
          <w:sz w:val="24"/>
        </w:rPr>
        <w:t xml:space="preserve"> ensure you’re using the most effective methods for your personal needs and lifestyle.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t>When evaluating a time-management strategy like using a paper planner, what should you do if it’s only somewhat helpful, according to the chapter?</w:t>
      </w:r>
      <w:r>
        <w:rPr>
          <w:sz w:val="24"/>
        </w:rPr>
        <w:br/>
        <w:t>A. Immediately replace it with a completely different tool.</w:t>
      </w:r>
      <w:r>
        <w:rPr>
          <w:sz w:val="24"/>
        </w:rPr>
        <w:br/>
        <w:t>B. Modify it by addressing specific weaknesses, such as setting reminders to check it daily.</w:t>
      </w:r>
      <w:r>
        <w:rPr>
          <w:sz w:val="24"/>
        </w:rPr>
        <w:br/>
        <w:t>C. Continue using it without changes, as it’s better than nothing.</w:t>
      </w:r>
      <w:r>
        <w:rPr>
          <w:sz w:val="24"/>
        </w:rPr>
        <w:br/>
        <w:t>D. Stop using any planning tools altogether.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B. Modify it by addressing specific weaknesses, such as setting reminders to check it daily.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t>Why does the chapter emphasize the importance of adapting your time-management plan to changing demands?</w:t>
      </w:r>
      <w:r>
        <w:rPr>
          <w:sz w:val="24"/>
        </w:rPr>
        <w:br/>
        <w:t>A. It prevents you from ever experiencing stress or setbacks.</w:t>
      </w:r>
      <w:r>
        <w:rPr>
          <w:sz w:val="24"/>
        </w:rPr>
        <w:br/>
        <w:t>B. It ensures your plan remains useful and helps maintain balance during unexpected shifts.</w:t>
      </w:r>
      <w:r>
        <w:rPr>
          <w:sz w:val="24"/>
        </w:rPr>
        <w:br/>
        <w:t>C. It allows you to avoid making any changes to your routine.</w:t>
      </w:r>
      <w:r>
        <w:rPr>
          <w:sz w:val="24"/>
        </w:rPr>
        <w:br/>
        <w:t>D. It focuses solely on academic demands and ignores personal life.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B. It ensures your plan remains useful and helps maintain balance during unexpected shifts.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6: </w:t>
      </w:r>
      <w:r>
        <w:rPr>
          <w:sz w:val="24"/>
        </w:rPr>
        <w:t>What is a recommended step in the chapter for adapting to a new demand, such as a sudden increase in workload during finals week?</w:t>
      </w:r>
      <w:r>
        <w:rPr>
          <w:sz w:val="24"/>
        </w:rPr>
        <w:br/>
        <w:t>A. Ignore the new demand and stick to your original schedule.</w:t>
      </w:r>
      <w:r>
        <w:rPr>
          <w:sz w:val="24"/>
        </w:rPr>
        <w:br/>
        <w:t>B. Reassess priorities and adjust your schedule to focus on must-do tasks while delaying non-urgent ones.</w:t>
      </w:r>
      <w:r>
        <w:rPr>
          <w:sz w:val="24"/>
        </w:rPr>
        <w:br/>
        <w:t>C. Abandon your time-management plan entirely until the demand passes.</w:t>
      </w:r>
      <w:r>
        <w:rPr>
          <w:sz w:val="24"/>
        </w:rPr>
        <w:br/>
        <w:t>D. Add the new demand to your schedule without making any adjustments.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B. Reassess priorities and adjust your schedule to focus on must-do tasks while delaying non-urgent ones.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