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411" w:rsidRPr="00EC720A" w:rsidRDefault="00253411" w:rsidP="00253411">
      <w:pPr>
        <w:pStyle w:val="Heading1"/>
      </w:pPr>
      <w:r w:rsidRPr="00EC720A">
        <w:t xml:space="preserve">Chapter 6: Mastering the </w:t>
      </w:r>
      <w:proofErr w:type="spellStart"/>
      <w:r w:rsidRPr="00EC720A">
        <w:t>Pomodoro</w:t>
      </w:r>
      <w:proofErr w:type="spellEnd"/>
      <w:r w:rsidRPr="00EC720A">
        <w:t xml:space="preserve"> Technique for Focused Study</w:t>
      </w:r>
    </w:p>
    <w:p w:rsidR="00253411" w:rsidRDefault="00253411" w:rsidP="005E2DFC">
      <w:pPr>
        <w:jc w:val="center"/>
        <w:rPr>
          <w:rFonts w:ascii="Arial" w:hAnsi="Arial" w:cs="Arial"/>
          <w:b/>
          <w:bCs/>
          <w:sz w:val="24"/>
          <w:szCs w:val="24"/>
          <w:u w:val="single"/>
        </w:rPr>
      </w:pPr>
    </w:p>
    <w:p w:rsidR="005E2DFC" w:rsidRPr="005E2DFC" w:rsidRDefault="005E2DFC" w:rsidP="00253411">
      <w:pPr>
        <w:pStyle w:val="Heading2"/>
      </w:pPr>
      <w:r w:rsidRPr="005E2DFC">
        <w:t xml:space="preserve">Section 1: Introduction to the </w:t>
      </w:r>
      <w:proofErr w:type="spellStart"/>
      <w:r w:rsidRPr="005E2DFC">
        <w:t>Pomodoro</w:t>
      </w:r>
      <w:proofErr w:type="spellEnd"/>
      <w:r w:rsidRPr="005E2DFC">
        <w:t xml:space="preserve"> Technique</w:t>
      </w:r>
    </w:p>
    <w:p w:rsidR="005E2DFC" w:rsidRPr="005E2DFC" w:rsidRDefault="005E2DFC" w:rsidP="005E2DFC">
      <w:pPr>
        <w:rPr>
          <w:rFonts w:ascii="Arial" w:hAnsi="Arial" w:cs="Arial"/>
          <w:sz w:val="24"/>
          <w:szCs w:val="24"/>
        </w:rPr>
      </w:pPr>
      <w:r w:rsidRPr="005E2DFC">
        <w:rPr>
          <w:rFonts w:ascii="Arial" w:hAnsi="Arial" w:cs="Arial"/>
          <w:sz w:val="24"/>
          <w:szCs w:val="24"/>
        </w:rPr>
        <w:t xml:space="preserve">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is named after the tomato-shaped kitchen timer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means "tomato" in Italian) that </w:t>
      </w:r>
      <w:proofErr w:type="spellStart"/>
      <w:r w:rsidRPr="005E2DFC">
        <w:rPr>
          <w:rFonts w:ascii="Arial" w:hAnsi="Arial" w:cs="Arial"/>
          <w:sz w:val="24"/>
          <w:szCs w:val="24"/>
        </w:rPr>
        <w:t>Cirillo</w:t>
      </w:r>
      <w:proofErr w:type="spellEnd"/>
      <w:r w:rsidRPr="005E2DFC">
        <w:rPr>
          <w:rFonts w:ascii="Arial" w:hAnsi="Arial" w:cs="Arial"/>
          <w:sz w:val="24"/>
          <w:szCs w:val="24"/>
        </w:rPr>
        <w:t xml:space="preserve"> used to track his work intervals. It is based on the principle that working in short, focused bursts with regular breaks can improve concentration and reduce mental fatigue. This section covers the core concepts, benefits, and basic setup of the technique.</w:t>
      </w:r>
    </w:p>
    <w:p w:rsidR="005E2DFC" w:rsidRPr="005E2DFC" w:rsidRDefault="005E2DFC" w:rsidP="005E2DFC">
      <w:pPr>
        <w:numPr>
          <w:ilvl w:val="0"/>
          <w:numId w:val="1"/>
        </w:numPr>
        <w:rPr>
          <w:rFonts w:ascii="Arial" w:hAnsi="Arial" w:cs="Arial"/>
          <w:sz w:val="24"/>
          <w:szCs w:val="24"/>
        </w:rPr>
      </w:pPr>
      <w:r w:rsidRPr="005E2DFC">
        <w:rPr>
          <w:rFonts w:ascii="Arial" w:hAnsi="Arial" w:cs="Arial"/>
          <w:b/>
          <w:bCs/>
          <w:sz w:val="24"/>
          <w:szCs w:val="24"/>
        </w:rPr>
        <w:t>Core Concept of the Technique</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 xml:space="preserve">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divides work into 25-minute intervals called "</w:t>
      </w:r>
      <w:proofErr w:type="spellStart"/>
      <w:r w:rsidRPr="005E2DFC">
        <w:rPr>
          <w:rFonts w:ascii="Arial" w:hAnsi="Arial" w:cs="Arial"/>
          <w:sz w:val="24"/>
          <w:szCs w:val="24"/>
        </w:rPr>
        <w:t>Pomodoros</w:t>
      </w:r>
      <w:proofErr w:type="spellEnd"/>
      <w:r w:rsidRPr="005E2DFC">
        <w:rPr>
          <w:rFonts w:ascii="Arial" w:hAnsi="Arial" w:cs="Arial"/>
          <w:sz w:val="24"/>
          <w:szCs w:val="24"/>
        </w:rPr>
        <w:t>," followed by a short 5-minute break.</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 xml:space="preserve">After completing four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(approximately 2 hours), a longer break of 15-30 minutes is taken to recharge.</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This cycle helps maintain high levels of focus by creating a sense of urgency within the short time frame while ensuring regular rest to prevent exhaustion.</w:t>
      </w:r>
    </w:p>
    <w:p w:rsidR="005E2DFC" w:rsidRPr="005E2DFC" w:rsidRDefault="005E2DFC" w:rsidP="005E2DFC">
      <w:pPr>
        <w:numPr>
          <w:ilvl w:val="0"/>
          <w:numId w:val="1"/>
        </w:numPr>
        <w:rPr>
          <w:rFonts w:ascii="Arial" w:hAnsi="Arial" w:cs="Arial"/>
          <w:sz w:val="24"/>
          <w:szCs w:val="24"/>
        </w:rPr>
      </w:pPr>
      <w:r w:rsidRPr="005E2DFC">
        <w:rPr>
          <w:rFonts w:ascii="Arial" w:hAnsi="Arial" w:cs="Arial"/>
          <w:b/>
          <w:bCs/>
          <w:sz w:val="24"/>
          <w:szCs w:val="24"/>
        </w:rPr>
        <w:t>Benefits for Students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Improved Focus</w:t>
      </w:r>
      <w:r w:rsidRPr="005E2DFC">
        <w:rPr>
          <w:rFonts w:ascii="Arial" w:hAnsi="Arial" w:cs="Arial"/>
          <w:sz w:val="24"/>
          <w:szCs w:val="24"/>
        </w:rPr>
        <w:t>: The short 25-minute intervals encourage deep concentration by limiting distractions and setting a clear endpoint.</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Better Time Management</w:t>
      </w:r>
      <w:r w:rsidRPr="005E2DFC">
        <w:rPr>
          <w:rFonts w:ascii="Arial" w:hAnsi="Arial" w:cs="Arial"/>
          <w:sz w:val="24"/>
          <w:szCs w:val="24"/>
        </w:rPr>
        <w:t>: Breaking tasks into smaller chunks makes large assignments or study goals feel less overwhelming.</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Reduced Procrastination</w:t>
      </w:r>
      <w:r w:rsidRPr="005E2DFC">
        <w:rPr>
          <w:rFonts w:ascii="Arial" w:hAnsi="Arial" w:cs="Arial"/>
          <w:sz w:val="24"/>
          <w:szCs w:val="24"/>
        </w:rPr>
        <w:t>: The technique creates a structure that motivates starting tasks, as committing to just 25 minutes feels achievable.</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Enhanced Productivity</w:t>
      </w:r>
      <w:r w:rsidRPr="005E2DFC">
        <w:rPr>
          <w:rFonts w:ascii="Arial" w:hAnsi="Arial" w:cs="Arial"/>
          <w:sz w:val="24"/>
          <w:szCs w:val="24"/>
        </w:rPr>
        <w:t>: Regular breaks refresh the mind, allowing sustained performance over longer periods.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Stress Reduction</w:t>
      </w:r>
      <w:r w:rsidRPr="005E2DFC">
        <w:rPr>
          <w:rFonts w:ascii="Arial" w:hAnsi="Arial" w:cs="Arial"/>
          <w:sz w:val="24"/>
          <w:szCs w:val="24"/>
        </w:rPr>
        <w:t>: Knowing breaks are scheduled reduces anxiety about working for extended hours without rest.</w:t>
      </w:r>
    </w:p>
    <w:p w:rsidR="005E2DFC" w:rsidRPr="005E2DFC" w:rsidRDefault="005E2DFC" w:rsidP="005E2DFC">
      <w:pPr>
        <w:numPr>
          <w:ilvl w:val="0"/>
          <w:numId w:val="1"/>
        </w:numPr>
        <w:rPr>
          <w:rFonts w:ascii="Arial" w:hAnsi="Arial" w:cs="Arial"/>
          <w:sz w:val="24"/>
          <w:szCs w:val="24"/>
        </w:rPr>
      </w:pPr>
      <w:r w:rsidRPr="005E2DFC">
        <w:rPr>
          <w:rFonts w:ascii="Arial" w:hAnsi="Arial" w:cs="Arial"/>
          <w:b/>
          <w:bCs/>
          <w:sz w:val="24"/>
          <w:szCs w:val="24"/>
        </w:rPr>
        <w:t>Basic Setup and Tools Needed</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Timer</w:t>
      </w:r>
      <w:r w:rsidRPr="005E2DFC">
        <w:rPr>
          <w:rFonts w:ascii="Arial" w:hAnsi="Arial" w:cs="Arial"/>
          <w:sz w:val="24"/>
          <w:szCs w:val="24"/>
        </w:rPr>
        <w:t xml:space="preserve">: Use a physical kitchen timer, a smartphone app (e.g., Focus Booster,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Timer), or a computer extension to track intervals.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lastRenderedPageBreak/>
        <w:t>Task List</w:t>
      </w:r>
      <w:r w:rsidRPr="005E2DFC">
        <w:rPr>
          <w:rFonts w:ascii="Arial" w:hAnsi="Arial" w:cs="Arial"/>
          <w:sz w:val="24"/>
          <w:szCs w:val="24"/>
        </w:rPr>
        <w:t xml:space="preserve">: Before starting, write down specific tasks or study topics to tackle during each </w:t>
      </w:r>
      <w:proofErr w:type="spellStart"/>
      <w:r w:rsidRPr="005E2DFC">
        <w:rPr>
          <w:rFonts w:ascii="Arial" w:hAnsi="Arial" w:cs="Arial"/>
          <w:sz w:val="24"/>
          <w:szCs w:val="24"/>
        </w:rPr>
        <w:t>Pomodoro</w:t>
      </w:r>
      <w:proofErr w:type="spellEnd"/>
      <w:r w:rsidRPr="005E2DFC">
        <w:rPr>
          <w:rFonts w:ascii="Arial" w:hAnsi="Arial" w:cs="Arial"/>
          <w:sz w:val="24"/>
          <w:szCs w:val="24"/>
        </w:rPr>
        <w:t>. This prevents decision fatigue during sessions.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Distraction-Free Environment</w:t>
      </w:r>
      <w:r w:rsidRPr="005E2DFC">
        <w:rPr>
          <w:rFonts w:ascii="Arial" w:hAnsi="Arial" w:cs="Arial"/>
          <w:sz w:val="24"/>
          <w:szCs w:val="24"/>
        </w:rPr>
        <w:t>: Choose a quiet space, silence notifications, and inform others not to interrupt during focus intervals.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Tracking Progress</w:t>
      </w:r>
      <w:r w:rsidRPr="005E2DFC">
        <w:rPr>
          <w:rFonts w:ascii="Arial" w:hAnsi="Arial" w:cs="Arial"/>
          <w:sz w:val="24"/>
          <w:szCs w:val="24"/>
        </w:rPr>
        <w:t xml:space="preserve">: Keep a simple log (on paper or digitally) to mark completed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and note distractions or challenges for future improvement.</w:t>
      </w:r>
    </w:p>
    <w:p w:rsidR="005E2DFC" w:rsidRPr="005E2DFC" w:rsidRDefault="005E2DFC" w:rsidP="005E2DFC">
      <w:pPr>
        <w:numPr>
          <w:ilvl w:val="0"/>
          <w:numId w:val="1"/>
        </w:numPr>
        <w:rPr>
          <w:rFonts w:ascii="Arial" w:hAnsi="Arial" w:cs="Arial"/>
          <w:sz w:val="24"/>
          <w:szCs w:val="24"/>
        </w:rPr>
      </w:pPr>
      <w:r w:rsidRPr="005E2DFC">
        <w:rPr>
          <w:rFonts w:ascii="Arial" w:hAnsi="Arial" w:cs="Arial"/>
          <w:b/>
          <w:bCs/>
          <w:sz w:val="24"/>
          <w:szCs w:val="24"/>
        </w:rPr>
        <w:t>How It Works in Practice</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Step 1: Choose a task (e.g., "Read Chapter 3 of Biology").</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Step 2: Set a timer for 25 minutes and work solely on that task until the timer rings.</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Step 3: Take a 5-minute break to step away, stretch, or relax briefly.</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 xml:space="preserve">Step 4: Repeat this cycle for four </w:t>
      </w:r>
      <w:proofErr w:type="spellStart"/>
      <w:r w:rsidRPr="005E2DFC">
        <w:rPr>
          <w:rFonts w:ascii="Arial" w:hAnsi="Arial" w:cs="Arial"/>
          <w:sz w:val="24"/>
          <w:szCs w:val="24"/>
        </w:rPr>
        <w:t>Pomodoros</w:t>
      </w:r>
      <w:proofErr w:type="spellEnd"/>
      <w:r w:rsidRPr="005E2DFC">
        <w:rPr>
          <w:rFonts w:ascii="Arial" w:hAnsi="Arial" w:cs="Arial"/>
          <w:sz w:val="24"/>
          <w:szCs w:val="24"/>
        </w:rPr>
        <w:t>, then take a longer 15-30 minute break.</w:t>
      </w:r>
    </w:p>
    <w:p w:rsidR="005E2DFC" w:rsidRPr="005E2DFC" w:rsidRDefault="005E2DFC" w:rsidP="005E2DFC">
      <w:pPr>
        <w:numPr>
          <w:ilvl w:val="1"/>
          <w:numId w:val="1"/>
        </w:numPr>
        <w:rPr>
          <w:rFonts w:ascii="Arial" w:hAnsi="Arial" w:cs="Arial"/>
          <w:sz w:val="24"/>
          <w:szCs w:val="24"/>
        </w:rPr>
      </w:pPr>
      <w:r w:rsidRPr="005E2DFC">
        <w:rPr>
          <w:rFonts w:ascii="Arial" w:hAnsi="Arial" w:cs="Arial"/>
          <w:sz w:val="24"/>
          <w:szCs w:val="24"/>
        </w:rPr>
        <w:t>Step 5: Reflect after each cycle on what worked well or what distracted you, adjusting as needed.</w:t>
      </w:r>
    </w:p>
    <w:p w:rsidR="005E2DFC" w:rsidRPr="005E2DFC" w:rsidRDefault="005E2DFC" w:rsidP="005E2DFC">
      <w:pPr>
        <w:numPr>
          <w:ilvl w:val="0"/>
          <w:numId w:val="1"/>
        </w:numPr>
        <w:rPr>
          <w:rFonts w:ascii="Arial" w:hAnsi="Arial" w:cs="Arial"/>
          <w:sz w:val="24"/>
          <w:szCs w:val="24"/>
        </w:rPr>
      </w:pPr>
      <w:r w:rsidRPr="005E2DFC">
        <w:rPr>
          <w:rFonts w:ascii="Arial" w:hAnsi="Arial" w:cs="Arial"/>
          <w:b/>
          <w:bCs/>
          <w:sz w:val="24"/>
          <w:szCs w:val="24"/>
        </w:rPr>
        <w:t>Common Misconceptions</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"25 minutes isn’t enough time"</w:t>
      </w:r>
      <w:r w:rsidRPr="005E2DFC">
        <w:rPr>
          <w:rFonts w:ascii="Arial" w:hAnsi="Arial" w:cs="Arial"/>
          <w:sz w:val="24"/>
          <w:szCs w:val="24"/>
        </w:rPr>
        <w:t xml:space="preserve">: The short duration is intentional to build focus; complex tasks can be split across multiple </w:t>
      </w:r>
      <w:proofErr w:type="spellStart"/>
      <w:r w:rsidRPr="005E2DFC">
        <w:rPr>
          <w:rFonts w:ascii="Arial" w:hAnsi="Arial" w:cs="Arial"/>
          <w:sz w:val="24"/>
          <w:szCs w:val="24"/>
        </w:rPr>
        <w:t>Pomodoros</w:t>
      </w:r>
      <w:proofErr w:type="spellEnd"/>
      <w:r w:rsidRPr="005E2DFC">
        <w:rPr>
          <w:rFonts w:ascii="Arial" w:hAnsi="Arial" w:cs="Arial"/>
          <w:sz w:val="24"/>
          <w:szCs w:val="24"/>
        </w:rPr>
        <w:t>.</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"Breaks waste time"</w:t>
      </w:r>
      <w:r w:rsidRPr="005E2DFC">
        <w:rPr>
          <w:rFonts w:ascii="Arial" w:hAnsi="Arial" w:cs="Arial"/>
          <w:sz w:val="24"/>
          <w:szCs w:val="24"/>
        </w:rPr>
        <w:t>: Breaks are essential to maintain mental sharpness and prevent burnout, ultimately saving time by improving efficiency.</w:t>
      </w:r>
    </w:p>
    <w:p w:rsidR="005E2DFC" w:rsidRPr="005E2DFC" w:rsidRDefault="005E2DFC" w:rsidP="005E2DFC">
      <w:pPr>
        <w:numPr>
          <w:ilvl w:val="1"/>
          <w:numId w:val="1"/>
        </w:numPr>
        <w:rPr>
          <w:rFonts w:ascii="Arial" w:hAnsi="Arial" w:cs="Arial"/>
          <w:sz w:val="24"/>
          <w:szCs w:val="24"/>
        </w:rPr>
      </w:pPr>
      <w:r w:rsidRPr="005E2DFC">
        <w:rPr>
          <w:rFonts w:ascii="Arial" w:hAnsi="Arial" w:cs="Arial"/>
          <w:b/>
          <w:bCs/>
          <w:sz w:val="24"/>
          <w:szCs w:val="24"/>
        </w:rPr>
        <w:t>"It’s too rigid"</w:t>
      </w:r>
      <w:r w:rsidRPr="005E2DFC">
        <w:rPr>
          <w:rFonts w:ascii="Arial" w:hAnsi="Arial" w:cs="Arial"/>
          <w:sz w:val="24"/>
          <w:szCs w:val="24"/>
        </w:rPr>
        <w:t xml:space="preserve">: The technique is flexible; intervals can be adjusted (e.g., 50-minute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for deeper tasks) based on personal needs after initial practice.</w:t>
      </w:r>
    </w:p>
    <w:p w:rsidR="005E2DFC" w:rsidRPr="005E2DFC" w:rsidRDefault="00253411" w:rsidP="005E2DF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E2DFC" w:rsidRDefault="005E2DFC" w:rsidP="005E2DFC">
      <w:pPr>
        <w:jc w:val="center"/>
        <w:rPr>
          <w:rFonts w:ascii="Arial" w:hAnsi="Arial" w:cs="Arial"/>
          <w:b/>
          <w:bCs/>
          <w:sz w:val="24"/>
          <w:szCs w:val="24"/>
          <w:u w:val="single"/>
        </w:rPr>
      </w:pPr>
    </w:p>
    <w:p w:rsidR="005E2DFC" w:rsidRPr="005E2DFC" w:rsidRDefault="005E2DFC" w:rsidP="00253411">
      <w:pPr>
        <w:pStyle w:val="Heading2"/>
      </w:pPr>
      <w:r w:rsidRPr="005E2DFC">
        <w:t>Section 2: Applying It to Study Sessions</w:t>
      </w:r>
    </w:p>
    <w:p w:rsidR="005E2DFC" w:rsidRDefault="005E2DFC" w:rsidP="005E2DFC">
      <w:pPr>
        <w:rPr>
          <w:rFonts w:ascii="Arial" w:hAnsi="Arial" w:cs="Arial"/>
          <w:sz w:val="24"/>
          <w:szCs w:val="24"/>
        </w:rPr>
      </w:pPr>
    </w:p>
    <w:p w:rsidR="005E2DFC" w:rsidRPr="005E2DFC" w:rsidRDefault="005E2DFC" w:rsidP="005E2DFC">
      <w:pPr>
        <w:rPr>
          <w:rFonts w:ascii="Arial" w:hAnsi="Arial" w:cs="Arial"/>
          <w:sz w:val="24"/>
          <w:szCs w:val="24"/>
        </w:rPr>
      </w:pPr>
      <w:r w:rsidRPr="005E2DFC">
        <w:rPr>
          <w:rFonts w:ascii="Arial" w:hAnsi="Arial" w:cs="Arial"/>
          <w:sz w:val="24"/>
          <w:szCs w:val="24"/>
        </w:rPr>
        <w:t xml:space="preserve">While 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is simple in theory, applying it effectively to academic work requires planning and adaptation. This section provides detailed </w:t>
      </w:r>
      <w:r w:rsidRPr="005E2DFC">
        <w:rPr>
          <w:rFonts w:ascii="Arial" w:hAnsi="Arial" w:cs="Arial"/>
          <w:sz w:val="24"/>
          <w:szCs w:val="24"/>
        </w:rPr>
        <w:lastRenderedPageBreak/>
        <w:t>strategies for integrating the technique into study routines, tailoring it to different subjects, and overcoming common challenges students face during implementation.</w:t>
      </w:r>
    </w:p>
    <w:p w:rsidR="005E2DFC" w:rsidRPr="005E2DFC" w:rsidRDefault="005E2DFC" w:rsidP="005E2DFC">
      <w:pPr>
        <w:numPr>
          <w:ilvl w:val="0"/>
          <w:numId w:val="2"/>
        </w:numPr>
        <w:rPr>
          <w:rFonts w:ascii="Arial" w:hAnsi="Arial" w:cs="Arial"/>
          <w:sz w:val="24"/>
          <w:szCs w:val="24"/>
        </w:rPr>
      </w:pPr>
      <w:r w:rsidRPr="005E2DFC">
        <w:rPr>
          <w:rFonts w:ascii="Arial" w:hAnsi="Arial" w:cs="Arial"/>
          <w:b/>
          <w:bCs/>
          <w:sz w:val="24"/>
          <w:szCs w:val="24"/>
        </w:rPr>
        <w:t>Planning Your Study Sessions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Identify Specific Goals</w:t>
      </w:r>
      <w:r w:rsidRPr="005E2DFC">
        <w:rPr>
          <w:rFonts w:ascii="Arial" w:hAnsi="Arial" w:cs="Arial"/>
          <w:sz w:val="24"/>
          <w:szCs w:val="24"/>
        </w:rPr>
        <w:t>: Before starting, break down study tasks into clear, actionable items (e.g., "Solve 10 algebra problems" instead of "Study Math").</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 xml:space="preserve">Estimate </w:t>
      </w:r>
      <w:proofErr w:type="spellStart"/>
      <w:r w:rsidRPr="005E2DFC">
        <w:rPr>
          <w:rFonts w:ascii="Arial" w:hAnsi="Arial" w:cs="Arial"/>
          <w:b/>
          <w:bCs/>
          <w:sz w:val="24"/>
          <w:szCs w:val="24"/>
        </w:rPr>
        <w:t>Pomodoros</w:t>
      </w:r>
      <w:proofErr w:type="spellEnd"/>
      <w:r w:rsidRPr="005E2DFC">
        <w:rPr>
          <w:rFonts w:ascii="Arial" w:hAnsi="Arial" w:cs="Arial"/>
          <w:b/>
          <w:bCs/>
          <w:sz w:val="24"/>
          <w:szCs w:val="24"/>
        </w:rPr>
        <w:t xml:space="preserve"> Needed</w:t>
      </w:r>
      <w:r w:rsidRPr="005E2DFC">
        <w:rPr>
          <w:rFonts w:ascii="Arial" w:hAnsi="Arial" w:cs="Arial"/>
          <w:sz w:val="24"/>
          <w:szCs w:val="24"/>
        </w:rPr>
        <w:t xml:space="preserve">: Assign a realistic number of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to each task based on complexity (e.g., 2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for reading, 3 for writing an essay draft).</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Prioritize Tasks</w:t>
      </w:r>
      <w:r w:rsidRPr="005E2DFC">
        <w:rPr>
          <w:rFonts w:ascii="Arial" w:hAnsi="Arial" w:cs="Arial"/>
          <w:sz w:val="24"/>
          <w:szCs w:val="24"/>
        </w:rPr>
        <w:t xml:space="preserve">: Tackle high-priority or difficult subjects during your peak energy hours (e.g., morning) to maximize focus during </w:t>
      </w:r>
      <w:proofErr w:type="spellStart"/>
      <w:r w:rsidRPr="005E2DFC">
        <w:rPr>
          <w:rFonts w:ascii="Arial" w:hAnsi="Arial" w:cs="Arial"/>
          <w:sz w:val="24"/>
          <w:szCs w:val="24"/>
        </w:rPr>
        <w:t>Pomodoros</w:t>
      </w:r>
      <w:proofErr w:type="spellEnd"/>
      <w:r w:rsidRPr="005E2DFC">
        <w:rPr>
          <w:rFonts w:ascii="Arial" w:hAnsi="Arial" w:cs="Arial"/>
          <w:sz w:val="24"/>
          <w:szCs w:val="24"/>
        </w:rPr>
        <w:t>.</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Prepare Materials in Advance</w:t>
      </w:r>
      <w:r w:rsidRPr="005E2DFC">
        <w:rPr>
          <w:rFonts w:ascii="Arial" w:hAnsi="Arial" w:cs="Arial"/>
          <w:sz w:val="24"/>
          <w:szCs w:val="24"/>
        </w:rPr>
        <w:t>: Gather textbooks, notes, calculators, or digital resources before the timer starts to avoid interruptions.</w:t>
      </w:r>
    </w:p>
    <w:p w:rsidR="005E2DFC" w:rsidRPr="005E2DFC" w:rsidRDefault="005E2DFC" w:rsidP="005E2DFC">
      <w:pPr>
        <w:numPr>
          <w:ilvl w:val="0"/>
          <w:numId w:val="2"/>
        </w:numPr>
        <w:rPr>
          <w:rFonts w:ascii="Arial" w:hAnsi="Arial" w:cs="Arial"/>
          <w:sz w:val="24"/>
          <w:szCs w:val="24"/>
        </w:rPr>
      </w:pPr>
      <w:r w:rsidRPr="005E2DFC">
        <w:rPr>
          <w:rFonts w:ascii="Arial" w:hAnsi="Arial" w:cs="Arial"/>
          <w:b/>
          <w:bCs/>
          <w:sz w:val="24"/>
          <w:szCs w:val="24"/>
        </w:rPr>
        <w:t>Tailoring to Different Subjects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Reading-Intensive Subjects (e.g., History, Literature)</w:t>
      </w:r>
      <w:r w:rsidRPr="005E2DFC">
        <w:rPr>
          <w:rFonts w:ascii="Arial" w:hAnsi="Arial" w:cs="Arial"/>
          <w:sz w:val="24"/>
          <w:szCs w:val="24"/>
        </w:rPr>
        <w:t xml:space="preserve">: Use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to focus on a set number of pages or chapters, taking notes or summarizing key points. During breaks, reflect on what you’ve read to reinforce retention.</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Problem-Solving Subjects (e.g., Math, Physics)</w:t>
      </w:r>
      <w:r w:rsidRPr="005E2DFC">
        <w:rPr>
          <w:rFonts w:ascii="Arial" w:hAnsi="Arial" w:cs="Arial"/>
          <w:sz w:val="24"/>
          <w:szCs w:val="24"/>
        </w:rPr>
        <w:t xml:space="preserve">: Dedicate each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to a specific set of problems or concepts. If stuck, use the break to clear your mind before returning with a fresh perspective.</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Memorization Tasks (e.g., Vocabulary, Formulas)</w:t>
      </w:r>
      <w:r w:rsidRPr="005E2DFC">
        <w:rPr>
          <w:rFonts w:ascii="Arial" w:hAnsi="Arial" w:cs="Arial"/>
          <w:sz w:val="24"/>
          <w:szCs w:val="24"/>
        </w:rPr>
        <w:t xml:space="preserve">: Spend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using active recall or flashcards, testing yourself repeatedly. Use breaks to relax rather than review to avoid mental overload.</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Creative Tasks (e.g., Essay Writing, Projects)</w:t>
      </w:r>
      <w:r w:rsidRPr="005E2DFC">
        <w:rPr>
          <w:rFonts w:ascii="Arial" w:hAnsi="Arial" w:cs="Arial"/>
          <w:sz w:val="24"/>
          <w:szCs w:val="24"/>
        </w:rPr>
        <w:t xml:space="preserve">: Break the process into stages (e.g., brainstorming in one </w:t>
      </w:r>
      <w:proofErr w:type="spellStart"/>
      <w:r w:rsidRPr="005E2DFC">
        <w:rPr>
          <w:rFonts w:ascii="Arial" w:hAnsi="Arial" w:cs="Arial"/>
          <w:sz w:val="24"/>
          <w:szCs w:val="24"/>
        </w:rPr>
        <w:t>Pomodoro</w:t>
      </w:r>
      <w:proofErr w:type="spellEnd"/>
      <w:r w:rsidRPr="005E2DFC">
        <w:rPr>
          <w:rFonts w:ascii="Arial" w:hAnsi="Arial" w:cs="Arial"/>
          <w:sz w:val="24"/>
          <w:szCs w:val="24"/>
        </w:rPr>
        <w:t>, drafting in another) to maintain clarity and avoid writer’s block.</w:t>
      </w:r>
    </w:p>
    <w:p w:rsidR="005E2DFC" w:rsidRPr="005E2DFC" w:rsidRDefault="005E2DFC" w:rsidP="005E2DFC">
      <w:pPr>
        <w:numPr>
          <w:ilvl w:val="0"/>
          <w:numId w:val="2"/>
        </w:numPr>
        <w:rPr>
          <w:rFonts w:ascii="Arial" w:hAnsi="Arial" w:cs="Arial"/>
          <w:sz w:val="24"/>
          <w:szCs w:val="24"/>
        </w:rPr>
      </w:pPr>
      <w:r w:rsidRPr="005E2DFC">
        <w:rPr>
          <w:rFonts w:ascii="Arial" w:hAnsi="Arial" w:cs="Arial"/>
          <w:b/>
          <w:bCs/>
          <w:sz w:val="24"/>
          <w:szCs w:val="24"/>
        </w:rPr>
        <w:t xml:space="preserve">Maximizing Focus During </w:t>
      </w:r>
      <w:proofErr w:type="spellStart"/>
      <w:r w:rsidRPr="005E2DFC">
        <w:rPr>
          <w:rFonts w:ascii="Arial" w:hAnsi="Arial" w:cs="Arial"/>
          <w:b/>
          <w:bCs/>
          <w:sz w:val="24"/>
          <w:szCs w:val="24"/>
        </w:rPr>
        <w:t>Pomodoros</w:t>
      </w:r>
      <w:proofErr w:type="spellEnd"/>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Single-Task Focus</w:t>
      </w:r>
      <w:r w:rsidRPr="005E2DFC">
        <w:rPr>
          <w:rFonts w:ascii="Arial" w:hAnsi="Arial" w:cs="Arial"/>
          <w:sz w:val="24"/>
          <w:szCs w:val="24"/>
        </w:rPr>
        <w:t xml:space="preserve">: Work on only one topic or assignment per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to avoid mental switching costs.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Handle Interruptions</w:t>
      </w:r>
      <w:r w:rsidRPr="005E2DFC">
        <w:rPr>
          <w:rFonts w:ascii="Arial" w:hAnsi="Arial" w:cs="Arial"/>
          <w:sz w:val="24"/>
          <w:szCs w:val="24"/>
        </w:rPr>
        <w:t xml:space="preserve">: If distracted (e.g., a thought or external interruption), jot it down on a “distraction list” to address during the break, </w:t>
      </w:r>
      <w:proofErr w:type="gramStart"/>
      <w:r w:rsidRPr="005E2DFC">
        <w:rPr>
          <w:rFonts w:ascii="Arial" w:hAnsi="Arial" w:cs="Arial"/>
          <w:sz w:val="24"/>
          <w:szCs w:val="24"/>
        </w:rPr>
        <w:t>then</w:t>
      </w:r>
      <w:proofErr w:type="gramEnd"/>
      <w:r w:rsidRPr="005E2DFC">
        <w:rPr>
          <w:rFonts w:ascii="Arial" w:hAnsi="Arial" w:cs="Arial"/>
          <w:sz w:val="24"/>
          <w:szCs w:val="24"/>
        </w:rPr>
        <w:t xml:space="preserve"> return to the task.</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lastRenderedPageBreak/>
        <w:t>Stay Committed</w:t>
      </w:r>
      <w:r w:rsidRPr="005E2DFC">
        <w:rPr>
          <w:rFonts w:ascii="Arial" w:hAnsi="Arial" w:cs="Arial"/>
          <w:sz w:val="24"/>
          <w:szCs w:val="24"/>
        </w:rPr>
        <w:t>: Resist the urge to stop early or check your phone; remind yourself it’s only 25 minutes.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Track Progress</w:t>
      </w:r>
      <w:r w:rsidRPr="005E2DFC">
        <w:rPr>
          <w:rFonts w:ascii="Arial" w:hAnsi="Arial" w:cs="Arial"/>
          <w:sz w:val="24"/>
          <w:szCs w:val="24"/>
        </w:rPr>
        <w:t xml:space="preserve">: Mark each completed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with a checkmark or note to build a sense of accomplishment and monitor productivity.</w:t>
      </w:r>
    </w:p>
    <w:p w:rsidR="005E2DFC" w:rsidRPr="005E2DFC" w:rsidRDefault="005E2DFC" w:rsidP="005E2DFC">
      <w:pPr>
        <w:numPr>
          <w:ilvl w:val="0"/>
          <w:numId w:val="2"/>
        </w:numPr>
        <w:rPr>
          <w:rFonts w:ascii="Arial" w:hAnsi="Arial" w:cs="Arial"/>
          <w:sz w:val="24"/>
          <w:szCs w:val="24"/>
        </w:rPr>
      </w:pPr>
      <w:r w:rsidRPr="005E2DFC">
        <w:rPr>
          <w:rFonts w:ascii="Arial" w:hAnsi="Arial" w:cs="Arial"/>
          <w:b/>
          <w:bCs/>
          <w:sz w:val="24"/>
          <w:szCs w:val="24"/>
        </w:rPr>
        <w:t>Adapting the Technique for Personal Needs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Adjust Interval Lengths</w:t>
      </w:r>
      <w:r w:rsidRPr="005E2DFC">
        <w:rPr>
          <w:rFonts w:ascii="Arial" w:hAnsi="Arial" w:cs="Arial"/>
          <w:sz w:val="24"/>
          <w:szCs w:val="24"/>
        </w:rPr>
        <w:t xml:space="preserve">: If 25 minutes feels too short for deep focus, experiment with 30- or 50-minute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with proportional breaks (e.g., 10 minutes after 50).</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Group Study Sessions</w:t>
      </w:r>
      <w:r w:rsidRPr="005E2DFC">
        <w:rPr>
          <w:rFonts w:ascii="Arial" w:hAnsi="Arial" w:cs="Arial"/>
          <w:sz w:val="24"/>
          <w:szCs w:val="24"/>
        </w:rPr>
        <w:t xml:space="preserve">: Use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in group settings by syncing timers for focused work, then discussing or clarifying doubts during breaks.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Combine with Other Methods</w:t>
      </w:r>
      <w:r w:rsidRPr="005E2DFC">
        <w:rPr>
          <w:rFonts w:ascii="Arial" w:hAnsi="Arial" w:cs="Arial"/>
          <w:sz w:val="24"/>
          <w:szCs w:val="24"/>
        </w:rPr>
        <w:t xml:space="preserve">: Pair 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with tools like to-do lists or the Eisenhower Matrix to prioritize tasks before starting cycles.</w:t>
      </w:r>
    </w:p>
    <w:p w:rsidR="005E2DFC" w:rsidRPr="005E2DFC" w:rsidRDefault="005E2DFC" w:rsidP="005E2DFC">
      <w:pPr>
        <w:numPr>
          <w:ilvl w:val="0"/>
          <w:numId w:val="2"/>
        </w:numPr>
        <w:rPr>
          <w:rFonts w:ascii="Arial" w:hAnsi="Arial" w:cs="Arial"/>
          <w:sz w:val="24"/>
          <w:szCs w:val="24"/>
        </w:rPr>
      </w:pPr>
      <w:r w:rsidRPr="005E2DFC">
        <w:rPr>
          <w:rFonts w:ascii="Arial" w:hAnsi="Arial" w:cs="Arial"/>
          <w:b/>
          <w:bCs/>
          <w:sz w:val="24"/>
          <w:szCs w:val="24"/>
        </w:rPr>
        <w:t>Overcoming Common Challenges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Difficulty Starting</w:t>
      </w:r>
      <w:r w:rsidRPr="005E2DFC">
        <w:rPr>
          <w:rFonts w:ascii="Arial" w:hAnsi="Arial" w:cs="Arial"/>
          <w:sz w:val="24"/>
          <w:szCs w:val="24"/>
        </w:rPr>
        <w:t xml:space="preserve">: Commit to just one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to build momentum; often, starting is the hardest part.</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Frequent Distractions</w:t>
      </w:r>
      <w:r w:rsidRPr="005E2DFC">
        <w:rPr>
          <w:rFonts w:ascii="Arial" w:hAnsi="Arial" w:cs="Arial"/>
          <w:sz w:val="24"/>
          <w:szCs w:val="24"/>
        </w:rPr>
        <w:t>: Identify recurring interruptions (e.g., social media) and eliminate them by using apps like Forest or turning off notifications.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Underestimating Task Time</w:t>
      </w:r>
      <w:r w:rsidRPr="005E2DFC">
        <w:rPr>
          <w:rFonts w:ascii="Arial" w:hAnsi="Arial" w:cs="Arial"/>
          <w:sz w:val="24"/>
          <w:szCs w:val="24"/>
        </w:rPr>
        <w:t xml:space="preserve">: If a task spills over multiple </w:t>
      </w:r>
      <w:proofErr w:type="spellStart"/>
      <w:r w:rsidRPr="005E2DFC">
        <w:rPr>
          <w:rFonts w:ascii="Arial" w:hAnsi="Arial" w:cs="Arial"/>
          <w:sz w:val="24"/>
          <w:szCs w:val="24"/>
        </w:rPr>
        <w:t>Pomodoros</w:t>
      </w:r>
      <w:proofErr w:type="spellEnd"/>
      <w:r w:rsidRPr="005E2DFC">
        <w:rPr>
          <w:rFonts w:ascii="Arial" w:hAnsi="Arial" w:cs="Arial"/>
          <w:sz w:val="24"/>
          <w:szCs w:val="24"/>
        </w:rPr>
        <w:t>, reassess your planning skills and allocate more intervals in future sessions.</w:t>
      </w:r>
    </w:p>
    <w:p w:rsidR="005E2DFC" w:rsidRPr="005E2DFC" w:rsidRDefault="005E2DFC" w:rsidP="005E2DFC">
      <w:pPr>
        <w:numPr>
          <w:ilvl w:val="1"/>
          <w:numId w:val="2"/>
        </w:numPr>
        <w:rPr>
          <w:rFonts w:ascii="Arial" w:hAnsi="Arial" w:cs="Arial"/>
          <w:sz w:val="24"/>
          <w:szCs w:val="24"/>
        </w:rPr>
      </w:pPr>
      <w:r w:rsidRPr="005E2DFC">
        <w:rPr>
          <w:rFonts w:ascii="Arial" w:hAnsi="Arial" w:cs="Arial"/>
          <w:b/>
          <w:bCs/>
          <w:sz w:val="24"/>
          <w:szCs w:val="24"/>
        </w:rPr>
        <w:t>Feeling Rushed</w:t>
      </w:r>
      <w:r w:rsidRPr="005E2DFC">
        <w:rPr>
          <w:rFonts w:ascii="Arial" w:hAnsi="Arial" w:cs="Arial"/>
          <w:sz w:val="24"/>
          <w:szCs w:val="24"/>
        </w:rPr>
        <w:t>: For complex topics, slow down by focusing on understanding rather than speed, even if it means fewer tasks per cycle.</w:t>
      </w:r>
    </w:p>
    <w:p w:rsidR="005E2DFC" w:rsidRPr="005E2DFC" w:rsidRDefault="00253411" w:rsidP="005E2DF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E2DFC" w:rsidRDefault="005E2DFC" w:rsidP="005E2DFC">
      <w:pPr>
        <w:jc w:val="center"/>
        <w:rPr>
          <w:rFonts w:ascii="Arial" w:hAnsi="Arial" w:cs="Arial"/>
          <w:b/>
          <w:bCs/>
          <w:sz w:val="24"/>
          <w:szCs w:val="24"/>
          <w:u w:val="single"/>
        </w:rPr>
      </w:pPr>
    </w:p>
    <w:p w:rsidR="005E2DFC" w:rsidRPr="005E2DFC" w:rsidRDefault="005E2DFC" w:rsidP="00253411">
      <w:pPr>
        <w:pStyle w:val="Heading2"/>
      </w:pPr>
      <w:r w:rsidRPr="005E2DFC">
        <w:t>Section 3: Preventing Burnout with Breaks</w:t>
      </w:r>
    </w:p>
    <w:p w:rsidR="005E2DFC" w:rsidRDefault="005E2DFC" w:rsidP="005E2DFC">
      <w:pPr>
        <w:rPr>
          <w:rFonts w:ascii="Arial" w:hAnsi="Arial" w:cs="Arial"/>
          <w:sz w:val="24"/>
          <w:szCs w:val="24"/>
        </w:rPr>
      </w:pPr>
    </w:p>
    <w:p w:rsidR="005E2DFC" w:rsidRPr="005E2DFC" w:rsidRDefault="005E2DFC" w:rsidP="005E2DFC">
      <w:pPr>
        <w:rPr>
          <w:rFonts w:ascii="Arial" w:hAnsi="Arial" w:cs="Arial"/>
          <w:sz w:val="24"/>
          <w:szCs w:val="24"/>
        </w:rPr>
      </w:pPr>
      <w:r w:rsidRPr="005E2DFC">
        <w:rPr>
          <w:rFonts w:ascii="Arial" w:hAnsi="Arial" w:cs="Arial"/>
          <w:sz w:val="24"/>
          <w:szCs w:val="24"/>
        </w:rPr>
        <w:t xml:space="preserve">One of the key strengths of 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is its emphasis on regular breaks to sustain energy and prevent burnout. Burnout, characterized by mental exhaustion, reduced motivation, and diminished performance, is a common risk for students juggling academic and personal responsibilities. This section explores the </w:t>
      </w:r>
      <w:r w:rsidRPr="005E2DFC">
        <w:rPr>
          <w:rFonts w:ascii="Arial" w:hAnsi="Arial" w:cs="Arial"/>
          <w:sz w:val="24"/>
          <w:szCs w:val="24"/>
        </w:rPr>
        <w:lastRenderedPageBreak/>
        <w:t>science behind breaks, how to use them effectively, and long-term strategies to maintain well-being.</w:t>
      </w:r>
    </w:p>
    <w:p w:rsidR="005E2DFC" w:rsidRPr="005E2DFC" w:rsidRDefault="005E2DFC" w:rsidP="005E2DFC">
      <w:pPr>
        <w:numPr>
          <w:ilvl w:val="0"/>
          <w:numId w:val="3"/>
        </w:numPr>
        <w:rPr>
          <w:rFonts w:ascii="Arial" w:hAnsi="Arial" w:cs="Arial"/>
          <w:sz w:val="24"/>
          <w:szCs w:val="24"/>
        </w:rPr>
      </w:pPr>
      <w:r w:rsidRPr="005E2DFC">
        <w:rPr>
          <w:rFonts w:ascii="Arial" w:hAnsi="Arial" w:cs="Arial"/>
          <w:b/>
          <w:bCs/>
          <w:sz w:val="24"/>
          <w:szCs w:val="24"/>
        </w:rPr>
        <w:t>Why Breaks Matter</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Cognitive Reset</w:t>
      </w:r>
      <w:r w:rsidRPr="005E2DFC">
        <w:rPr>
          <w:rFonts w:ascii="Arial" w:hAnsi="Arial" w:cs="Arial"/>
          <w:sz w:val="24"/>
          <w:szCs w:val="24"/>
        </w:rPr>
        <w:t>: Breaks allow the brain to rest, consolidating information and preventing decision fatigue after intense focus.</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Physical Relief</w:t>
      </w:r>
      <w:r w:rsidRPr="005E2DFC">
        <w:rPr>
          <w:rFonts w:ascii="Arial" w:hAnsi="Arial" w:cs="Arial"/>
          <w:sz w:val="24"/>
          <w:szCs w:val="24"/>
        </w:rPr>
        <w:t>: Sitting for long periods can cause discomfort; short breaks encourage movement, reducing strain on the body.</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Emotional Balance</w:t>
      </w:r>
      <w:r w:rsidRPr="005E2DFC">
        <w:rPr>
          <w:rFonts w:ascii="Arial" w:hAnsi="Arial" w:cs="Arial"/>
          <w:sz w:val="24"/>
          <w:szCs w:val="24"/>
        </w:rPr>
        <w:t>: Stepping away from work reduces stress and frustration, especially during challenging tasks, maintaining a positive mindset.</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Sustained Productivity</w:t>
      </w:r>
      <w:r w:rsidRPr="005E2DFC">
        <w:rPr>
          <w:rFonts w:ascii="Arial" w:hAnsi="Arial" w:cs="Arial"/>
          <w:sz w:val="24"/>
          <w:szCs w:val="24"/>
        </w:rPr>
        <w:t xml:space="preserve">: Research shows that productivity declines after prolonged focus without rest; breaks recharge mental energy for subsequent </w:t>
      </w:r>
      <w:proofErr w:type="spellStart"/>
      <w:r w:rsidRPr="005E2DFC">
        <w:rPr>
          <w:rFonts w:ascii="Arial" w:hAnsi="Arial" w:cs="Arial"/>
          <w:sz w:val="24"/>
          <w:szCs w:val="24"/>
        </w:rPr>
        <w:t>Pomodoros</w:t>
      </w:r>
      <w:proofErr w:type="spellEnd"/>
      <w:r w:rsidRPr="005E2DFC">
        <w:rPr>
          <w:rFonts w:ascii="Arial" w:hAnsi="Arial" w:cs="Arial"/>
          <w:sz w:val="24"/>
          <w:szCs w:val="24"/>
        </w:rPr>
        <w:t>.</w:t>
      </w:r>
    </w:p>
    <w:p w:rsidR="005E2DFC" w:rsidRPr="005E2DFC" w:rsidRDefault="005E2DFC" w:rsidP="005E2DFC">
      <w:pPr>
        <w:numPr>
          <w:ilvl w:val="0"/>
          <w:numId w:val="3"/>
        </w:numPr>
        <w:rPr>
          <w:rFonts w:ascii="Arial" w:hAnsi="Arial" w:cs="Arial"/>
          <w:sz w:val="24"/>
          <w:szCs w:val="24"/>
        </w:rPr>
      </w:pPr>
      <w:r w:rsidRPr="005E2DFC">
        <w:rPr>
          <w:rFonts w:ascii="Arial" w:hAnsi="Arial" w:cs="Arial"/>
          <w:b/>
          <w:bCs/>
          <w:sz w:val="24"/>
          <w:szCs w:val="24"/>
        </w:rPr>
        <w:t>Using Short Breaks (5 Minutes) Effectively</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Physical Activity</w:t>
      </w:r>
      <w:r w:rsidRPr="005E2DFC">
        <w:rPr>
          <w:rFonts w:ascii="Arial" w:hAnsi="Arial" w:cs="Arial"/>
          <w:sz w:val="24"/>
          <w:szCs w:val="24"/>
        </w:rPr>
        <w:t>: Stand up, stretch, or take a quick walk to improve blood flow and reduce tension. Simple stretches like shoulder rolls or neck tilts work well.</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Mental Reset</w:t>
      </w:r>
      <w:r w:rsidRPr="005E2DFC">
        <w:rPr>
          <w:rFonts w:ascii="Arial" w:hAnsi="Arial" w:cs="Arial"/>
          <w:sz w:val="24"/>
          <w:szCs w:val="24"/>
        </w:rPr>
        <w:t>: Avoid screens or study material; instead, look out a window, practice deep breathing, or close your eyes for a moment.</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Hydration and Snacks</w:t>
      </w:r>
      <w:r w:rsidRPr="005E2DFC">
        <w:rPr>
          <w:rFonts w:ascii="Arial" w:hAnsi="Arial" w:cs="Arial"/>
          <w:sz w:val="24"/>
          <w:szCs w:val="24"/>
        </w:rPr>
        <w:t>: Drink water or grab a light, healthy snack (e.g., fruit, nuts) to maintain energy without feeling sluggish.</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Avoid Overthinking</w:t>
      </w:r>
      <w:r w:rsidRPr="005E2DFC">
        <w:rPr>
          <w:rFonts w:ascii="Arial" w:hAnsi="Arial" w:cs="Arial"/>
          <w:sz w:val="24"/>
          <w:szCs w:val="24"/>
        </w:rPr>
        <w:t>: Don’t dwell on the task just completed or upcoming work; use this time to mentally detach.</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Set Boundaries</w:t>
      </w:r>
      <w:r w:rsidRPr="005E2DFC">
        <w:rPr>
          <w:rFonts w:ascii="Arial" w:hAnsi="Arial" w:cs="Arial"/>
          <w:sz w:val="24"/>
          <w:szCs w:val="24"/>
        </w:rPr>
        <w:t>: Resist extending the break beyond 5 minutes by setting a timer to stay disciplined.</w:t>
      </w:r>
    </w:p>
    <w:p w:rsidR="005E2DFC" w:rsidRPr="005E2DFC" w:rsidRDefault="005E2DFC" w:rsidP="005E2DFC">
      <w:pPr>
        <w:numPr>
          <w:ilvl w:val="0"/>
          <w:numId w:val="3"/>
        </w:numPr>
        <w:rPr>
          <w:rFonts w:ascii="Arial" w:hAnsi="Arial" w:cs="Arial"/>
          <w:sz w:val="24"/>
          <w:szCs w:val="24"/>
        </w:rPr>
      </w:pPr>
      <w:r w:rsidRPr="005E2DFC">
        <w:rPr>
          <w:rFonts w:ascii="Arial" w:hAnsi="Arial" w:cs="Arial"/>
          <w:b/>
          <w:bCs/>
          <w:sz w:val="24"/>
          <w:szCs w:val="24"/>
        </w:rPr>
        <w:t>Maximizing Long Breaks (15-30 Minutes)</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Deeper Relaxation</w:t>
      </w:r>
      <w:r w:rsidRPr="005E2DFC">
        <w:rPr>
          <w:rFonts w:ascii="Arial" w:hAnsi="Arial" w:cs="Arial"/>
          <w:sz w:val="24"/>
          <w:szCs w:val="24"/>
        </w:rPr>
        <w:t>: Engage in a calming activity like listening to music, meditating, or reading a short, non-academic piece for enjoyment.</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Step Away from Workspace</w:t>
      </w:r>
      <w:r w:rsidRPr="005E2DFC">
        <w:rPr>
          <w:rFonts w:ascii="Arial" w:hAnsi="Arial" w:cs="Arial"/>
          <w:sz w:val="24"/>
          <w:szCs w:val="24"/>
        </w:rPr>
        <w:t>: Change your environment by going outside, sitting in a different room, or doing a quick chore to shift focus.</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Reflect and Recharge</w:t>
      </w:r>
      <w:r w:rsidRPr="005E2DFC">
        <w:rPr>
          <w:rFonts w:ascii="Arial" w:hAnsi="Arial" w:cs="Arial"/>
          <w:sz w:val="24"/>
          <w:szCs w:val="24"/>
        </w:rPr>
        <w:t>: Briefly review your progress (e.g., tasks completed) to build motivation, but avoid diving back into work until the break ends.</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lastRenderedPageBreak/>
        <w:t>Social Interaction</w:t>
      </w:r>
      <w:r w:rsidRPr="005E2DFC">
        <w:rPr>
          <w:rFonts w:ascii="Arial" w:hAnsi="Arial" w:cs="Arial"/>
          <w:sz w:val="24"/>
          <w:szCs w:val="24"/>
        </w:rPr>
        <w:t>: If possible, chat with a family member or friend for a few minutes to boost mood through positive connection.</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Avoid Mindless Scrolling</w:t>
      </w:r>
      <w:r w:rsidRPr="005E2DFC">
        <w:rPr>
          <w:rFonts w:ascii="Arial" w:hAnsi="Arial" w:cs="Arial"/>
          <w:sz w:val="24"/>
          <w:szCs w:val="24"/>
        </w:rPr>
        <w:t>: Limit social media or gaming, as these can drain mental energy rather than restore it, making it harder to refocus.</w:t>
      </w:r>
    </w:p>
    <w:p w:rsidR="005E2DFC" w:rsidRPr="005E2DFC" w:rsidRDefault="005E2DFC" w:rsidP="005E2DFC">
      <w:pPr>
        <w:numPr>
          <w:ilvl w:val="0"/>
          <w:numId w:val="3"/>
        </w:numPr>
        <w:rPr>
          <w:rFonts w:ascii="Arial" w:hAnsi="Arial" w:cs="Arial"/>
          <w:sz w:val="24"/>
          <w:szCs w:val="24"/>
        </w:rPr>
      </w:pPr>
      <w:r w:rsidRPr="005E2DFC">
        <w:rPr>
          <w:rFonts w:ascii="Arial" w:hAnsi="Arial" w:cs="Arial"/>
          <w:b/>
          <w:bCs/>
          <w:sz w:val="24"/>
          <w:szCs w:val="24"/>
        </w:rPr>
        <w:t>Recognizing and Addressing Early Signs of Burnout</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Symptoms to Watch</w:t>
      </w:r>
      <w:r w:rsidRPr="005E2DFC">
        <w:rPr>
          <w:rFonts w:ascii="Arial" w:hAnsi="Arial" w:cs="Arial"/>
          <w:sz w:val="24"/>
          <w:szCs w:val="24"/>
        </w:rPr>
        <w:t>: Feeling constantly tired, irritable, or unmotivated, even after breaks, may indicate early burnout. Difficulty concentrating or dreading study sessions are also red flags.</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 xml:space="preserve">Adjust </w:t>
      </w:r>
      <w:proofErr w:type="spellStart"/>
      <w:r w:rsidRPr="005E2DFC">
        <w:rPr>
          <w:rFonts w:ascii="Arial" w:hAnsi="Arial" w:cs="Arial"/>
          <w:b/>
          <w:bCs/>
          <w:sz w:val="24"/>
          <w:szCs w:val="24"/>
        </w:rPr>
        <w:t>Pomodoro</w:t>
      </w:r>
      <w:proofErr w:type="spellEnd"/>
      <w:r w:rsidRPr="005E2DFC">
        <w:rPr>
          <w:rFonts w:ascii="Arial" w:hAnsi="Arial" w:cs="Arial"/>
          <w:b/>
          <w:bCs/>
          <w:sz w:val="24"/>
          <w:szCs w:val="24"/>
        </w:rPr>
        <w:t xml:space="preserve"> Cycles</w:t>
      </w:r>
      <w:r w:rsidRPr="005E2DFC">
        <w:rPr>
          <w:rFonts w:ascii="Arial" w:hAnsi="Arial" w:cs="Arial"/>
          <w:sz w:val="24"/>
          <w:szCs w:val="24"/>
        </w:rPr>
        <w:t xml:space="preserve">: If feeling overwhelmed, reduce the number of daily </w:t>
      </w:r>
      <w:proofErr w:type="spellStart"/>
      <w:r w:rsidRPr="005E2DFC">
        <w:rPr>
          <w:rFonts w:ascii="Arial" w:hAnsi="Arial" w:cs="Arial"/>
          <w:sz w:val="24"/>
          <w:szCs w:val="24"/>
        </w:rPr>
        <w:t>Pomodoros</w:t>
      </w:r>
      <w:proofErr w:type="spellEnd"/>
      <w:r w:rsidRPr="005E2DFC">
        <w:rPr>
          <w:rFonts w:ascii="Arial" w:hAnsi="Arial" w:cs="Arial"/>
          <w:sz w:val="24"/>
          <w:szCs w:val="24"/>
        </w:rPr>
        <w:t xml:space="preserve"> or extend break times temporarily to recover.</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Incorporate Variety</w:t>
      </w:r>
      <w:r w:rsidRPr="005E2DFC">
        <w:rPr>
          <w:rFonts w:ascii="Arial" w:hAnsi="Arial" w:cs="Arial"/>
          <w:sz w:val="24"/>
          <w:szCs w:val="24"/>
        </w:rPr>
        <w:t>: Switch between subjects or task types after long breaks to prevent monotony, which can contribute to mental fatigue.</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Listen to Your Body</w:t>
      </w:r>
      <w:r w:rsidRPr="005E2DFC">
        <w:rPr>
          <w:rFonts w:ascii="Arial" w:hAnsi="Arial" w:cs="Arial"/>
          <w:sz w:val="24"/>
          <w:szCs w:val="24"/>
        </w:rPr>
        <w:t>: If breaks aren’t enough, take a full day off from intense study to rest, ensuring long-term sustainability.</w:t>
      </w:r>
    </w:p>
    <w:p w:rsidR="005E2DFC" w:rsidRPr="005E2DFC" w:rsidRDefault="005E2DFC" w:rsidP="005E2DFC">
      <w:pPr>
        <w:numPr>
          <w:ilvl w:val="0"/>
          <w:numId w:val="3"/>
        </w:numPr>
        <w:rPr>
          <w:rFonts w:ascii="Arial" w:hAnsi="Arial" w:cs="Arial"/>
          <w:sz w:val="24"/>
          <w:szCs w:val="24"/>
        </w:rPr>
      </w:pPr>
      <w:r w:rsidRPr="005E2DFC">
        <w:rPr>
          <w:rFonts w:ascii="Arial" w:hAnsi="Arial" w:cs="Arial"/>
          <w:b/>
          <w:bCs/>
          <w:sz w:val="24"/>
          <w:szCs w:val="24"/>
        </w:rPr>
        <w:t>Long-Term Strategies for Balance</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Set Realistic Daily Goals</w:t>
      </w:r>
      <w:r w:rsidRPr="005E2DFC">
        <w:rPr>
          <w:rFonts w:ascii="Arial" w:hAnsi="Arial" w:cs="Arial"/>
          <w:sz w:val="24"/>
          <w:szCs w:val="24"/>
        </w:rPr>
        <w:t xml:space="preserve">: Avoid overloading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cycles with unachievable tasks; aim for steady progress over perfection.</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Schedule Non-Study Time</w:t>
      </w:r>
      <w:r w:rsidRPr="005E2DFC">
        <w:rPr>
          <w:rFonts w:ascii="Arial" w:hAnsi="Arial" w:cs="Arial"/>
          <w:sz w:val="24"/>
          <w:szCs w:val="24"/>
        </w:rPr>
        <w:t xml:space="preserve">: Beyond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breaks, allocate daily or weekly time for hobbies, exercise, and socializing to maintain overall well-being.</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Monitor Energy Levels</w:t>
      </w:r>
      <w:r w:rsidRPr="005E2DFC">
        <w:rPr>
          <w:rFonts w:ascii="Arial" w:hAnsi="Arial" w:cs="Arial"/>
          <w:sz w:val="24"/>
          <w:szCs w:val="24"/>
        </w:rPr>
        <w:t xml:space="preserve">: Track how you feel after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sessions over a week; if consistently drained, shorten work intervals or increase break frequency.</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Combine with Sleep and Nutrition</w:t>
      </w:r>
      <w:r w:rsidRPr="005E2DFC">
        <w:rPr>
          <w:rFonts w:ascii="Arial" w:hAnsi="Arial" w:cs="Arial"/>
          <w:sz w:val="24"/>
          <w:szCs w:val="24"/>
        </w:rPr>
        <w:t>: Ensure adequate sleep (7-9 hours for teens) and balanced meals to support the mental and physical demands of focused study.</w:t>
      </w:r>
    </w:p>
    <w:p w:rsidR="005E2DFC" w:rsidRPr="005E2DFC" w:rsidRDefault="005E2DFC" w:rsidP="005E2DFC">
      <w:pPr>
        <w:numPr>
          <w:ilvl w:val="1"/>
          <w:numId w:val="3"/>
        </w:numPr>
        <w:rPr>
          <w:rFonts w:ascii="Arial" w:hAnsi="Arial" w:cs="Arial"/>
          <w:sz w:val="24"/>
          <w:szCs w:val="24"/>
        </w:rPr>
      </w:pPr>
      <w:r w:rsidRPr="005E2DFC">
        <w:rPr>
          <w:rFonts w:ascii="Arial" w:hAnsi="Arial" w:cs="Arial"/>
          <w:b/>
          <w:bCs/>
          <w:sz w:val="24"/>
          <w:szCs w:val="24"/>
        </w:rPr>
        <w:t>Seek Support if Needed</w:t>
      </w:r>
      <w:r w:rsidRPr="005E2DFC">
        <w:rPr>
          <w:rFonts w:ascii="Arial" w:hAnsi="Arial" w:cs="Arial"/>
          <w:sz w:val="24"/>
          <w:szCs w:val="24"/>
        </w:rPr>
        <w:t xml:space="preserve">: If burnout persists, talk to a teacher, </w:t>
      </w:r>
      <w:proofErr w:type="spellStart"/>
      <w:r w:rsidRPr="005E2DFC">
        <w:rPr>
          <w:rFonts w:ascii="Arial" w:hAnsi="Arial" w:cs="Arial"/>
          <w:sz w:val="24"/>
          <w:szCs w:val="24"/>
        </w:rPr>
        <w:t>counselor</w:t>
      </w:r>
      <w:proofErr w:type="spellEnd"/>
      <w:r w:rsidRPr="005E2DFC">
        <w:rPr>
          <w:rFonts w:ascii="Arial" w:hAnsi="Arial" w:cs="Arial"/>
          <w:sz w:val="24"/>
          <w:szCs w:val="24"/>
        </w:rPr>
        <w:t>, or family member for guidance on managing workload or stress.</w:t>
      </w:r>
    </w:p>
    <w:p w:rsidR="005E2DFC" w:rsidRPr="005E2DFC" w:rsidRDefault="005E2DFC" w:rsidP="005E2DFC">
      <w:pPr>
        <w:rPr>
          <w:rFonts w:ascii="Arial" w:hAnsi="Arial" w:cs="Arial"/>
          <w:sz w:val="24"/>
          <w:szCs w:val="24"/>
        </w:rPr>
      </w:pPr>
      <w:r w:rsidRPr="005E2DFC">
        <w:rPr>
          <w:rFonts w:ascii="Arial" w:hAnsi="Arial" w:cs="Arial"/>
          <w:sz w:val="24"/>
          <w:szCs w:val="24"/>
        </w:rPr>
        <w:t xml:space="preserve">Mastering the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Technique offers students a powerful framework to enhance focus, manage time, and maintain mental health during demanding academic periods. By understanding its core principles, applying it strategically to study sessions, and leveraging breaks to prevent burnout, students can transform their approach to learning. The technique’s flexibility allows it to be tailored to individual preferences, making it a versatile tool for tackling everything from daily </w:t>
      </w:r>
      <w:r w:rsidRPr="005E2DFC">
        <w:rPr>
          <w:rFonts w:ascii="Arial" w:hAnsi="Arial" w:cs="Arial"/>
          <w:sz w:val="24"/>
          <w:szCs w:val="24"/>
        </w:rPr>
        <w:lastRenderedPageBreak/>
        <w:t xml:space="preserve">homework to exam preparation. As with any method, consistent practice and periodic reflection are </w:t>
      </w:r>
      <w:proofErr w:type="gramStart"/>
      <w:r w:rsidRPr="005E2DFC">
        <w:rPr>
          <w:rFonts w:ascii="Arial" w:hAnsi="Arial" w:cs="Arial"/>
          <w:sz w:val="24"/>
          <w:szCs w:val="24"/>
        </w:rPr>
        <w:t>key</w:t>
      </w:r>
      <w:proofErr w:type="gramEnd"/>
      <w:r w:rsidRPr="005E2DFC">
        <w:rPr>
          <w:rFonts w:ascii="Arial" w:hAnsi="Arial" w:cs="Arial"/>
          <w:sz w:val="24"/>
          <w:szCs w:val="24"/>
        </w:rPr>
        <w:t xml:space="preserve"> to reaping its full benefits. Start with a single </w:t>
      </w:r>
      <w:proofErr w:type="spellStart"/>
      <w:r w:rsidRPr="005E2DFC">
        <w:rPr>
          <w:rFonts w:ascii="Arial" w:hAnsi="Arial" w:cs="Arial"/>
          <w:sz w:val="24"/>
          <w:szCs w:val="24"/>
        </w:rPr>
        <w:t>Pomodoro</w:t>
      </w:r>
      <w:proofErr w:type="spellEnd"/>
      <w:r w:rsidRPr="005E2DFC">
        <w:rPr>
          <w:rFonts w:ascii="Arial" w:hAnsi="Arial" w:cs="Arial"/>
          <w:sz w:val="24"/>
          <w:szCs w:val="24"/>
        </w:rPr>
        <w:t xml:space="preserve"> today, and build a habit that fosters productivity and balance for long-term success.</w:t>
      </w:r>
    </w:p>
    <w:p w:rsidR="004A7038" w:rsidRDefault="004A7038">
      <w:pPr>
        <w:rPr>
          <w:rFonts w:ascii="Arial" w:hAnsi="Arial" w:cs="Arial"/>
          <w:sz w:val="24"/>
          <w:szCs w:val="24"/>
        </w:rPr>
      </w:pPr>
    </w:p>
    <w:p w:rsidR="005E2DFC" w:rsidRDefault="00253411" w:rsidP="00253411">
      <w:pPr>
        <w:pStyle w:val="Heading2"/>
      </w:pPr>
      <w:r>
        <w:t>Chapter Wrap-up</w:t>
      </w:r>
    </w:p>
    <w:p w:rsidR="00253411" w:rsidRDefault="00253411">
      <w:pPr>
        <w:rPr>
          <w:rFonts w:ascii="Arial" w:hAnsi="Arial" w:cs="Arial"/>
          <w:sz w:val="24"/>
          <w:szCs w:val="24"/>
        </w:rPr>
      </w:pPr>
    </w:p>
    <w:p w:rsidR="00253411" w:rsidRDefault="00253411">
      <w:pPr>
        <w:rPr>
          <w:rFonts w:ascii="Arial" w:hAnsi="Arial" w:cs="Arial"/>
          <w:sz w:val="24"/>
          <w:szCs w:val="24"/>
        </w:rPr>
      </w:pPr>
      <w:r w:rsidRPr="00253411">
        <w:rPr>
          <w:rFonts w:ascii="Arial" w:hAnsi="Arial" w:cs="Arial"/>
          <w:sz w:val="24"/>
          <w:szCs w:val="24"/>
        </w:rPr>
        <w:t xml:space="preserve">As we conclude Chapter 6 of </w:t>
      </w:r>
      <w:r w:rsidRPr="00253411">
        <w:rPr>
          <w:rFonts w:ascii="Arial" w:hAnsi="Arial" w:cs="Arial"/>
          <w:b/>
          <w:bCs/>
          <w:sz w:val="24"/>
          <w:szCs w:val="24"/>
        </w:rPr>
        <w:t>"Time-Management &amp; Productivity Hacks for High Schoolers"</w:t>
      </w:r>
      <w:r w:rsidRPr="00253411">
        <w:rPr>
          <w:rFonts w:ascii="Arial" w:hAnsi="Arial" w:cs="Arial"/>
          <w:sz w:val="24"/>
          <w:szCs w:val="24"/>
        </w:rPr>
        <w:t xml:space="preserve">, reflect on the transformative power of the </w:t>
      </w:r>
      <w:proofErr w:type="spellStart"/>
      <w:r w:rsidRPr="00253411">
        <w:rPr>
          <w:rFonts w:ascii="Arial" w:hAnsi="Arial" w:cs="Arial"/>
          <w:sz w:val="24"/>
          <w:szCs w:val="24"/>
        </w:rPr>
        <w:t>Pomodoro</w:t>
      </w:r>
      <w:proofErr w:type="spellEnd"/>
      <w:r w:rsidRPr="00253411">
        <w:rPr>
          <w:rFonts w:ascii="Arial" w:hAnsi="Arial" w:cs="Arial"/>
          <w:sz w:val="24"/>
          <w:szCs w:val="24"/>
        </w:rPr>
        <w:t xml:space="preserve"> Technique you’ve now added to your productivity toolkit. You’ve discovered how this method, with its structured 25-minute focus intervals and regular breaks, sharpens concentration, combats procrastination, and makes daunting tasks feel manageable. By learning to apply it to your study sessions, you’ve gained strategies to break down goals, tackle diverse subjects, and maintain unwavering focus while adapting the technique to your unique needs. Most importantly, you’ve understood the critical role of breaks—both short and long—in preventing burnout, resetting your mind, and sustaining energy for long-term success. This chapter has equipped you with a practical, flexible framework to elevate your study habits, reduce stress, and balance productivity with well-being. Let’s build on this foundation in the next chapter as we explore ways to overcome procrastination and strengthen discipline, ensuring your focus and </w:t>
      </w:r>
      <w:proofErr w:type="gramStart"/>
      <w:r w:rsidRPr="00253411">
        <w:rPr>
          <w:rFonts w:ascii="Arial" w:hAnsi="Arial" w:cs="Arial"/>
          <w:sz w:val="24"/>
          <w:szCs w:val="24"/>
        </w:rPr>
        <w:t>momentum continue</w:t>
      </w:r>
      <w:proofErr w:type="gramEnd"/>
      <w:r w:rsidRPr="00253411">
        <w:rPr>
          <w:rFonts w:ascii="Arial" w:hAnsi="Arial" w:cs="Arial"/>
          <w:sz w:val="24"/>
          <w:szCs w:val="24"/>
        </w:rPr>
        <w:t xml:space="preserve"> to grow!</w:t>
      </w:r>
      <w:bookmarkStart w:id="0" w:name="_GoBack"/>
      <w:bookmarkEnd w:id="0"/>
    </w:p>
    <w:sectPr w:rsidR="005E2DFC" w:rsidRPr="005E2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9F0C85"/>
    <w:multiLevelType w:val="multilevel"/>
    <w:tmpl w:val="0BE25E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BE571B1"/>
    <w:multiLevelType w:val="multilevel"/>
    <w:tmpl w:val="C40CB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BE84DE6"/>
    <w:multiLevelType w:val="multilevel"/>
    <w:tmpl w:val="879AC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C05"/>
    <w:rsid w:val="00253411"/>
    <w:rsid w:val="00325C05"/>
    <w:rsid w:val="004A7038"/>
    <w:rsid w:val="005E2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34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34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341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341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34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1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5341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097271">
      <w:bodyDiv w:val="1"/>
      <w:marLeft w:val="0"/>
      <w:marRight w:val="0"/>
      <w:marTop w:val="0"/>
      <w:marBottom w:val="0"/>
      <w:divBdr>
        <w:top w:val="none" w:sz="0" w:space="0" w:color="auto"/>
        <w:left w:val="none" w:sz="0" w:space="0" w:color="auto"/>
        <w:bottom w:val="none" w:sz="0" w:space="0" w:color="auto"/>
        <w:right w:val="none" w:sz="0" w:space="0" w:color="auto"/>
      </w:divBdr>
    </w:div>
    <w:div w:id="704211744">
      <w:bodyDiv w:val="1"/>
      <w:marLeft w:val="0"/>
      <w:marRight w:val="0"/>
      <w:marTop w:val="0"/>
      <w:marBottom w:val="0"/>
      <w:divBdr>
        <w:top w:val="none" w:sz="0" w:space="0" w:color="auto"/>
        <w:left w:val="none" w:sz="0" w:space="0" w:color="auto"/>
        <w:bottom w:val="none" w:sz="0" w:space="0" w:color="auto"/>
        <w:right w:val="none" w:sz="0" w:space="0" w:color="auto"/>
      </w:divBdr>
    </w:div>
    <w:div w:id="1488522036">
      <w:bodyDiv w:val="1"/>
      <w:marLeft w:val="0"/>
      <w:marRight w:val="0"/>
      <w:marTop w:val="0"/>
      <w:marBottom w:val="0"/>
      <w:divBdr>
        <w:top w:val="none" w:sz="0" w:space="0" w:color="auto"/>
        <w:left w:val="none" w:sz="0" w:space="0" w:color="auto"/>
        <w:bottom w:val="none" w:sz="0" w:space="0" w:color="auto"/>
        <w:right w:val="none" w:sz="0" w:space="0" w:color="auto"/>
      </w:divBdr>
    </w:div>
    <w:div w:id="164550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2166</Words>
  <Characters>12347</Characters>
  <Application>Microsoft Office Word</Application>
  <DocSecurity>0</DocSecurity>
  <Lines>102</Lines>
  <Paragraphs>28</Paragraphs>
  <ScaleCrop>false</ScaleCrop>
  <Company/>
  <LinksUpToDate>false</LinksUpToDate>
  <CharactersWithSpaces>14485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2025-06-24T21:22:00Z</dcterms:created>
  <dcterms:modified xsi:type="dcterms:W3CDTF">2026-01-24T08:06:00Z</dcterms:modified>
</cp:coreProperties>
</file>