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sz w:val="24"/>
        </w:rPr>
        <w:t>Which of the following is an example of a transferable skill that can be applied across different jobs or industries?</w:t>
      </w:r>
      <w:r>
        <w:rPr>
          <w:sz w:val="24"/>
        </w:rPr>
        <w:br/>
        <w:t>a) Operating a specific software only used in one company</w:t>
      </w:r>
      <w:r>
        <w:rPr>
          <w:sz w:val="24"/>
        </w:rPr>
        <w:br/>
        <w:t>b) Effective communication in team settings</w:t>
      </w:r>
      <w:r>
        <w:rPr>
          <w:sz w:val="24"/>
        </w:rPr>
        <w:br/>
        <w:t>c) Knowledge of a niche subject unrelated to most roles</w:t>
      </w:r>
      <w:r>
        <w:rPr>
          <w:sz w:val="24"/>
        </w:rPr>
        <w:br/>
      </w:r>
      <w:r>
        <w:rPr>
          <w:sz w:val="24"/>
        </w:rPr>
        <w:t>d) Using a particular brand of machinery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Effective communication in team settings</w:t>
      </w:r>
    </w:p>
    <w:p>
      <w:pPr>
        <w:pStyle w:val="Normal"/>
      </w:pPr>
      <w:r>
        <w:rPr>
          <w:sz w:val="24"/>
        </w:rPr>
        <w:t xml:space="preserve">Why </w:t>
      </w:r>
      <w:r>
        <w:rPr>
          <w:sz w:val="24"/>
        </w:rPr>
        <w:t>is learning collaboration tools</w:t>
      </w:r>
      <w:r>
        <w:rPr>
          <w:sz w:val="24"/>
        </w:rPr>
        <w:t xml:space="preserve"> like Slack or </w:t>
      </w:r>
      <w:r>
        <w:rPr>
          <w:sz w:val="24"/>
        </w:rPr>
        <w:t>Trello</w:t>
      </w:r>
      <w:r>
        <w:rPr>
          <w:sz w:val="24"/>
        </w:rPr>
        <w:t xml:space="preserve"> important for young professionals in India?</w:t>
      </w:r>
      <w:r>
        <w:rPr>
          <w:sz w:val="24"/>
        </w:rPr>
        <w:br/>
        <w:t>a) They are only useful for personal hobbies and have no workplace relevance</w:t>
      </w:r>
      <w:r>
        <w:rPr>
          <w:sz w:val="24"/>
        </w:rPr>
        <w:br/>
        <w:t>b) They help in organizing tasks and communicating effectively in modern workplaces</w:t>
      </w:r>
      <w:r>
        <w:rPr>
          <w:sz w:val="24"/>
        </w:rPr>
        <w:br/>
        <w:t>c) They are required only for senior-level positions and not for beginners</w:t>
      </w:r>
      <w:r>
        <w:rPr>
          <w:sz w:val="24"/>
        </w:rPr>
        <w:br/>
        <w:t xml:space="preserve">d) They are </w:t>
      </w:r>
      <w:r>
        <w:rPr>
          <w:sz w:val="24"/>
        </w:rPr>
        <w:t>outdated</w:t>
      </w:r>
      <w:r>
        <w:rPr>
          <w:sz w:val="24"/>
        </w:rPr>
        <w:t xml:space="preserve"> tools no longer used by companies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They help in organizing tasks and communicating effectively in modern workplaces</w:t>
      </w:r>
    </w:p>
    <w:p>
      <w:pPr>
        <w:pStyle w:val="Normal"/>
      </w:pPr>
      <w:r>
        <w:rPr>
          <w:sz w:val="24"/>
        </w:rPr>
        <w:t>What is a practical strategy for lifelong learning that Indian students can adopt to stay relevant in a changing job market?</w:t>
      </w:r>
      <w:r>
        <w:rPr>
          <w:sz w:val="24"/>
        </w:rPr>
        <w:br/>
        <w:t>a) Avoid learning new skills after getting a job to focus on current tasks</w:t>
      </w:r>
      <w:r>
        <w:rPr>
          <w:sz w:val="24"/>
        </w:rPr>
        <w:br/>
        <w:t xml:space="preserve">b) Set specific learning goals and use free resources like SWAYAM for </w:t>
      </w:r>
      <w:r>
        <w:rPr>
          <w:sz w:val="24"/>
        </w:rPr>
        <w:t>upskilling</w:t>
      </w:r>
      <w:r>
        <w:rPr>
          <w:sz w:val="24"/>
        </w:rPr>
        <w:br/>
        <w:t>c) Only rely on formal degrees and ignore online courses or webinars</w:t>
      </w:r>
      <w:r>
        <w:rPr>
          <w:sz w:val="24"/>
        </w:rPr>
        <w:br/>
        <w:t>d) Learn skills only when forced by an employer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Set specific learning goals and use free resources like SWAYAM for </w:t>
      </w:r>
      <w:r>
        <w:rPr>
          <w:sz w:val="24"/>
        </w:rPr>
        <w:t>upskilling</w:t>
      </w:r>
    </w:p>
    <w:p>
      <w:pPr>
        <w:pStyle w:val="Normal"/>
      </w:pPr>
      <w:r>
        <w:rPr>
          <w:sz w:val="24"/>
        </w:rPr>
        <w:t>What is the primary purpose of creating a professional portfolio for a recent college graduate in India?</w:t>
      </w:r>
      <w:r>
        <w:rPr>
          <w:sz w:val="24"/>
        </w:rPr>
        <w:br/>
        <w:t>a) To list personal hobbies unrelated to career goals</w:t>
      </w:r>
      <w:r>
        <w:rPr>
          <w:sz w:val="24"/>
        </w:rPr>
        <w:br/>
        <w:t>b) To showcase relevant work, projects, and achievements to potential employers</w:t>
      </w:r>
      <w:r>
        <w:rPr>
          <w:sz w:val="24"/>
        </w:rPr>
        <w:br/>
        <w:t>c) To replace the need for a resume entirely</w:t>
      </w:r>
      <w:r>
        <w:rPr>
          <w:sz w:val="24"/>
        </w:rPr>
        <w:br/>
        <w:t>d) To share only academic grades and certificates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showcase relevant work, projects, and achievements to potential employers</w:t>
      </w:r>
    </w:p>
    <w:p>
      <w:pPr>
        <w:pStyle w:val="Normal"/>
      </w:pPr>
      <w:r>
        <w:rPr>
          <w:sz w:val="24"/>
        </w:rPr>
        <w:t>How can maintaining an active LinkedIn profile benefit Indian students entering the workforce?</w:t>
      </w:r>
      <w:r>
        <w:rPr>
          <w:sz w:val="24"/>
        </w:rPr>
        <w:br/>
        <w:t>a) It is only useful for sharing personal photos and unrelated content</w:t>
      </w:r>
      <w:r>
        <w:rPr>
          <w:sz w:val="24"/>
        </w:rPr>
        <w:br/>
        <w:t>b) It helps build a professional online presence and attracts recruiter attention</w:t>
      </w:r>
      <w:r>
        <w:rPr>
          <w:sz w:val="24"/>
        </w:rPr>
        <w:br/>
        <w:t>c) It is irrelevant since recruiters do not use social media platforms</w:t>
      </w:r>
      <w:r>
        <w:rPr>
          <w:sz w:val="24"/>
        </w:rPr>
        <w:br/>
        <w:t>d) It should only be used after gaining 5 years of work experience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helps build a professional online presence and attracts recruiter attention</w:t>
      </w:r>
    </w:p>
    <w:p>
      <w:pPr>
        <w:pStyle w:val="Normal"/>
      </w:pPr>
      <w:r>
        <w:rPr>
          <w:sz w:val="24"/>
        </w:rPr>
        <w:t>What is an important workplace etiquette tip for Indian students starting their first job?</w:t>
      </w:r>
      <w:r>
        <w:rPr>
          <w:sz w:val="24"/>
        </w:rPr>
        <w:br/>
      </w:r>
      <w:r>
        <w:rPr>
          <w:sz w:val="24"/>
        </w:rPr>
        <w:t>a) Use casual slang in professional emails to seem friendly</w:t>
      </w:r>
      <w:r>
        <w:rPr>
          <w:sz w:val="24"/>
        </w:rPr>
        <w:br/>
        <w:t>b) Arrive late to meetings to avoid seeming overeager</w:t>
      </w:r>
      <w:r>
        <w:rPr>
          <w:sz w:val="24"/>
        </w:rPr>
        <w:br/>
        <w:t>c) Address seniors respectfully as “Sir/Ma’am” unless told otherwise</w:t>
      </w:r>
      <w:r>
        <w:rPr>
          <w:sz w:val="24"/>
        </w:rPr>
        <w:br/>
        <w:t>d) Avoid listening to others’ ideas during team discussions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Address seniors respectfully as “Sir/Ma’am” unless told otherwise</w:t>
      </w:r>
    </w:p>
    <w:p>
      <w:pPr>
        <w:pStyle w:val="Normal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Skills Used</w:t>
            </w:r>
          </w:p>
        </w:tc>
      </w:tr>
      <w:tr>
        <w:tc>
          <w:tcPr>
            <w:tcW w:type="dxa" w:w="4320"/>
          </w:tcPr>
          <w:p>
            <w:r>
              <w:t>Organized a tech fest</w:t>
            </w:r>
          </w:p>
        </w:tc>
        <w:tc>
          <w:tcPr>
            <w:tcW w:type="dxa" w:w="4320"/>
          </w:tcPr>
          <w:p>
            <w:r>
              <w:t>Event planning, teamwork, leadership</w:t>
            </w:r>
          </w:p>
        </w:tc>
      </w:tr>
      <w:tr>
        <w:tc>
          <w:tcPr>
            <w:tcW w:type="dxa" w:w="4320"/>
          </w:tcPr>
          <w:p>
            <w:r>
              <w:t>Tutored younger students</w:t>
            </w:r>
          </w:p>
        </w:tc>
        <w:tc>
          <w:tcPr>
            <w:tcW w:type="dxa" w:w="4320"/>
          </w:tcPr>
          <w:p>
            <w:r>
              <w:t>Communication, patience, teaching</w:t>
            </w:r>
          </w:p>
        </w:tc>
      </w:tr>
      <w:tr>
        <w:tc>
          <w:tcPr>
            <w:tcW w:type="dxa" w:w="4320"/>
          </w:tcPr>
          <w:p>
            <w:r>
              <w:t>Managed a family shop</w:t>
            </w:r>
          </w:p>
        </w:tc>
        <w:tc>
          <w:tcPr>
            <w:tcW w:type="dxa" w:w="4320"/>
          </w:tcPr>
          <w:p>
            <w:r>
              <w:t>Customer service, time management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