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a common reason teens procrastinate when working toward their goals?</w:t>
      </w:r>
      <w:r>
        <w:rPr>
          <w:sz w:val="24"/>
        </w:rPr>
        <w:br/>
        <w:t>A) They always have too much time to complete tasks.</w:t>
      </w:r>
      <w:r>
        <w:rPr>
          <w:sz w:val="24"/>
        </w:rPr>
        <w:br/>
        <w:t>B) They fear failing or feel overwhelmed by the task.</w:t>
      </w:r>
      <w:r>
        <w:rPr>
          <w:sz w:val="24"/>
        </w:rPr>
        <w:br/>
        <w:t>C) They prefer working under pressure at the last minute.</w:t>
      </w:r>
      <w:r>
        <w:rPr>
          <w:sz w:val="24"/>
        </w:rPr>
        <w:br/>
        <w:t>D) They don’t care about achieving their goals.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They</w:t>
      </w:r>
      <w:r>
        <w:rPr>
          <w:sz w:val="24"/>
        </w:rPr>
        <w:t xml:space="preserve"> fear failing or feel overwhelmed by the task.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How can the social media comparison trap negatively affect your goal-setting journey?</w:t>
      </w:r>
      <w:r>
        <w:rPr>
          <w:sz w:val="24"/>
        </w:rPr>
        <w:br/>
        <w:t>A) It inspires you to set bigger and better goals.</w:t>
      </w:r>
      <w:r>
        <w:rPr>
          <w:sz w:val="24"/>
        </w:rPr>
        <w:br/>
        <w:t>B) It makes you focus on learning new skills from others.</w:t>
      </w:r>
      <w:r>
        <w:rPr>
          <w:sz w:val="24"/>
        </w:rPr>
        <w:br/>
        <w:t>C) It can make you feel your goals are not good enough compared to others’ highlight reels.</w:t>
      </w:r>
      <w:r>
        <w:rPr>
          <w:sz w:val="24"/>
        </w:rPr>
        <w:br/>
        <w:t>D) It helps you connect with people who have similar goals.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It can make you feel your goals are not good enough compared to others’ highlight reels.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What is a practical way to manage perfectionism when working on a goal?</w:t>
      </w:r>
      <w:r>
        <w:rPr>
          <w:sz w:val="24"/>
        </w:rPr>
        <w:br/>
        <w:t>A) Keep working on a task until it is absolutely flawless.</w:t>
      </w:r>
      <w:r>
        <w:rPr>
          <w:sz w:val="24"/>
        </w:rPr>
        <w:br/>
        <w:t>B) Avoid starting any goal unless you’re sure you can do it perfectly.</w:t>
      </w:r>
      <w:r>
        <w:rPr>
          <w:sz w:val="24"/>
        </w:rPr>
        <w:br/>
        <w:t>C) Set a time limit for a task and aim for “good enough” instead of “perfect.”</w:t>
      </w:r>
      <w:r>
        <w:rPr>
          <w:sz w:val="24"/>
        </w:rPr>
        <w:br/>
        <w:t>D) Compare your work to others to ensure it meets high standards.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Set a time limit for a task and aim for “good enough” instead of “perfect.”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recommended step to take after experiencing a setback in achieving a goal?</w:t>
      </w:r>
      <w:r>
        <w:rPr>
          <w:sz w:val="24"/>
        </w:rPr>
        <w:br/>
        <w:t>A) Give up on the goal completely since it didn’t work out.</w:t>
      </w:r>
      <w:r>
        <w:rPr>
          <w:sz w:val="24"/>
        </w:rPr>
        <w:br/>
        <w:t>B) Ignore the setback and pretend it didn’t happen.</w:t>
      </w:r>
      <w:r>
        <w:rPr>
          <w:sz w:val="24"/>
        </w:rPr>
        <w:br/>
        <w:t xml:space="preserve">C) </w:t>
      </w:r>
      <w:r>
        <w:rPr>
          <w:sz w:val="24"/>
        </w:rPr>
        <w:t>Analyze</w:t>
      </w:r>
      <w:r>
        <w:rPr>
          <w:sz w:val="24"/>
        </w:rPr>
        <w:t xml:space="preserve"> what went wrong and adjust your plan to move forward.</w:t>
      </w:r>
      <w:r>
        <w:rPr>
          <w:sz w:val="24"/>
        </w:rPr>
        <w:br/>
        <w:t>D) Wait for someone else to fix the problem for you.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Analyze</w:t>
      </w:r>
      <w:r>
        <w:rPr>
          <w:sz w:val="24"/>
        </w:rPr>
        <w:t xml:space="preserve"> what went wrong and adjust your plan to move forward.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How can you avoid goal overload and maintain balance when setting goals?</w:t>
      </w:r>
      <w:r>
        <w:rPr>
          <w:sz w:val="24"/>
        </w:rPr>
        <w:br/>
        <w:t>A) Set as many goals as possible to achieve more in less time.</w:t>
      </w:r>
      <w:r>
        <w:rPr>
          <w:sz w:val="24"/>
        </w:rPr>
        <w:br/>
        <w:t>B) Prioritize just 2-3 key goals at a time and schedule others for later.</w:t>
      </w:r>
      <w:r>
        <w:rPr>
          <w:sz w:val="24"/>
        </w:rPr>
        <w:br/>
        <w:t>C) Focus only on one goal and ignore all other responsibilities.</w:t>
      </w:r>
      <w:r>
        <w:rPr>
          <w:sz w:val="24"/>
        </w:rPr>
        <w:br/>
        <w:t>D) Try to work on all goals at once to finish them quickly.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Prioritize just 2-3 key goals at a time and schedule others for later.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