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6A8A" w:rsidRPr="00266A8A" w:rsidRDefault="00266A8A" w:rsidP="009C731C">
      <w:pPr>
        <w:pStyle w:val="Heading1"/>
      </w:pPr>
      <w:r w:rsidRPr="00266A8A">
        <w:t>Chapter 9: Public Speaking and Presentation Skills: Communicating with Impact</w:t>
      </w:r>
    </w:p>
    <w:p w:rsidR="00266A8A" w:rsidRPr="00266A8A" w:rsidRDefault="009C731C" w:rsidP="00266A8A">
      <w:pPr>
        <w:rPr>
          <w:rFonts w:ascii="Arial" w:hAnsi="Arial" w:cs="Arial"/>
          <w:sz w:val="24"/>
          <w:szCs w:val="24"/>
        </w:rPr>
      </w:pPr>
      <w:r>
        <w:rPr>
          <w:rFonts w:ascii="Arial" w:hAnsi="Arial" w:cs="Arial"/>
          <w:sz w:val="24"/>
          <w:szCs w:val="24"/>
        </w:rPr>
        <w:pict>
          <v:rect id="_x0000_i1025" style="width:0;height:.75pt" o:hrstd="t" o:hr="t" fillcolor="#a0a0a0" stroked="f"/>
        </w:pict>
      </w:r>
    </w:p>
    <w:p w:rsidR="00266A8A" w:rsidRPr="00266A8A" w:rsidRDefault="00266A8A" w:rsidP="009C731C">
      <w:pPr>
        <w:pStyle w:val="Heading2"/>
      </w:pPr>
      <w:r w:rsidRPr="00266A8A">
        <w:t>Section 1: Overcoming Public Speaking Anxiety</w:t>
      </w:r>
    </w:p>
    <w:p w:rsidR="00266A8A" w:rsidRPr="00266A8A" w:rsidRDefault="00266A8A" w:rsidP="00266A8A">
      <w:pPr>
        <w:rPr>
          <w:rFonts w:ascii="Arial" w:hAnsi="Arial" w:cs="Arial"/>
          <w:b/>
          <w:bCs/>
          <w:sz w:val="24"/>
          <w:szCs w:val="24"/>
        </w:rPr>
      </w:pPr>
      <w:r w:rsidRPr="00266A8A">
        <w:rPr>
          <w:rFonts w:ascii="Arial" w:hAnsi="Arial" w:cs="Arial"/>
          <w:b/>
          <w:bCs/>
          <w:sz w:val="24"/>
          <w:szCs w:val="24"/>
        </w:rPr>
        <w:t>What Is Public Speaking Anxiety and Why Do We Feel It?</w:t>
      </w:r>
    </w:p>
    <w:p w:rsidR="00266A8A" w:rsidRPr="00266A8A" w:rsidRDefault="00266A8A" w:rsidP="00266A8A">
      <w:pPr>
        <w:rPr>
          <w:rFonts w:ascii="Arial" w:hAnsi="Arial" w:cs="Arial"/>
          <w:sz w:val="24"/>
          <w:szCs w:val="24"/>
        </w:rPr>
      </w:pPr>
      <w:r w:rsidRPr="00266A8A">
        <w:rPr>
          <w:rFonts w:ascii="Arial" w:hAnsi="Arial" w:cs="Arial"/>
          <w:sz w:val="24"/>
          <w:szCs w:val="24"/>
        </w:rPr>
        <w:t>Public speaking anxiety, often called stage fright, is that nervous, shaky feeling you get when you have to speak in front of others. Your palms sweat, your voice cracks, or you forget what to say. Sound familiar? It’s super common—studies show about 75% of people feel some level of fear when speaking publicly. For high school students, this might pop up during a class presentation or even when answering a question aloud. The fear often comes from worrying about being judged, making mistakes, or looking silly in front of peers.</w:t>
      </w:r>
    </w:p>
    <w:p w:rsidR="00266A8A" w:rsidRPr="00266A8A" w:rsidRDefault="00266A8A" w:rsidP="00266A8A">
      <w:pPr>
        <w:rPr>
          <w:rFonts w:ascii="Arial" w:hAnsi="Arial" w:cs="Arial"/>
          <w:sz w:val="24"/>
          <w:szCs w:val="24"/>
        </w:rPr>
      </w:pPr>
      <w:r w:rsidRPr="00266A8A">
        <w:rPr>
          <w:rFonts w:ascii="Arial" w:hAnsi="Arial" w:cs="Arial"/>
          <w:sz w:val="24"/>
          <w:szCs w:val="24"/>
        </w:rPr>
        <w:t xml:space="preserve">But here’s the secret: anxiety is just your brain trying to protect you by preparing for a “threat.” It’s not a sign you’re bad at speaking; it’s a sign you care! </w:t>
      </w:r>
      <w:proofErr w:type="gramStart"/>
      <w:r w:rsidRPr="00266A8A">
        <w:rPr>
          <w:rFonts w:ascii="Arial" w:hAnsi="Arial" w:cs="Arial"/>
          <w:sz w:val="24"/>
          <w:szCs w:val="24"/>
        </w:rPr>
        <w:t>The good news?</w:t>
      </w:r>
      <w:proofErr w:type="gramEnd"/>
      <w:r w:rsidRPr="00266A8A">
        <w:rPr>
          <w:rFonts w:ascii="Arial" w:hAnsi="Arial" w:cs="Arial"/>
          <w:sz w:val="24"/>
          <w:szCs w:val="24"/>
        </w:rPr>
        <w:t xml:space="preserve"> You can train your brain to handle it with practice and mindset shifts.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Real-Life Example: From Shaky to Steady</w:t>
      </w:r>
    </w:p>
    <w:p w:rsidR="00266A8A" w:rsidRPr="00266A8A" w:rsidRDefault="00266A8A" w:rsidP="00266A8A">
      <w:pPr>
        <w:rPr>
          <w:rFonts w:ascii="Arial" w:hAnsi="Arial" w:cs="Arial"/>
          <w:sz w:val="24"/>
          <w:szCs w:val="24"/>
        </w:rPr>
      </w:pPr>
      <w:r w:rsidRPr="00266A8A">
        <w:rPr>
          <w:rFonts w:ascii="Arial" w:hAnsi="Arial" w:cs="Arial"/>
          <w:sz w:val="24"/>
          <w:szCs w:val="24"/>
        </w:rPr>
        <w:t xml:space="preserve">Meet </w:t>
      </w:r>
      <w:proofErr w:type="spellStart"/>
      <w:r w:rsidRPr="00266A8A">
        <w:rPr>
          <w:rFonts w:ascii="Arial" w:hAnsi="Arial" w:cs="Arial"/>
          <w:sz w:val="24"/>
          <w:szCs w:val="24"/>
        </w:rPr>
        <w:t>Priya</w:t>
      </w:r>
      <w:proofErr w:type="spellEnd"/>
      <w:r w:rsidRPr="00266A8A">
        <w:rPr>
          <w:rFonts w:ascii="Arial" w:hAnsi="Arial" w:cs="Arial"/>
          <w:sz w:val="24"/>
          <w:szCs w:val="24"/>
        </w:rPr>
        <w:t xml:space="preserve">, a 10th grader who dreaded speaking in class. During a history project presentation, her voice trembled, and she forgot half her points. She felt embarrassed but decided to work on it. She started by practicing in front of her mirror, then with her best friend, and used deep breathing before her next presentation. By the end of the semester, she confidently led a group discussion. </w:t>
      </w:r>
      <w:proofErr w:type="spellStart"/>
      <w:r w:rsidRPr="00266A8A">
        <w:rPr>
          <w:rFonts w:ascii="Arial" w:hAnsi="Arial" w:cs="Arial"/>
          <w:sz w:val="24"/>
          <w:szCs w:val="24"/>
        </w:rPr>
        <w:t>Priya’s</w:t>
      </w:r>
      <w:proofErr w:type="spellEnd"/>
      <w:r w:rsidRPr="00266A8A">
        <w:rPr>
          <w:rFonts w:ascii="Arial" w:hAnsi="Arial" w:cs="Arial"/>
          <w:sz w:val="24"/>
          <w:szCs w:val="24"/>
        </w:rPr>
        <w:t xml:space="preserve"> story shows that anxiety doesn’t have to win—you can take small steps to overcome it.</w:t>
      </w:r>
    </w:p>
    <w:p w:rsidR="00266A8A" w:rsidRPr="00266A8A" w:rsidRDefault="00266A8A" w:rsidP="00266A8A">
      <w:pPr>
        <w:rPr>
          <w:rFonts w:ascii="Arial" w:hAnsi="Arial" w:cs="Arial"/>
          <w:b/>
          <w:bCs/>
          <w:sz w:val="24"/>
          <w:szCs w:val="24"/>
        </w:rPr>
      </w:pPr>
      <w:r w:rsidRPr="00266A8A">
        <w:rPr>
          <w:rFonts w:ascii="Arial" w:hAnsi="Arial" w:cs="Arial"/>
          <w:b/>
          <w:bCs/>
          <w:sz w:val="24"/>
          <w:szCs w:val="24"/>
        </w:rPr>
        <w:t>Practical Tips to Manage Anxiety</w:t>
      </w:r>
    </w:p>
    <w:p w:rsidR="00266A8A" w:rsidRPr="00266A8A" w:rsidRDefault="00266A8A" w:rsidP="00266A8A">
      <w:pPr>
        <w:numPr>
          <w:ilvl w:val="0"/>
          <w:numId w:val="1"/>
        </w:numPr>
        <w:rPr>
          <w:rFonts w:ascii="Arial" w:hAnsi="Arial" w:cs="Arial"/>
          <w:sz w:val="24"/>
          <w:szCs w:val="24"/>
        </w:rPr>
      </w:pPr>
      <w:r w:rsidRPr="00266A8A">
        <w:rPr>
          <w:rFonts w:ascii="Arial" w:hAnsi="Arial" w:cs="Arial"/>
          <w:b/>
          <w:bCs/>
          <w:sz w:val="24"/>
          <w:szCs w:val="24"/>
        </w:rPr>
        <w:t>Prepare Like a Pro:</w:t>
      </w:r>
      <w:r w:rsidRPr="00266A8A">
        <w:rPr>
          <w:rFonts w:ascii="Arial" w:hAnsi="Arial" w:cs="Arial"/>
          <w:sz w:val="24"/>
          <w:szCs w:val="24"/>
        </w:rPr>
        <w:t> Know your material inside out. Write key points on index cards or a note app so you’re not scrambling for words. Practice at least 3-5 times before the real thing.</w:t>
      </w:r>
    </w:p>
    <w:p w:rsidR="00266A8A" w:rsidRPr="00266A8A" w:rsidRDefault="00266A8A" w:rsidP="00266A8A">
      <w:pPr>
        <w:numPr>
          <w:ilvl w:val="0"/>
          <w:numId w:val="1"/>
        </w:numPr>
        <w:rPr>
          <w:rFonts w:ascii="Arial" w:hAnsi="Arial" w:cs="Arial"/>
          <w:sz w:val="24"/>
          <w:szCs w:val="24"/>
        </w:rPr>
      </w:pPr>
      <w:r w:rsidRPr="00266A8A">
        <w:rPr>
          <w:rFonts w:ascii="Arial" w:hAnsi="Arial" w:cs="Arial"/>
          <w:b/>
          <w:bCs/>
          <w:sz w:val="24"/>
          <w:szCs w:val="24"/>
        </w:rPr>
        <w:t>Breathe to Calm Down:</w:t>
      </w:r>
      <w:r w:rsidRPr="00266A8A">
        <w:rPr>
          <w:rFonts w:ascii="Arial" w:hAnsi="Arial" w:cs="Arial"/>
          <w:sz w:val="24"/>
          <w:szCs w:val="24"/>
        </w:rPr>
        <w:t xml:space="preserve"> Before you speak, take slow, deep breaths (inhale for 4 seconds, hold for 4, </w:t>
      </w:r>
      <w:proofErr w:type="gramStart"/>
      <w:r w:rsidRPr="00266A8A">
        <w:rPr>
          <w:rFonts w:ascii="Arial" w:hAnsi="Arial" w:cs="Arial"/>
          <w:sz w:val="24"/>
          <w:szCs w:val="24"/>
        </w:rPr>
        <w:t>exhale</w:t>
      </w:r>
      <w:proofErr w:type="gramEnd"/>
      <w:r w:rsidRPr="00266A8A">
        <w:rPr>
          <w:rFonts w:ascii="Arial" w:hAnsi="Arial" w:cs="Arial"/>
          <w:sz w:val="24"/>
          <w:szCs w:val="24"/>
        </w:rPr>
        <w:t xml:space="preserve"> for 4). This tricks your body into relaxing.</w:t>
      </w:r>
    </w:p>
    <w:p w:rsidR="00266A8A" w:rsidRPr="00266A8A" w:rsidRDefault="00266A8A" w:rsidP="00266A8A">
      <w:pPr>
        <w:numPr>
          <w:ilvl w:val="0"/>
          <w:numId w:val="1"/>
        </w:numPr>
        <w:rPr>
          <w:rFonts w:ascii="Arial" w:hAnsi="Arial" w:cs="Arial"/>
          <w:sz w:val="24"/>
          <w:szCs w:val="24"/>
        </w:rPr>
      </w:pPr>
      <w:r w:rsidRPr="00266A8A">
        <w:rPr>
          <w:rFonts w:ascii="Arial" w:hAnsi="Arial" w:cs="Arial"/>
          <w:b/>
          <w:bCs/>
          <w:sz w:val="24"/>
          <w:szCs w:val="24"/>
        </w:rPr>
        <w:t>Visualize Success:</w:t>
      </w:r>
      <w:r w:rsidRPr="00266A8A">
        <w:rPr>
          <w:rFonts w:ascii="Arial" w:hAnsi="Arial" w:cs="Arial"/>
          <w:sz w:val="24"/>
          <w:szCs w:val="24"/>
        </w:rPr>
        <w:t> Close your eyes and picture yourself nailing the talk. Imagine the applause or your teacher nodding. It builds mental confidence.</w:t>
      </w:r>
    </w:p>
    <w:p w:rsidR="00266A8A" w:rsidRPr="00266A8A" w:rsidRDefault="00266A8A" w:rsidP="00266A8A">
      <w:pPr>
        <w:numPr>
          <w:ilvl w:val="0"/>
          <w:numId w:val="1"/>
        </w:numPr>
        <w:rPr>
          <w:rFonts w:ascii="Arial" w:hAnsi="Arial" w:cs="Arial"/>
          <w:sz w:val="24"/>
          <w:szCs w:val="24"/>
        </w:rPr>
      </w:pPr>
      <w:r w:rsidRPr="00266A8A">
        <w:rPr>
          <w:rFonts w:ascii="Arial" w:hAnsi="Arial" w:cs="Arial"/>
          <w:b/>
          <w:bCs/>
          <w:sz w:val="24"/>
          <w:szCs w:val="24"/>
        </w:rPr>
        <w:t>Start Small:</w:t>
      </w:r>
      <w:r w:rsidRPr="00266A8A">
        <w:rPr>
          <w:rFonts w:ascii="Arial" w:hAnsi="Arial" w:cs="Arial"/>
          <w:sz w:val="24"/>
          <w:szCs w:val="24"/>
        </w:rPr>
        <w:t> Practice speaking in low-pressure settings, like sharing an idea in a small group or chatting with family at dinner about your day.</w:t>
      </w:r>
    </w:p>
    <w:p w:rsidR="00266A8A" w:rsidRPr="00266A8A" w:rsidRDefault="00266A8A" w:rsidP="00266A8A">
      <w:pPr>
        <w:numPr>
          <w:ilvl w:val="0"/>
          <w:numId w:val="1"/>
        </w:numPr>
        <w:rPr>
          <w:rFonts w:ascii="Arial" w:hAnsi="Arial" w:cs="Arial"/>
          <w:sz w:val="24"/>
          <w:szCs w:val="24"/>
        </w:rPr>
      </w:pPr>
      <w:r w:rsidRPr="00266A8A">
        <w:rPr>
          <w:rFonts w:ascii="Arial" w:hAnsi="Arial" w:cs="Arial"/>
          <w:b/>
          <w:bCs/>
          <w:sz w:val="24"/>
          <w:szCs w:val="24"/>
        </w:rPr>
        <w:lastRenderedPageBreak/>
        <w:t>Reframe Mistakes:</w:t>
      </w:r>
      <w:r w:rsidRPr="00266A8A">
        <w:rPr>
          <w:rFonts w:ascii="Arial" w:hAnsi="Arial" w:cs="Arial"/>
          <w:sz w:val="24"/>
          <w:szCs w:val="24"/>
        </w:rPr>
        <w:t> If you mess up, it’s not the end of the world. Most people won’t notice small errors, and even pros stumble sometimes. Laugh it off and keep going.</w:t>
      </w:r>
    </w:p>
    <w:p w:rsidR="00266A8A" w:rsidRPr="00266A8A" w:rsidRDefault="00266A8A" w:rsidP="00266A8A">
      <w:pPr>
        <w:rPr>
          <w:rFonts w:ascii="Arial" w:hAnsi="Arial" w:cs="Arial"/>
          <w:b/>
          <w:bCs/>
          <w:sz w:val="24"/>
          <w:szCs w:val="24"/>
        </w:rPr>
      </w:pPr>
      <w:r w:rsidRPr="00266A8A">
        <w:rPr>
          <w:rFonts w:ascii="Arial" w:hAnsi="Arial" w:cs="Arial"/>
          <w:b/>
          <w:bCs/>
          <w:sz w:val="24"/>
          <w:szCs w:val="24"/>
        </w:rPr>
        <w:t>Fun Fact: Even Celebrities Get Nervous!</w:t>
      </w:r>
    </w:p>
    <w:p w:rsidR="00266A8A" w:rsidRPr="00266A8A" w:rsidRDefault="00266A8A" w:rsidP="00266A8A">
      <w:pPr>
        <w:rPr>
          <w:rFonts w:ascii="Arial" w:hAnsi="Arial" w:cs="Arial"/>
          <w:sz w:val="24"/>
          <w:szCs w:val="24"/>
        </w:rPr>
      </w:pPr>
      <w:r w:rsidRPr="00266A8A">
        <w:rPr>
          <w:rFonts w:ascii="Arial" w:hAnsi="Arial" w:cs="Arial"/>
          <w:sz w:val="24"/>
          <w:szCs w:val="24"/>
        </w:rPr>
        <w:t>Did you know that stars like Adele and Chris Rock admit to stage fright? Adele once said she gets so nervous she feels like she might throw up before concerts. Yet, they push through with preparation and practice. If they can do it, so can you!</w:t>
      </w:r>
    </w:p>
    <w:p w:rsidR="00266A8A" w:rsidRPr="00266A8A" w:rsidRDefault="00266A8A" w:rsidP="00266A8A">
      <w:pPr>
        <w:rPr>
          <w:rFonts w:ascii="Arial" w:hAnsi="Arial" w:cs="Arial"/>
          <w:b/>
          <w:bCs/>
          <w:sz w:val="24"/>
          <w:szCs w:val="24"/>
        </w:rPr>
      </w:pPr>
      <w:r w:rsidRPr="00266A8A">
        <w:rPr>
          <w:rFonts w:ascii="Arial" w:hAnsi="Arial" w:cs="Arial"/>
          <w:b/>
          <w:bCs/>
          <w:sz w:val="24"/>
          <w:szCs w:val="24"/>
        </w:rPr>
        <w:t>Activity 1: “Mirror Talk” Challenge</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Build confidence by practicing delivery in a safe space.</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Pick a short topic (like “Why I love my </w:t>
      </w:r>
      <w:proofErr w:type="spellStart"/>
      <w:r w:rsidRPr="00266A8A">
        <w:rPr>
          <w:rFonts w:ascii="Arial" w:hAnsi="Arial" w:cs="Arial"/>
          <w:sz w:val="24"/>
          <w:szCs w:val="24"/>
        </w:rPr>
        <w:t>favorite</w:t>
      </w:r>
      <w:proofErr w:type="spellEnd"/>
      <w:r w:rsidRPr="00266A8A">
        <w:rPr>
          <w:rFonts w:ascii="Arial" w:hAnsi="Arial" w:cs="Arial"/>
          <w:sz w:val="24"/>
          <w:szCs w:val="24"/>
        </w:rPr>
        <w:t xml:space="preserve"> game” or “My dream vacation”). Stand in front of a mirror and speak for 2 minutes as if you’re presenting to a class. Watch your facial expressions and hand gestures. Record yourself on your phone if you’re brave enough, then watch to see what you can improve (like speaking slower or smiling more).</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Write down 2 things you liked about your delivery and 1 thing to work on. Repeat this 3 times over a week to track progress.</w:t>
      </w:r>
      <w:r w:rsidRPr="00266A8A">
        <w:rPr>
          <w:rFonts w:ascii="Arial" w:hAnsi="Arial" w:cs="Arial"/>
          <w:sz w:val="24"/>
          <w:szCs w:val="24"/>
        </w:rPr>
        <w:br/>
      </w:r>
      <w:r w:rsidRPr="00266A8A">
        <w:rPr>
          <w:rFonts w:ascii="Arial" w:hAnsi="Arial" w:cs="Arial"/>
          <w:b/>
          <w:bCs/>
          <w:sz w:val="24"/>
          <w:szCs w:val="24"/>
        </w:rPr>
        <w:t>Why It’s Cool:</w:t>
      </w:r>
      <w:r w:rsidRPr="00266A8A">
        <w:rPr>
          <w:rFonts w:ascii="Arial" w:hAnsi="Arial" w:cs="Arial"/>
          <w:sz w:val="24"/>
          <w:szCs w:val="24"/>
        </w:rPr>
        <w:t xml:space="preserve"> It’s just you and the mirror—no judgment! Plus, seeing yourself improves self-awareness.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Activity 2: “Nervous to Ninja” Role-Play</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Simulate anxiety triggers in a fun, supportive way to desensitize fear.</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In pairs or small groups, take turns pretending to give a 1-minute speech on a silly topic (e.g., “Why pizza is the best invention ever”). The audience can act distracted (looking at phones) or ask unexpected questions to mimic real pressure. After each turn, give positive feedback and one tip.</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How did it feel to speak under “pressure”? What helped you stay calm?</w:t>
      </w:r>
      <w:r w:rsidRPr="00266A8A">
        <w:rPr>
          <w:rFonts w:ascii="Arial" w:hAnsi="Arial" w:cs="Arial"/>
          <w:sz w:val="24"/>
          <w:szCs w:val="24"/>
        </w:rPr>
        <w:br/>
      </w:r>
      <w:r w:rsidRPr="00266A8A">
        <w:rPr>
          <w:rFonts w:ascii="Arial" w:hAnsi="Arial" w:cs="Arial"/>
          <w:b/>
          <w:bCs/>
          <w:sz w:val="24"/>
          <w:szCs w:val="24"/>
        </w:rPr>
        <w:t xml:space="preserve">Why </w:t>
      </w:r>
      <w:proofErr w:type="gramStart"/>
      <w:r w:rsidRPr="00266A8A">
        <w:rPr>
          <w:rFonts w:ascii="Arial" w:hAnsi="Arial" w:cs="Arial"/>
          <w:b/>
          <w:bCs/>
          <w:sz w:val="24"/>
          <w:szCs w:val="24"/>
        </w:rPr>
        <w:t>It’s</w:t>
      </w:r>
      <w:proofErr w:type="gramEnd"/>
      <w:r w:rsidRPr="00266A8A">
        <w:rPr>
          <w:rFonts w:ascii="Arial" w:hAnsi="Arial" w:cs="Arial"/>
          <w:b/>
          <w:bCs/>
          <w:sz w:val="24"/>
          <w:szCs w:val="24"/>
        </w:rPr>
        <w:t xml:space="preserve"> Cool:</w:t>
      </w:r>
      <w:r w:rsidRPr="00266A8A">
        <w:rPr>
          <w:rFonts w:ascii="Arial" w:hAnsi="Arial" w:cs="Arial"/>
          <w:sz w:val="24"/>
          <w:szCs w:val="24"/>
        </w:rPr>
        <w:t xml:space="preserve"> It’s a safe space to mess up, laugh, and learn with friends.</w:t>
      </w:r>
    </w:p>
    <w:p w:rsidR="00266A8A" w:rsidRPr="00266A8A" w:rsidRDefault="009C731C" w:rsidP="00266A8A">
      <w:pPr>
        <w:rPr>
          <w:rFonts w:ascii="Arial" w:hAnsi="Arial" w:cs="Arial"/>
          <w:sz w:val="24"/>
          <w:szCs w:val="24"/>
        </w:rPr>
      </w:pPr>
      <w:r>
        <w:rPr>
          <w:rFonts w:ascii="Arial" w:hAnsi="Arial" w:cs="Arial"/>
          <w:sz w:val="24"/>
          <w:szCs w:val="24"/>
        </w:rPr>
        <w:pict>
          <v:rect id="_x0000_i1026" style="width:0;height:.75pt" o:hrstd="t" o:hr="t" fillcolor="#a0a0a0" stroked="f"/>
        </w:pict>
      </w:r>
    </w:p>
    <w:p w:rsidR="00266A8A" w:rsidRPr="00266A8A" w:rsidRDefault="00266A8A" w:rsidP="009C731C">
      <w:pPr>
        <w:pStyle w:val="Heading2"/>
      </w:pPr>
      <w:r w:rsidRPr="00266A8A">
        <w:t>Section 2: Structuring Engaging Talks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Why Structure Matters</w:t>
      </w:r>
    </w:p>
    <w:p w:rsidR="00266A8A" w:rsidRPr="00266A8A" w:rsidRDefault="00266A8A" w:rsidP="00266A8A">
      <w:pPr>
        <w:rPr>
          <w:rFonts w:ascii="Arial" w:hAnsi="Arial" w:cs="Arial"/>
          <w:sz w:val="24"/>
          <w:szCs w:val="24"/>
        </w:rPr>
      </w:pPr>
      <w:r w:rsidRPr="00266A8A">
        <w:rPr>
          <w:rFonts w:ascii="Arial" w:hAnsi="Arial" w:cs="Arial"/>
          <w:sz w:val="24"/>
          <w:szCs w:val="24"/>
        </w:rPr>
        <w:t xml:space="preserve">Ever listened to someone ramble on without a clear point? It’s boring and confusing! A well-structured talk is like a good </w:t>
      </w:r>
      <w:proofErr w:type="spellStart"/>
      <w:r w:rsidRPr="00266A8A">
        <w:rPr>
          <w:rFonts w:ascii="Arial" w:hAnsi="Arial" w:cs="Arial"/>
          <w:sz w:val="24"/>
          <w:szCs w:val="24"/>
        </w:rPr>
        <w:t>TikTok</w:t>
      </w:r>
      <w:proofErr w:type="spellEnd"/>
      <w:r w:rsidRPr="00266A8A">
        <w:rPr>
          <w:rFonts w:ascii="Arial" w:hAnsi="Arial" w:cs="Arial"/>
          <w:sz w:val="24"/>
          <w:szCs w:val="24"/>
        </w:rPr>
        <w:t xml:space="preserve"> video—it grabs you at the start, keeps you hooked, and ends with something memorable. Whether it’s a 5-minute class presentation or a job interview answer, structure helps your audience follow along and care about what you’re saying. For high school students, this skill is </w:t>
      </w:r>
      <w:proofErr w:type="gramStart"/>
      <w:r w:rsidRPr="00266A8A">
        <w:rPr>
          <w:rFonts w:ascii="Arial" w:hAnsi="Arial" w:cs="Arial"/>
          <w:sz w:val="24"/>
          <w:szCs w:val="24"/>
        </w:rPr>
        <w:t>key</w:t>
      </w:r>
      <w:proofErr w:type="gramEnd"/>
      <w:r w:rsidRPr="00266A8A">
        <w:rPr>
          <w:rFonts w:ascii="Arial" w:hAnsi="Arial" w:cs="Arial"/>
          <w:sz w:val="24"/>
          <w:szCs w:val="24"/>
        </w:rPr>
        <w:t xml:space="preserve"> for projects, debates, or even explaining ideas to teachers and peers.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The Basic Structure: Beginning, Middle, End</w:t>
      </w:r>
    </w:p>
    <w:p w:rsidR="00266A8A" w:rsidRPr="00266A8A" w:rsidRDefault="00266A8A" w:rsidP="00266A8A">
      <w:pPr>
        <w:rPr>
          <w:rFonts w:ascii="Arial" w:hAnsi="Arial" w:cs="Arial"/>
          <w:sz w:val="24"/>
          <w:szCs w:val="24"/>
        </w:rPr>
      </w:pPr>
      <w:r w:rsidRPr="00266A8A">
        <w:rPr>
          <w:rFonts w:ascii="Arial" w:hAnsi="Arial" w:cs="Arial"/>
          <w:sz w:val="24"/>
          <w:szCs w:val="24"/>
        </w:rPr>
        <w:t>Think of your talk as a story with three parts:</w:t>
      </w:r>
    </w:p>
    <w:p w:rsidR="00266A8A" w:rsidRPr="00266A8A" w:rsidRDefault="00266A8A" w:rsidP="00266A8A">
      <w:pPr>
        <w:numPr>
          <w:ilvl w:val="0"/>
          <w:numId w:val="2"/>
        </w:numPr>
        <w:rPr>
          <w:rFonts w:ascii="Arial" w:hAnsi="Arial" w:cs="Arial"/>
          <w:sz w:val="24"/>
          <w:szCs w:val="24"/>
        </w:rPr>
      </w:pPr>
      <w:r w:rsidRPr="00266A8A">
        <w:rPr>
          <w:rFonts w:ascii="Arial" w:hAnsi="Arial" w:cs="Arial"/>
          <w:b/>
          <w:bCs/>
          <w:sz w:val="24"/>
          <w:szCs w:val="24"/>
        </w:rPr>
        <w:lastRenderedPageBreak/>
        <w:t>Beginning (Introduction – 10-15% of time):</w:t>
      </w:r>
      <w:r w:rsidRPr="00266A8A">
        <w:rPr>
          <w:rFonts w:ascii="Arial" w:hAnsi="Arial" w:cs="Arial"/>
          <w:sz w:val="24"/>
          <w:szCs w:val="24"/>
        </w:rPr>
        <w:t xml:space="preserve"> Hook your audience with a surprising fact, a question, or a personal story. Tell them what you’ll cover so they know what to expect. Example: “Did you know 1 in 3 </w:t>
      </w:r>
      <w:proofErr w:type="gramStart"/>
      <w:r w:rsidRPr="00266A8A">
        <w:rPr>
          <w:rFonts w:ascii="Arial" w:hAnsi="Arial" w:cs="Arial"/>
          <w:sz w:val="24"/>
          <w:szCs w:val="24"/>
        </w:rPr>
        <w:t>teens</w:t>
      </w:r>
      <w:proofErr w:type="gramEnd"/>
      <w:r w:rsidRPr="00266A8A">
        <w:rPr>
          <w:rFonts w:ascii="Arial" w:hAnsi="Arial" w:cs="Arial"/>
          <w:sz w:val="24"/>
          <w:szCs w:val="24"/>
        </w:rPr>
        <w:t xml:space="preserve"> struggles with stress? Today, I’ll share 3 ways to manage it.”</w:t>
      </w:r>
    </w:p>
    <w:p w:rsidR="00266A8A" w:rsidRPr="00266A8A" w:rsidRDefault="00266A8A" w:rsidP="00266A8A">
      <w:pPr>
        <w:numPr>
          <w:ilvl w:val="0"/>
          <w:numId w:val="2"/>
        </w:numPr>
        <w:rPr>
          <w:rFonts w:ascii="Arial" w:hAnsi="Arial" w:cs="Arial"/>
          <w:sz w:val="24"/>
          <w:szCs w:val="24"/>
        </w:rPr>
      </w:pPr>
      <w:r w:rsidRPr="00266A8A">
        <w:rPr>
          <w:rFonts w:ascii="Arial" w:hAnsi="Arial" w:cs="Arial"/>
          <w:b/>
          <w:bCs/>
          <w:sz w:val="24"/>
          <w:szCs w:val="24"/>
        </w:rPr>
        <w:t>Middle (Body – 70-80% of time):</w:t>
      </w:r>
      <w:r w:rsidRPr="00266A8A">
        <w:rPr>
          <w:rFonts w:ascii="Arial" w:hAnsi="Arial" w:cs="Arial"/>
          <w:sz w:val="24"/>
          <w:szCs w:val="24"/>
        </w:rPr>
        <w:t> This is the meat of your talk. Break it into 2-3 main points with examples or evidence for each. Use transitions like “Next” or “On the other hand” to connect ideas smoothly.</w:t>
      </w:r>
    </w:p>
    <w:p w:rsidR="00266A8A" w:rsidRPr="00266A8A" w:rsidRDefault="00266A8A" w:rsidP="00266A8A">
      <w:pPr>
        <w:numPr>
          <w:ilvl w:val="0"/>
          <w:numId w:val="2"/>
        </w:numPr>
        <w:rPr>
          <w:rFonts w:ascii="Arial" w:hAnsi="Arial" w:cs="Arial"/>
          <w:sz w:val="24"/>
          <w:szCs w:val="24"/>
        </w:rPr>
      </w:pPr>
      <w:r w:rsidRPr="00266A8A">
        <w:rPr>
          <w:rFonts w:ascii="Arial" w:hAnsi="Arial" w:cs="Arial"/>
          <w:b/>
          <w:bCs/>
          <w:sz w:val="24"/>
          <w:szCs w:val="24"/>
        </w:rPr>
        <w:t>End (Conclusion – 10-15% of time):</w:t>
      </w:r>
      <w:r w:rsidRPr="00266A8A">
        <w:rPr>
          <w:rFonts w:ascii="Arial" w:hAnsi="Arial" w:cs="Arial"/>
          <w:sz w:val="24"/>
          <w:szCs w:val="24"/>
        </w:rPr>
        <w:t> Summarize your key points and end with a bang—a call to action, a powerful quote, or a thought-provoking idea. Example: “So, let’s start managing stress today—your future self will thank you!”</w:t>
      </w:r>
    </w:p>
    <w:p w:rsidR="00266A8A" w:rsidRPr="00266A8A" w:rsidRDefault="00266A8A" w:rsidP="00266A8A">
      <w:pPr>
        <w:rPr>
          <w:rFonts w:ascii="Arial" w:hAnsi="Arial" w:cs="Arial"/>
          <w:b/>
          <w:bCs/>
          <w:sz w:val="24"/>
          <w:szCs w:val="24"/>
        </w:rPr>
      </w:pPr>
      <w:r w:rsidRPr="00266A8A">
        <w:rPr>
          <w:rFonts w:ascii="Arial" w:hAnsi="Arial" w:cs="Arial"/>
          <w:b/>
          <w:bCs/>
          <w:sz w:val="24"/>
          <w:szCs w:val="24"/>
        </w:rPr>
        <w:t>Real-Life Example: A Winning Class Speech</w:t>
      </w:r>
    </w:p>
    <w:p w:rsidR="00266A8A" w:rsidRPr="00266A8A" w:rsidRDefault="00266A8A" w:rsidP="00266A8A">
      <w:pPr>
        <w:rPr>
          <w:rFonts w:ascii="Arial" w:hAnsi="Arial" w:cs="Arial"/>
          <w:sz w:val="24"/>
          <w:szCs w:val="24"/>
        </w:rPr>
      </w:pPr>
      <w:proofErr w:type="spellStart"/>
      <w:r w:rsidRPr="00266A8A">
        <w:rPr>
          <w:rFonts w:ascii="Arial" w:hAnsi="Arial" w:cs="Arial"/>
          <w:sz w:val="24"/>
          <w:szCs w:val="24"/>
        </w:rPr>
        <w:t>Rohan</w:t>
      </w:r>
      <w:proofErr w:type="spellEnd"/>
      <w:r w:rsidRPr="00266A8A">
        <w:rPr>
          <w:rFonts w:ascii="Arial" w:hAnsi="Arial" w:cs="Arial"/>
          <w:sz w:val="24"/>
          <w:szCs w:val="24"/>
        </w:rPr>
        <w:t xml:space="preserve">, an 11th grader, had to present on climate change for science class. He started with a hook: “Imagine a world where your </w:t>
      </w:r>
      <w:proofErr w:type="spellStart"/>
      <w:r w:rsidRPr="00266A8A">
        <w:rPr>
          <w:rFonts w:ascii="Arial" w:hAnsi="Arial" w:cs="Arial"/>
          <w:sz w:val="24"/>
          <w:szCs w:val="24"/>
        </w:rPr>
        <w:t>favorite</w:t>
      </w:r>
      <w:proofErr w:type="spellEnd"/>
      <w:r w:rsidRPr="00266A8A">
        <w:rPr>
          <w:rFonts w:ascii="Arial" w:hAnsi="Arial" w:cs="Arial"/>
          <w:sz w:val="24"/>
          <w:szCs w:val="24"/>
        </w:rPr>
        <w:t xml:space="preserve"> beach is underwater.” In the middle, he explained 3 effects of climate change (rising seas, hotter summers, dying coral) with simple stats and a photo of a melting glacier. He ended with, “We can all cut waste—start with one plastic bottle less this week.” His teacher praised how clear and motivating it was. </w:t>
      </w:r>
      <w:proofErr w:type="spellStart"/>
      <w:r w:rsidRPr="00266A8A">
        <w:rPr>
          <w:rFonts w:ascii="Arial" w:hAnsi="Arial" w:cs="Arial"/>
          <w:sz w:val="24"/>
          <w:szCs w:val="24"/>
        </w:rPr>
        <w:t>Rohan’s</w:t>
      </w:r>
      <w:proofErr w:type="spellEnd"/>
      <w:r w:rsidRPr="00266A8A">
        <w:rPr>
          <w:rFonts w:ascii="Arial" w:hAnsi="Arial" w:cs="Arial"/>
          <w:sz w:val="24"/>
          <w:szCs w:val="24"/>
        </w:rPr>
        <w:t xml:space="preserve"> structure made his talk easy to follow and impactful.</w:t>
      </w:r>
    </w:p>
    <w:p w:rsidR="00266A8A" w:rsidRPr="00266A8A" w:rsidRDefault="00266A8A" w:rsidP="00266A8A">
      <w:pPr>
        <w:rPr>
          <w:rFonts w:ascii="Arial" w:hAnsi="Arial" w:cs="Arial"/>
          <w:b/>
          <w:bCs/>
          <w:sz w:val="24"/>
          <w:szCs w:val="24"/>
        </w:rPr>
      </w:pPr>
      <w:r w:rsidRPr="00266A8A">
        <w:rPr>
          <w:rFonts w:ascii="Arial" w:hAnsi="Arial" w:cs="Arial"/>
          <w:b/>
          <w:bCs/>
          <w:sz w:val="24"/>
          <w:szCs w:val="24"/>
        </w:rPr>
        <w:t>Practical Tips for Crafting Your Talk</w:t>
      </w:r>
    </w:p>
    <w:p w:rsidR="00266A8A" w:rsidRPr="00266A8A" w:rsidRDefault="00266A8A" w:rsidP="00266A8A">
      <w:pPr>
        <w:numPr>
          <w:ilvl w:val="0"/>
          <w:numId w:val="3"/>
        </w:numPr>
        <w:rPr>
          <w:rFonts w:ascii="Arial" w:hAnsi="Arial" w:cs="Arial"/>
          <w:sz w:val="24"/>
          <w:szCs w:val="24"/>
        </w:rPr>
      </w:pPr>
      <w:r w:rsidRPr="00266A8A">
        <w:rPr>
          <w:rFonts w:ascii="Arial" w:hAnsi="Arial" w:cs="Arial"/>
          <w:b/>
          <w:bCs/>
          <w:sz w:val="24"/>
          <w:szCs w:val="24"/>
        </w:rPr>
        <w:t>Know Your Purpose:</w:t>
      </w:r>
      <w:r w:rsidRPr="00266A8A">
        <w:rPr>
          <w:rFonts w:ascii="Arial" w:hAnsi="Arial" w:cs="Arial"/>
          <w:sz w:val="24"/>
          <w:szCs w:val="24"/>
        </w:rPr>
        <w:t> Are you informing (teaching something), persuading (convincing someone), or entertaining? Tailor your tone and content. A job interview answer might persuade (“I’m the best fit because…”), while a class report informs.</w:t>
      </w:r>
    </w:p>
    <w:p w:rsidR="00266A8A" w:rsidRPr="00266A8A" w:rsidRDefault="00266A8A" w:rsidP="00266A8A">
      <w:pPr>
        <w:numPr>
          <w:ilvl w:val="0"/>
          <w:numId w:val="3"/>
        </w:numPr>
        <w:rPr>
          <w:rFonts w:ascii="Arial" w:hAnsi="Arial" w:cs="Arial"/>
          <w:sz w:val="24"/>
          <w:szCs w:val="24"/>
        </w:rPr>
      </w:pPr>
      <w:r w:rsidRPr="00266A8A">
        <w:rPr>
          <w:rFonts w:ascii="Arial" w:hAnsi="Arial" w:cs="Arial"/>
          <w:b/>
          <w:bCs/>
          <w:sz w:val="24"/>
          <w:szCs w:val="24"/>
        </w:rPr>
        <w:t>Keep It Simple:</w:t>
      </w:r>
      <w:r w:rsidRPr="00266A8A">
        <w:rPr>
          <w:rFonts w:ascii="Arial" w:hAnsi="Arial" w:cs="Arial"/>
          <w:sz w:val="24"/>
          <w:szCs w:val="24"/>
        </w:rPr>
        <w:t> Stick to 2-3 main ideas so your audience isn’t overwhelmed. Use everyday language—don’t try to sound like a textbook.</w:t>
      </w:r>
    </w:p>
    <w:p w:rsidR="00266A8A" w:rsidRPr="00266A8A" w:rsidRDefault="00266A8A" w:rsidP="00266A8A">
      <w:pPr>
        <w:numPr>
          <w:ilvl w:val="0"/>
          <w:numId w:val="3"/>
        </w:numPr>
        <w:rPr>
          <w:rFonts w:ascii="Arial" w:hAnsi="Arial" w:cs="Arial"/>
          <w:sz w:val="24"/>
          <w:szCs w:val="24"/>
        </w:rPr>
      </w:pPr>
      <w:r w:rsidRPr="00266A8A">
        <w:rPr>
          <w:rFonts w:ascii="Arial" w:hAnsi="Arial" w:cs="Arial"/>
          <w:b/>
          <w:bCs/>
          <w:sz w:val="24"/>
          <w:szCs w:val="24"/>
        </w:rPr>
        <w:t>Practice Timing:</w:t>
      </w:r>
      <w:r w:rsidRPr="00266A8A">
        <w:rPr>
          <w:rFonts w:ascii="Arial" w:hAnsi="Arial" w:cs="Arial"/>
          <w:sz w:val="24"/>
          <w:szCs w:val="24"/>
        </w:rPr>
        <w:t> Rehearse to fit the time limit. A 5-minute talk shouldn’t feel rushed or drag on. Use a timer app to stay on track.</w:t>
      </w:r>
    </w:p>
    <w:p w:rsidR="00266A8A" w:rsidRPr="00266A8A" w:rsidRDefault="00266A8A" w:rsidP="00266A8A">
      <w:pPr>
        <w:numPr>
          <w:ilvl w:val="0"/>
          <w:numId w:val="3"/>
        </w:numPr>
        <w:rPr>
          <w:rFonts w:ascii="Arial" w:hAnsi="Arial" w:cs="Arial"/>
          <w:sz w:val="24"/>
          <w:szCs w:val="24"/>
        </w:rPr>
      </w:pPr>
      <w:r w:rsidRPr="00266A8A">
        <w:rPr>
          <w:rFonts w:ascii="Arial" w:hAnsi="Arial" w:cs="Arial"/>
          <w:b/>
          <w:bCs/>
          <w:sz w:val="24"/>
          <w:szCs w:val="24"/>
        </w:rPr>
        <w:t>Write an Outline First:</w:t>
      </w:r>
      <w:r w:rsidRPr="00266A8A">
        <w:rPr>
          <w:rFonts w:ascii="Arial" w:hAnsi="Arial" w:cs="Arial"/>
          <w:sz w:val="24"/>
          <w:szCs w:val="24"/>
        </w:rPr>
        <w:t> Jot down your hook, main points, and ending before writing full sentences. It’s like planning a gaming strategy—</w:t>
      </w:r>
      <w:proofErr w:type="gramStart"/>
      <w:r w:rsidRPr="00266A8A">
        <w:rPr>
          <w:rFonts w:ascii="Arial" w:hAnsi="Arial" w:cs="Arial"/>
          <w:sz w:val="24"/>
          <w:szCs w:val="24"/>
        </w:rPr>
        <w:t>know</w:t>
      </w:r>
      <w:proofErr w:type="gramEnd"/>
      <w:r w:rsidRPr="00266A8A">
        <w:rPr>
          <w:rFonts w:ascii="Arial" w:hAnsi="Arial" w:cs="Arial"/>
          <w:sz w:val="24"/>
          <w:szCs w:val="24"/>
        </w:rPr>
        <w:t xml:space="preserve"> your moves!</w:t>
      </w:r>
    </w:p>
    <w:p w:rsidR="00266A8A" w:rsidRPr="00266A8A" w:rsidRDefault="00266A8A" w:rsidP="00266A8A">
      <w:pPr>
        <w:numPr>
          <w:ilvl w:val="0"/>
          <w:numId w:val="3"/>
        </w:numPr>
        <w:rPr>
          <w:rFonts w:ascii="Arial" w:hAnsi="Arial" w:cs="Arial"/>
          <w:sz w:val="24"/>
          <w:szCs w:val="24"/>
        </w:rPr>
      </w:pPr>
      <w:r w:rsidRPr="00266A8A">
        <w:rPr>
          <w:rFonts w:ascii="Arial" w:hAnsi="Arial" w:cs="Arial"/>
          <w:b/>
          <w:bCs/>
          <w:sz w:val="24"/>
          <w:szCs w:val="24"/>
        </w:rPr>
        <w:t>Get Feedback:</w:t>
      </w:r>
      <w:r w:rsidRPr="00266A8A">
        <w:rPr>
          <w:rFonts w:ascii="Arial" w:hAnsi="Arial" w:cs="Arial"/>
          <w:sz w:val="24"/>
          <w:szCs w:val="24"/>
        </w:rPr>
        <w:t> Share your draft with a friend or family member. Ask, “Does this make sense? What’s boring?”</w:t>
      </w:r>
    </w:p>
    <w:p w:rsidR="00266A8A" w:rsidRPr="00266A8A" w:rsidRDefault="00266A8A" w:rsidP="00266A8A">
      <w:pPr>
        <w:rPr>
          <w:rFonts w:ascii="Arial" w:hAnsi="Arial" w:cs="Arial"/>
          <w:b/>
          <w:bCs/>
          <w:sz w:val="24"/>
          <w:szCs w:val="24"/>
        </w:rPr>
      </w:pPr>
      <w:r w:rsidRPr="00266A8A">
        <w:rPr>
          <w:rFonts w:ascii="Arial" w:hAnsi="Arial" w:cs="Arial"/>
          <w:b/>
          <w:bCs/>
          <w:sz w:val="24"/>
          <w:szCs w:val="24"/>
        </w:rPr>
        <w:t>Fun Fact: The Power of 3</w:t>
      </w:r>
    </w:p>
    <w:p w:rsidR="00266A8A" w:rsidRPr="00266A8A" w:rsidRDefault="00266A8A" w:rsidP="00266A8A">
      <w:pPr>
        <w:rPr>
          <w:rFonts w:ascii="Arial" w:hAnsi="Arial" w:cs="Arial"/>
          <w:sz w:val="24"/>
          <w:szCs w:val="24"/>
        </w:rPr>
      </w:pPr>
      <w:r w:rsidRPr="00266A8A">
        <w:rPr>
          <w:rFonts w:ascii="Arial" w:hAnsi="Arial" w:cs="Arial"/>
          <w:sz w:val="24"/>
          <w:szCs w:val="24"/>
        </w:rPr>
        <w:t>Speakers often use the “Rule of 3” (three points or ideas) because it’s easy for listeners to remember. Think of famous lines like “Life, liberty, and the pursuit of happiness.” Next time you speak, group your ideas in threes for extra impact!</w:t>
      </w:r>
    </w:p>
    <w:p w:rsidR="00266A8A" w:rsidRPr="00266A8A" w:rsidRDefault="00266A8A" w:rsidP="00266A8A">
      <w:pPr>
        <w:rPr>
          <w:rFonts w:ascii="Arial" w:hAnsi="Arial" w:cs="Arial"/>
          <w:b/>
          <w:bCs/>
          <w:sz w:val="24"/>
          <w:szCs w:val="24"/>
        </w:rPr>
      </w:pPr>
      <w:r w:rsidRPr="00266A8A">
        <w:rPr>
          <w:rFonts w:ascii="Arial" w:hAnsi="Arial" w:cs="Arial"/>
          <w:b/>
          <w:bCs/>
          <w:sz w:val="24"/>
          <w:szCs w:val="24"/>
        </w:rPr>
        <w:lastRenderedPageBreak/>
        <w:t>Activity 3: “3-Minute Pitch” Creation</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Practice structuring a short, clear talk on a relatable topic.</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Pick a topic you’re passionate about (e.g., “Why everyone should watch my </w:t>
      </w:r>
      <w:proofErr w:type="spellStart"/>
      <w:r w:rsidRPr="00266A8A">
        <w:rPr>
          <w:rFonts w:ascii="Arial" w:hAnsi="Arial" w:cs="Arial"/>
          <w:sz w:val="24"/>
          <w:szCs w:val="24"/>
        </w:rPr>
        <w:t>favorite</w:t>
      </w:r>
      <w:proofErr w:type="spellEnd"/>
      <w:r w:rsidRPr="00266A8A">
        <w:rPr>
          <w:rFonts w:ascii="Arial" w:hAnsi="Arial" w:cs="Arial"/>
          <w:sz w:val="24"/>
          <w:szCs w:val="24"/>
        </w:rPr>
        <w:t xml:space="preserve"> show” or “The best after-school snack”). Write a 3-minute talk with a hook (30 seconds), 3 main reasons (2 minutes), and a strong ending (30 seconds). Practice it with a friend or record it.</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Was your structure clear? Did your hook grab attention? What can you tweak?</w:t>
      </w:r>
      <w:r w:rsidRPr="00266A8A">
        <w:rPr>
          <w:rFonts w:ascii="Arial" w:hAnsi="Arial" w:cs="Arial"/>
          <w:sz w:val="24"/>
          <w:szCs w:val="24"/>
        </w:rPr>
        <w:br/>
      </w:r>
      <w:r w:rsidRPr="00266A8A">
        <w:rPr>
          <w:rFonts w:ascii="Arial" w:hAnsi="Arial" w:cs="Arial"/>
          <w:b/>
          <w:bCs/>
          <w:sz w:val="24"/>
          <w:szCs w:val="24"/>
        </w:rPr>
        <w:t>Why It’s Cool:</w:t>
      </w:r>
      <w:r w:rsidRPr="00266A8A">
        <w:rPr>
          <w:rFonts w:ascii="Arial" w:hAnsi="Arial" w:cs="Arial"/>
          <w:sz w:val="24"/>
          <w:szCs w:val="24"/>
        </w:rPr>
        <w:t xml:space="preserve"> You get to talk about something you love, making practice less like “work” and more like sharing a vibe.</w:t>
      </w:r>
    </w:p>
    <w:p w:rsidR="00266A8A" w:rsidRPr="00266A8A" w:rsidRDefault="00266A8A" w:rsidP="00266A8A">
      <w:pPr>
        <w:rPr>
          <w:rFonts w:ascii="Arial" w:hAnsi="Arial" w:cs="Arial"/>
          <w:b/>
          <w:bCs/>
          <w:sz w:val="24"/>
          <w:szCs w:val="24"/>
        </w:rPr>
      </w:pPr>
      <w:r w:rsidRPr="00266A8A">
        <w:rPr>
          <w:rFonts w:ascii="Arial" w:hAnsi="Arial" w:cs="Arial"/>
          <w:b/>
          <w:bCs/>
          <w:sz w:val="24"/>
          <w:szCs w:val="24"/>
        </w:rPr>
        <w:t>Activity 4: “Speech Remix” Game</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Learn structure by rearranging a messy talk.</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In small groups, get a short, jumbled speech (provided by the teacher or online) with mixed-up intro, body, and conclusion parts. </w:t>
      </w:r>
      <w:proofErr w:type="gramStart"/>
      <w:r w:rsidRPr="00266A8A">
        <w:rPr>
          <w:rFonts w:ascii="Arial" w:hAnsi="Arial" w:cs="Arial"/>
          <w:sz w:val="24"/>
          <w:szCs w:val="24"/>
        </w:rPr>
        <w:t>Work together to reorder it into a logical flow.</w:t>
      </w:r>
      <w:proofErr w:type="gramEnd"/>
      <w:r w:rsidRPr="00266A8A">
        <w:rPr>
          <w:rFonts w:ascii="Arial" w:hAnsi="Arial" w:cs="Arial"/>
          <w:sz w:val="24"/>
          <w:szCs w:val="24"/>
        </w:rPr>
        <w:t xml:space="preserve"> Then, one person delivers it aloud.</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How did structure change the message? What made the final version better?</w:t>
      </w:r>
      <w:r w:rsidRPr="00266A8A">
        <w:rPr>
          <w:rFonts w:ascii="Arial" w:hAnsi="Arial" w:cs="Arial"/>
          <w:sz w:val="24"/>
          <w:szCs w:val="24"/>
        </w:rPr>
        <w:br/>
      </w:r>
      <w:r w:rsidRPr="00266A8A">
        <w:rPr>
          <w:rFonts w:ascii="Arial" w:hAnsi="Arial" w:cs="Arial"/>
          <w:b/>
          <w:bCs/>
          <w:sz w:val="24"/>
          <w:szCs w:val="24"/>
        </w:rPr>
        <w:t>Why It’s Cool:</w:t>
      </w:r>
      <w:r w:rsidRPr="00266A8A">
        <w:rPr>
          <w:rFonts w:ascii="Arial" w:hAnsi="Arial" w:cs="Arial"/>
          <w:sz w:val="24"/>
          <w:szCs w:val="24"/>
        </w:rPr>
        <w:t xml:space="preserve"> It’s like solving a puzzle, and you’ll laugh at how weird a messy speech sounds!</w:t>
      </w:r>
    </w:p>
    <w:p w:rsidR="00266A8A" w:rsidRPr="00266A8A" w:rsidRDefault="009C731C" w:rsidP="00266A8A">
      <w:pPr>
        <w:rPr>
          <w:rFonts w:ascii="Arial" w:hAnsi="Arial" w:cs="Arial"/>
          <w:sz w:val="24"/>
          <w:szCs w:val="24"/>
        </w:rPr>
      </w:pPr>
      <w:r>
        <w:rPr>
          <w:rFonts w:ascii="Arial" w:hAnsi="Arial" w:cs="Arial"/>
          <w:sz w:val="24"/>
          <w:szCs w:val="24"/>
        </w:rPr>
        <w:pict>
          <v:rect id="_x0000_i1027" style="width:0;height:.75pt" o:hrstd="t" o:hr="t" fillcolor="#a0a0a0" stroked="f"/>
        </w:pict>
      </w:r>
    </w:p>
    <w:p w:rsidR="00266A8A" w:rsidRPr="00266A8A" w:rsidRDefault="00266A8A" w:rsidP="009C731C">
      <w:pPr>
        <w:pStyle w:val="Heading2"/>
      </w:pPr>
      <w:r w:rsidRPr="00266A8A">
        <w:t>Section 3: Engaging Diverse Audiences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What Does Engaging an Audience Mean?</w:t>
      </w:r>
    </w:p>
    <w:p w:rsidR="00266A8A" w:rsidRPr="00266A8A" w:rsidRDefault="00266A8A" w:rsidP="00266A8A">
      <w:pPr>
        <w:rPr>
          <w:rFonts w:ascii="Arial" w:hAnsi="Arial" w:cs="Arial"/>
          <w:sz w:val="24"/>
          <w:szCs w:val="24"/>
        </w:rPr>
      </w:pPr>
      <w:r w:rsidRPr="00266A8A">
        <w:rPr>
          <w:rFonts w:ascii="Arial" w:hAnsi="Arial" w:cs="Arial"/>
          <w:sz w:val="24"/>
          <w:szCs w:val="24"/>
        </w:rPr>
        <w:t xml:space="preserve">Engaging means making your listeners care—they’re not just hearing you; they’re feeling or thinking about what you say. Audiences vary: your classmates might want </w:t>
      </w:r>
      <w:proofErr w:type="spellStart"/>
      <w:r w:rsidRPr="00266A8A">
        <w:rPr>
          <w:rFonts w:ascii="Arial" w:hAnsi="Arial" w:cs="Arial"/>
          <w:sz w:val="24"/>
          <w:szCs w:val="24"/>
        </w:rPr>
        <w:t>humor</w:t>
      </w:r>
      <w:proofErr w:type="spellEnd"/>
      <w:r w:rsidRPr="00266A8A">
        <w:rPr>
          <w:rFonts w:ascii="Arial" w:hAnsi="Arial" w:cs="Arial"/>
          <w:sz w:val="24"/>
          <w:szCs w:val="24"/>
        </w:rPr>
        <w:t>, a college panel might want facts, and a job interviewer might want confidence. The trick is to adapt while keeping your message authentic. High school students often present to mixed groups (peers, teachers, parents), so learning to “read the room” and use creative tools is a game-changer.</w:t>
      </w:r>
    </w:p>
    <w:p w:rsidR="00266A8A" w:rsidRPr="00266A8A" w:rsidRDefault="00266A8A" w:rsidP="00266A8A">
      <w:pPr>
        <w:rPr>
          <w:rFonts w:ascii="Arial" w:hAnsi="Arial" w:cs="Arial"/>
          <w:b/>
          <w:bCs/>
          <w:sz w:val="24"/>
          <w:szCs w:val="24"/>
        </w:rPr>
      </w:pPr>
      <w:r w:rsidRPr="00266A8A">
        <w:rPr>
          <w:rFonts w:ascii="Arial" w:hAnsi="Arial" w:cs="Arial"/>
          <w:b/>
          <w:bCs/>
          <w:sz w:val="24"/>
          <w:szCs w:val="24"/>
        </w:rPr>
        <w:t>Tools to Connect with Listeners</w:t>
      </w:r>
    </w:p>
    <w:p w:rsidR="00266A8A" w:rsidRPr="00266A8A" w:rsidRDefault="00266A8A" w:rsidP="00266A8A">
      <w:pPr>
        <w:numPr>
          <w:ilvl w:val="0"/>
          <w:numId w:val="4"/>
        </w:numPr>
        <w:rPr>
          <w:rFonts w:ascii="Arial" w:hAnsi="Arial" w:cs="Arial"/>
          <w:sz w:val="24"/>
          <w:szCs w:val="24"/>
        </w:rPr>
      </w:pPr>
      <w:r w:rsidRPr="00266A8A">
        <w:rPr>
          <w:rFonts w:ascii="Arial" w:hAnsi="Arial" w:cs="Arial"/>
          <w:b/>
          <w:bCs/>
          <w:sz w:val="24"/>
          <w:szCs w:val="24"/>
        </w:rPr>
        <w:t>Storytelling:</w:t>
      </w:r>
      <w:r w:rsidRPr="00266A8A">
        <w:rPr>
          <w:rFonts w:ascii="Arial" w:hAnsi="Arial" w:cs="Arial"/>
          <w:sz w:val="24"/>
          <w:szCs w:val="24"/>
        </w:rPr>
        <w:t> People love stories—they’re more memorable than dry facts. Share a personal anecdote or create a relatable “what if” scenario. Example: For a talk on teamwork, start with, “Last year, my group project failed because we didn’t communicate—until we tried this one trick.”</w:t>
      </w:r>
    </w:p>
    <w:p w:rsidR="00266A8A" w:rsidRPr="00266A8A" w:rsidRDefault="00266A8A" w:rsidP="00266A8A">
      <w:pPr>
        <w:numPr>
          <w:ilvl w:val="0"/>
          <w:numId w:val="4"/>
        </w:numPr>
        <w:rPr>
          <w:rFonts w:ascii="Arial" w:hAnsi="Arial" w:cs="Arial"/>
          <w:sz w:val="24"/>
          <w:szCs w:val="24"/>
        </w:rPr>
      </w:pPr>
      <w:r w:rsidRPr="00266A8A">
        <w:rPr>
          <w:rFonts w:ascii="Arial" w:hAnsi="Arial" w:cs="Arial"/>
          <w:b/>
          <w:bCs/>
          <w:sz w:val="24"/>
          <w:szCs w:val="24"/>
        </w:rPr>
        <w:t>Visuals:</w:t>
      </w:r>
      <w:r w:rsidRPr="00266A8A">
        <w:rPr>
          <w:rFonts w:ascii="Arial" w:hAnsi="Arial" w:cs="Arial"/>
          <w:sz w:val="24"/>
          <w:szCs w:val="24"/>
        </w:rPr>
        <w:t xml:space="preserve"> Use props, slides, or even hand-drawn posters to show, not just tell. A photo, chart, or meme can make a point stick. Keep slides simple—big text, few words, </w:t>
      </w:r>
      <w:proofErr w:type="gramStart"/>
      <w:r w:rsidRPr="00266A8A">
        <w:rPr>
          <w:rFonts w:ascii="Arial" w:hAnsi="Arial" w:cs="Arial"/>
          <w:sz w:val="24"/>
          <w:szCs w:val="24"/>
        </w:rPr>
        <w:t>bold</w:t>
      </w:r>
      <w:proofErr w:type="gramEnd"/>
      <w:r w:rsidRPr="00266A8A">
        <w:rPr>
          <w:rFonts w:ascii="Arial" w:hAnsi="Arial" w:cs="Arial"/>
          <w:sz w:val="24"/>
          <w:szCs w:val="24"/>
        </w:rPr>
        <w:t xml:space="preserve"> images.</w:t>
      </w:r>
    </w:p>
    <w:p w:rsidR="00266A8A" w:rsidRPr="00266A8A" w:rsidRDefault="00266A8A" w:rsidP="00266A8A">
      <w:pPr>
        <w:numPr>
          <w:ilvl w:val="0"/>
          <w:numId w:val="4"/>
        </w:numPr>
        <w:rPr>
          <w:rFonts w:ascii="Arial" w:hAnsi="Arial" w:cs="Arial"/>
          <w:sz w:val="24"/>
          <w:szCs w:val="24"/>
        </w:rPr>
      </w:pPr>
      <w:r w:rsidRPr="00266A8A">
        <w:rPr>
          <w:rFonts w:ascii="Arial" w:hAnsi="Arial" w:cs="Arial"/>
          <w:b/>
          <w:bCs/>
          <w:sz w:val="24"/>
          <w:szCs w:val="24"/>
        </w:rPr>
        <w:lastRenderedPageBreak/>
        <w:t>Body Language &amp; Voice:</w:t>
      </w:r>
      <w:r w:rsidRPr="00266A8A">
        <w:rPr>
          <w:rFonts w:ascii="Arial" w:hAnsi="Arial" w:cs="Arial"/>
          <w:sz w:val="24"/>
          <w:szCs w:val="24"/>
        </w:rPr>
        <w:t> Stand tall, make eye contact (even if it’s just glancing at friendly faces), and vary your tone. Don’t monotone—add excitement or pauses for drama.</w:t>
      </w:r>
    </w:p>
    <w:p w:rsidR="00266A8A" w:rsidRPr="00266A8A" w:rsidRDefault="00266A8A" w:rsidP="00266A8A">
      <w:pPr>
        <w:numPr>
          <w:ilvl w:val="0"/>
          <w:numId w:val="4"/>
        </w:numPr>
        <w:rPr>
          <w:rFonts w:ascii="Arial" w:hAnsi="Arial" w:cs="Arial"/>
          <w:sz w:val="24"/>
          <w:szCs w:val="24"/>
        </w:rPr>
      </w:pPr>
      <w:r w:rsidRPr="00266A8A">
        <w:rPr>
          <w:rFonts w:ascii="Arial" w:hAnsi="Arial" w:cs="Arial"/>
          <w:b/>
          <w:bCs/>
          <w:sz w:val="24"/>
          <w:szCs w:val="24"/>
        </w:rPr>
        <w:t>Ask Questions:</w:t>
      </w:r>
      <w:r w:rsidRPr="00266A8A">
        <w:rPr>
          <w:rFonts w:ascii="Arial" w:hAnsi="Arial" w:cs="Arial"/>
          <w:sz w:val="24"/>
          <w:szCs w:val="24"/>
        </w:rPr>
        <w:t> Involve your audience. “Raise your hand if you’ve ever felt stressed before a test” gets them thinking and participating.</w:t>
      </w:r>
    </w:p>
    <w:p w:rsidR="00266A8A" w:rsidRPr="00266A8A" w:rsidRDefault="00266A8A" w:rsidP="00266A8A">
      <w:pPr>
        <w:numPr>
          <w:ilvl w:val="0"/>
          <w:numId w:val="4"/>
        </w:numPr>
        <w:rPr>
          <w:rFonts w:ascii="Arial" w:hAnsi="Arial" w:cs="Arial"/>
          <w:sz w:val="24"/>
          <w:szCs w:val="24"/>
        </w:rPr>
      </w:pPr>
      <w:r w:rsidRPr="00266A8A">
        <w:rPr>
          <w:rFonts w:ascii="Arial" w:hAnsi="Arial" w:cs="Arial"/>
          <w:b/>
          <w:bCs/>
          <w:sz w:val="24"/>
          <w:szCs w:val="24"/>
        </w:rPr>
        <w:t>Know Your Crowd:</w:t>
      </w:r>
      <w:r w:rsidRPr="00266A8A">
        <w:rPr>
          <w:rFonts w:ascii="Arial" w:hAnsi="Arial" w:cs="Arial"/>
          <w:sz w:val="24"/>
          <w:szCs w:val="24"/>
        </w:rPr>
        <w:t xml:space="preserve"> Tailor content. For peers, use slang or pop culture refs (like a trending </w:t>
      </w:r>
      <w:proofErr w:type="spellStart"/>
      <w:r w:rsidRPr="00266A8A">
        <w:rPr>
          <w:rFonts w:ascii="Arial" w:hAnsi="Arial" w:cs="Arial"/>
          <w:sz w:val="24"/>
          <w:szCs w:val="24"/>
        </w:rPr>
        <w:t>TikTok</w:t>
      </w:r>
      <w:proofErr w:type="spellEnd"/>
      <w:r w:rsidRPr="00266A8A">
        <w:rPr>
          <w:rFonts w:ascii="Arial" w:hAnsi="Arial" w:cs="Arial"/>
          <w:sz w:val="24"/>
          <w:szCs w:val="24"/>
        </w:rPr>
        <w:t xml:space="preserve"> sound). For adults, keep it formal and fact-focused.</w:t>
      </w:r>
    </w:p>
    <w:p w:rsidR="00266A8A" w:rsidRPr="00266A8A" w:rsidRDefault="00266A8A" w:rsidP="00266A8A">
      <w:pPr>
        <w:rPr>
          <w:rFonts w:ascii="Arial" w:hAnsi="Arial" w:cs="Arial"/>
          <w:b/>
          <w:bCs/>
          <w:sz w:val="24"/>
          <w:szCs w:val="24"/>
        </w:rPr>
      </w:pPr>
      <w:r w:rsidRPr="00266A8A">
        <w:rPr>
          <w:rFonts w:ascii="Arial" w:hAnsi="Arial" w:cs="Arial"/>
          <w:b/>
          <w:bCs/>
          <w:sz w:val="24"/>
          <w:szCs w:val="24"/>
        </w:rPr>
        <w:t>Real-Life Example: Winning Over a Tough Crowd</w:t>
      </w:r>
    </w:p>
    <w:p w:rsidR="00266A8A" w:rsidRPr="00266A8A" w:rsidRDefault="00266A8A" w:rsidP="00266A8A">
      <w:pPr>
        <w:rPr>
          <w:rFonts w:ascii="Arial" w:hAnsi="Arial" w:cs="Arial"/>
          <w:sz w:val="24"/>
          <w:szCs w:val="24"/>
        </w:rPr>
      </w:pPr>
      <w:r w:rsidRPr="00266A8A">
        <w:rPr>
          <w:rFonts w:ascii="Arial" w:hAnsi="Arial" w:cs="Arial"/>
          <w:sz w:val="24"/>
          <w:szCs w:val="24"/>
        </w:rPr>
        <w:t>Maya, a 12th grader, had to pitch a fundraiser idea to her school council (teachers and students). She knew teachers wanted data, but students wanted fun. So, she started with a funny story about her failed bake sale as a kid (students laughed), showed a chart of how much money they could raise with a game night (teachers nodded), and used a bright poster of game ideas. She ended by asking, “Who’s in for an epic game night?” Everyone clapped. Maya mixed storytelling, visuals, and audience awareness to win them over.</w:t>
      </w:r>
    </w:p>
    <w:p w:rsidR="00266A8A" w:rsidRPr="00266A8A" w:rsidRDefault="00266A8A" w:rsidP="00266A8A">
      <w:pPr>
        <w:rPr>
          <w:rFonts w:ascii="Arial" w:hAnsi="Arial" w:cs="Arial"/>
          <w:b/>
          <w:bCs/>
          <w:sz w:val="24"/>
          <w:szCs w:val="24"/>
        </w:rPr>
      </w:pPr>
      <w:r w:rsidRPr="00266A8A">
        <w:rPr>
          <w:rFonts w:ascii="Arial" w:hAnsi="Arial" w:cs="Arial"/>
          <w:b/>
          <w:bCs/>
          <w:sz w:val="24"/>
          <w:szCs w:val="24"/>
        </w:rPr>
        <w:t>Practical Tips for Engagement</w:t>
      </w:r>
    </w:p>
    <w:p w:rsidR="00266A8A" w:rsidRPr="00266A8A" w:rsidRDefault="00266A8A" w:rsidP="00266A8A">
      <w:pPr>
        <w:numPr>
          <w:ilvl w:val="0"/>
          <w:numId w:val="5"/>
        </w:numPr>
        <w:rPr>
          <w:rFonts w:ascii="Arial" w:hAnsi="Arial" w:cs="Arial"/>
          <w:sz w:val="24"/>
          <w:szCs w:val="24"/>
        </w:rPr>
      </w:pPr>
      <w:r w:rsidRPr="00266A8A">
        <w:rPr>
          <w:rFonts w:ascii="Arial" w:hAnsi="Arial" w:cs="Arial"/>
          <w:b/>
          <w:bCs/>
          <w:sz w:val="24"/>
          <w:szCs w:val="24"/>
        </w:rPr>
        <w:t>Start with a Bang:</w:t>
      </w:r>
      <w:r w:rsidRPr="00266A8A">
        <w:rPr>
          <w:rFonts w:ascii="Arial" w:hAnsi="Arial" w:cs="Arial"/>
          <w:sz w:val="24"/>
          <w:szCs w:val="24"/>
        </w:rPr>
        <w:t> Open with a joke, shocking stat, or bold question. Example: “Did you know we spend 2 hours a day on social media? Let’s talk about why.”</w:t>
      </w:r>
    </w:p>
    <w:p w:rsidR="00266A8A" w:rsidRPr="00266A8A" w:rsidRDefault="00266A8A" w:rsidP="00266A8A">
      <w:pPr>
        <w:numPr>
          <w:ilvl w:val="0"/>
          <w:numId w:val="5"/>
        </w:numPr>
        <w:rPr>
          <w:rFonts w:ascii="Arial" w:hAnsi="Arial" w:cs="Arial"/>
          <w:sz w:val="24"/>
          <w:szCs w:val="24"/>
        </w:rPr>
      </w:pPr>
      <w:r w:rsidRPr="00266A8A">
        <w:rPr>
          <w:rFonts w:ascii="Arial" w:hAnsi="Arial" w:cs="Arial"/>
          <w:b/>
          <w:bCs/>
          <w:sz w:val="24"/>
          <w:szCs w:val="24"/>
        </w:rPr>
        <w:t>Use Relatable Examples:</w:t>
      </w:r>
      <w:r w:rsidRPr="00266A8A">
        <w:rPr>
          <w:rFonts w:ascii="Arial" w:hAnsi="Arial" w:cs="Arial"/>
          <w:sz w:val="24"/>
          <w:szCs w:val="24"/>
        </w:rPr>
        <w:t> Reference things your audience knows—school struggles, viral trends, or local events. It builds a “we’re in this together” vibe.</w:t>
      </w:r>
    </w:p>
    <w:p w:rsidR="00266A8A" w:rsidRPr="00266A8A" w:rsidRDefault="00266A8A" w:rsidP="00266A8A">
      <w:pPr>
        <w:numPr>
          <w:ilvl w:val="0"/>
          <w:numId w:val="5"/>
        </w:numPr>
        <w:rPr>
          <w:rFonts w:ascii="Arial" w:hAnsi="Arial" w:cs="Arial"/>
          <w:sz w:val="24"/>
          <w:szCs w:val="24"/>
        </w:rPr>
      </w:pPr>
      <w:r w:rsidRPr="00266A8A">
        <w:rPr>
          <w:rFonts w:ascii="Arial" w:hAnsi="Arial" w:cs="Arial"/>
          <w:b/>
          <w:bCs/>
          <w:sz w:val="24"/>
          <w:szCs w:val="24"/>
        </w:rPr>
        <w:t>Practice Pauses:</w:t>
      </w:r>
      <w:r w:rsidRPr="00266A8A">
        <w:rPr>
          <w:rFonts w:ascii="Arial" w:hAnsi="Arial" w:cs="Arial"/>
          <w:sz w:val="24"/>
          <w:szCs w:val="24"/>
        </w:rPr>
        <w:t> Stop for 2-3 seconds after big points to let ideas sink in. It also gives you a breather if you’re nervous.</w:t>
      </w:r>
    </w:p>
    <w:p w:rsidR="00266A8A" w:rsidRPr="00266A8A" w:rsidRDefault="00266A8A" w:rsidP="00266A8A">
      <w:pPr>
        <w:numPr>
          <w:ilvl w:val="0"/>
          <w:numId w:val="5"/>
        </w:numPr>
        <w:rPr>
          <w:rFonts w:ascii="Arial" w:hAnsi="Arial" w:cs="Arial"/>
          <w:sz w:val="24"/>
          <w:szCs w:val="24"/>
        </w:rPr>
      </w:pPr>
      <w:r w:rsidRPr="00266A8A">
        <w:rPr>
          <w:rFonts w:ascii="Arial" w:hAnsi="Arial" w:cs="Arial"/>
          <w:b/>
          <w:bCs/>
          <w:sz w:val="24"/>
          <w:szCs w:val="24"/>
        </w:rPr>
        <w:t xml:space="preserve">Add </w:t>
      </w:r>
      <w:proofErr w:type="spellStart"/>
      <w:r w:rsidRPr="00266A8A">
        <w:rPr>
          <w:rFonts w:ascii="Arial" w:hAnsi="Arial" w:cs="Arial"/>
          <w:b/>
          <w:bCs/>
          <w:sz w:val="24"/>
          <w:szCs w:val="24"/>
        </w:rPr>
        <w:t>Humor</w:t>
      </w:r>
      <w:proofErr w:type="spellEnd"/>
      <w:r w:rsidRPr="00266A8A">
        <w:rPr>
          <w:rFonts w:ascii="Arial" w:hAnsi="Arial" w:cs="Arial"/>
          <w:b/>
          <w:bCs/>
          <w:sz w:val="24"/>
          <w:szCs w:val="24"/>
        </w:rPr>
        <w:t xml:space="preserve"> (Carefully):</w:t>
      </w:r>
      <w:r w:rsidRPr="00266A8A">
        <w:rPr>
          <w:rFonts w:ascii="Arial" w:hAnsi="Arial" w:cs="Arial"/>
          <w:sz w:val="24"/>
          <w:szCs w:val="24"/>
        </w:rPr>
        <w:t> A light joke or meme can loosen up the room, but avoid anything offensive. Test it on a friend first.</w:t>
      </w:r>
    </w:p>
    <w:p w:rsidR="00266A8A" w:rsidRPr="00266A8A" w:rsidRDefault="00266A8A" w:rsidP="00266A8A">
      <w:pPr>
        <w:numPr>
          <w:ilvl w:val="0"/>
          <w:numId w:val="5"/>
        </w:numPr>
        <w:rPr>
          <w:rFonts w:ascii="Arial" w:hAnsi="Arial" w:cs="Arial"/>
          <w:sz w:val="24"/>
          <w:szCs w:val="24"/>
        </w:rPr>
      </w:pPr>
      <w:r w:rsidRPr="00266A8A">
        <w:rPr>
          <w:rFonts w:ascii="Arial" w:hAnsi="Arial" w:cs="Arial"/>
          <w:b/>
          <w:bCs/>
          <w:sz w:val="24"/>
          <w:szCs w:val="24"/>
        </w:rPr>
        <w:t>Be Flexible:</w:t>
      </w:r>
      <w:r w:rsidRPr="00266A8A">
        <w:rPr>
          <w:rFonts w:ascii="Arial" w:hAnsi="Arial" w:cs="Arial"/>
          <w:sz w:val="24"/>
          <w:szCs w:val="24"/>
        </w:rPr>
        <w:t> If the audience looks bored (yawning, distracted), switch gears—ask a question or share a quick story to reel them back in.</w:t>
      </w:r>
    </w:p>
    <w:p w:rsidR="00266A8A" w:rsidRPr="00266A8A" w:rsidRDefault="00266A8A" w:rsidP="00266A8A">
      <w:pPr>
        <w:rPr>
          <w:rFonts w:ascii="Arial" w:hAnsi="Arial" w:cs="Arial"/>
          <w:b/>
          <w:bCs/>
          <w:sz w:val="24"/>
          <w:szCs w:val="24"/>
        </w:rPr>
      </w:pPr>
      <w:r w:rsidRPr="00266A8A">
        <w:rPr>
          <w:rFonts w:ascii="Arial" w:hAnsi="Arial" w:cs="Arial"/>
          <w:b/>
          <w:bCs/>
          <w:sz w:val="24"/>
          <w:szCs w:val="24"/>
        </w:rPr>
        <w:t>Fun Fact: The Magic of Eye Contact</w:t>
      </w:r>
    </w:p>
    <w:p w:rsidR="00266A8A" w:rsidRPr="00266A8A" w:rsidRDefault="00266A8A" w:rsidP="00266A8A">
      <w:pPr>
        <w:rPr>
          <w:rFonts w:ascii="Arial" w:hAnsi="Arial" w:cs="Arial"/>
          <w:sz w:val="24"/>
          <w:szCs w:val="24"/>
        </w:rPr>
      </w:pPr>
      <w:r w:rsidRPr="00266A8A">
        <w:rPr>
          <w:rFonts w:ascii="Arial" w:hAnsi="Arial" w:cs="Arial"/>
          <w:sz w:val="24"/>
          <w:szCs w:val="24"/>
        </w:rPr>
        <w:t>Studies show making eye contact (even briefly) makes listeners trust you more and feel connected. Next time, pick 3 friendly faces in different parts of the room and glance at them while speaking—it tricks you into feeling like you’re just chatting with pals!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Activity 5: “Story Swap” Engagement Booster</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Practice storytelling to make talks relatable and memorable.</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Pair up and share a 1-minute personal story about a challenge you </w:t>
      </w:r>
      <w:r w:rsidRPr="00266A8A">
        <w:rPr>
          <w:rFonts w:ascii="Arial" w:hAnsi="Arial" w:cs="Arial"/>
          <w:sz w:val="24"/>
          <w:szCs w:val="24"/>
        </w:rPr>
        <w:lastRenderedPageBreak/>
        <w:t>faced (e.g., “My first failed test” or “Losing a game”). Then, help your partner turn their story into a 30-second intro for a talk on a related topic (like “Why failure teaches us”). Present it to a small group.</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How did the story make the topic more interesting? Did it feel natural to share?</w:t>
      </w:r>
      <w:r w:rsidRPr="00266A8A">
        <w:rPr>
          <w:rFonts w:ascii="Arial" w:hAnsi="Arial" w:cs="Arial"/>
          <w:sz w:val="24"/>
          <w:szCs w:val="24"/>
        </w:rPr>
        <w:br/>
      </w:r>
      <w:r w:rsidRPr="00266A8A">
        <w:rPr>
          <w:rFonts w:ascii="Arial" w:hAnsi="Arial" w:cs="Arial"/>
          <w:b/>
          <w:bCs/>
          <w:sz w:val="24"/>
          <w:szCs w:val="24"/>
        </w:rPr>
        <w:t>Why It’s Cool:</w:t>
      </w:r>
      <w:r w:rsidRPr="00266A8A">
        <w:rPr>
          <w:rFonts w:ascii="Arial" w:hAnsi="Arial" w:cs="Arial"/>
          <w:sz w:val="24"/>
          <w:szCs w:val="24"/>
        </w:rPr>
        <w:t xml:space="preserve"> You’re swapping real-life moments, which feels personal and builds trust with listeners.</w:t>
      </w:r>
    </w:p>
    <w:p w:rsidR="00266A8A" w:rsidRPr="00266A8A" w:rsidRDefault="00266A8A" w:rsidP="00266A8A">
      <w:pPr>
        <w:rPr>
          <w:rFonts w:ascii="Arial" w:hAnsi="Arial" w:cs="Arial"/>
          <w:b/>
          <w:bCs/>
          <w:sz w:val="24"/>
          <w:szCs w:val="24"/>
        </w:rPr>
      </w:pPr>
      <w:r w:rsidRPr="00266A8A">
        <w:rPr>
          <w:rFonts w:ascii="Arial" w:hAnsi="Arial" w:cs="Arial"/>
          <w:b/>
          <w:bCs/>
          <w:sz w:val="24"/>
          <w:szCs w:val="24"/>
        </w:rPr>
        <w:t>Activity 6: “Visual Vibes” Design Challenge</w:t>
      </w:r>
    </w:p>
    <w:p w:rsidR="00266A8A" w:rsidRPr="00266A8A" w:rsidRDefault="00266A8A" w:rsidP="00266A8A">
      <w:pPr>
        <w:rPr>
          <w:rFonts w:ascii="Arial" w:hAnsi="Arial" w:cs="Arial"/>
          <w:sz w:val="24"/>
          <w:szCs w:val="24"/>
        </w:rPr>
      </w:pPr>
      <w:r w:rsidRPr="00266A8A">
        <w:rPr>
          <w:rFonts w:ascii="Arial" w:hAnsi="Arial" w:cs="Arial"/>
          <w:b/>
          <w:bCs/>
          <w:sz w:val="24"/>
          <w:szCs w:val="24"/>
        </w:rPr>
        <w:t>Goal:</w:t>
      </w:r>
      <w:r w:rsidRPr="00266A8A">
        <w:rPr>
          <w:rFonts w:ascii="Arial" w:hAnsi="Arial" w:cs="Arial"/>
          <w:sz w:val="24"/>
          <w:szCs w:val="24"/>
        </w:rPr>
        <w:t xml:space="preserve"> Create a simple visual aid to boost audience interest.</w:t>
      </w:r>
      <w:r w:rsidRPr="00266A8A">
        <w:rPr>
          <w:rFonts w:ascii="Arial" w:hAnsi="Arial" w:cs="Arial"/>
          <w:sz w:val="24"/>
          <w:szCs w:val="24"/>
        </w:rPr>
        <w:br/>
      </w:r>
      <w:r w:rsidRPr="00266A8A">
        <w:rPr>
          <w:rFonts w:ascii="Arial" w:hAnsi="Arial" w:cs="Arial"/>
          <w:b/>
          <w:bCs/>
          <w:sz w:val="24"/>
          <w:szCs w:val="24"/>
        </w:rPr>
        <w:t>How to Do It:</w:t>
      </w:r>
      <w:r w:rsidRPr="00266A8A">
        <w:rPr>
          <w:rFonts w:ascii="Arial" w:hAnsi="Arial" w:cs="Arial"/>
          <w:sz w:val="24"/>
          <w:szCs w:val="24"/>
        </w:rPr>
        <w:t xml:space="preserve"> Pick a short topic (e.g., “Why sleep matters for teens”). Design one visual on paper or a free app like </w:t>
      </w:r>
      <w:proofErr w:type="spellStart"/>
      <w:r w:rsidRPr="00266A8A">
        <w:rPr>
          <w:rFonts w:ascii="Arial" w:hAnsi="Arial" w:cs="Arial"/>
          <w:sz w:val="24"/>
          <w:szCs w:val="24"/>
        </w:rPr>
        <w:t>Canva</w:t>
      </w:r>
      <w:proofErr w:type="spellEnd"/>
      <w:r w:rsidRPr="00266A8A">
        <w:rPr>
          <w:rFonts w:ascii="Arial" w:hAnsi="Arial" w:cs="Arial"/>
          <w:sz w:val="24"/>
          <w:szCs w:val="24"/>
        </w:rPr>
        <w:t xml:space="preserve">—a poster, meme, or slide with 1 image and 3 words max (e.g., “Sleep = Success!” with a sleepy </w:t>
      </w:r>
      <w:proofErr w:type="spellStart"/>
      <w:r w:rsidRPr="00266A8A">
        <w:rPr>
          <w:rFonts w:ascii="Arial" w:hAnsi="Arial" w:cs="Arial"/>
          <w:sz w:val="24"/>
          <w:szCs w:val="24"/>
        </w:rPr>
        <w:t>emoji</w:t>
      </w:r>
      <w:proofErr w:type="spellEnd"/>
      <w:r w:rsidRPr="00266A8A">
        <w:rPr>
          <w:rFonts w:ascii="Arial" w:hAnsi="Arial" w:cs="Arial"/>
          <w:sz w:val="24"/>
          <w:szCs w:val="24"/>
        </w:rPr>
        <w:t>). Present your topic for 2 minutes using the visual.</w:t>
      </w:r>
      <w:r w:rsidRPr="00266A8A">
        <w:rPr>
          <w:rFonts w:ascii="Arial" w:hAnsi="Arial" w:cs="Arial"/>
          <w:sz w:val="24"/>
          <w:szCs w:val="24"/>
        </w:rPr>
        <w:br/>
      </w:r>
      <w:r w:rsidRPr="00266A8A">
        <w:rPr>
          <w:rFonts w:ascii="Arial" w:hAnsi="Arial" w:cs="Arial"/>
          <w:b/>
          <w:bCs/>
          <w:sz w:val="24"/>
          <w:szCs w:val="24"/>
        </w:rPr>
        <w:t>Reflection:</w:t>
      </w:r>
      <w:r w:rsidRPr="00266A8A">
        <w:rPr>
          <w:rFonts w:ascii="Arial" w:hAnsi="Arial" w:cs="Arial"/>
          <w:sz w:val="24"/>
          <w:szCs w:val="24"/>
        </w:rPr>
        <w:t xml:space="preserve"> Did the visual help explain your point? How did the audience react?</w:t>
      </w:r>
      <w:r w:rsidRPr="00266A8A">
        <w:rPr>
          <w:rFonts w:ascii="Arial" w:hAnsi="Arial" w:cs="Arial"/>
          <w:sz w:val="24"/>
          <w:szCs w:val="24"/>
        </w:rPr>
        <w:br/>
      </w:r>
      <w:r w:rsidRPr="00266A8A">
        <w:rPr>
          <w:rFonts w:ascii="Arial" w:hAnsi="Arial" w:cs="Arial"/>
          <w:b/>
          <w:bCs/>
          <w:sz w:val="24"/>
          <w:szCs w:val="24"/>
        </w:rPr>
        <w:t xml:space="preserve">Why </w:t>
      </w:r>
      <w:proofErr w:type="gramStart"/>
      <w:r w:rsidRPr="00266A8A">
        <w:rPr>
          <w:rFonts w:ascii="Arial" w:hAnsi="Arial" w:cs="Arial"/>
          <w:b/>
          <w:bCs/>
          <w:sz w:val="24"/>
          <w:szCs w:val="24"/>
        </w:rPr>
        <w:t>It’s</w:t>
      </w:r>
      <w:proofErr w:type="gramEnd"/>
      <w:r w:rsidRPr="00266A8A">
        <w:rPr>
          <w:rFonts w:ascii="Arial" w:hAnsi="Arial" w:cs="Arial"/>
          <w:b/>
          <w:bCs/>
          <w:sz w:val="24"/>
          <w:szCs w:val="24"/>
        </w:rPr>
        <w:t xml:space="preserve"> Cool:</w:t>
      </w:r>
      <w:r w:rsidRPr="00266A8A">
        <w:rPr>
          <w:rFonts w:ascii="Arial" w:hAnsi="Arial" w:cs="Arial"/>
          <w:sz w:val="24"/>
          <w:szCs w:val="24"/>
        </w:rPr>
        <w:t xml:space="preserve"> You get to be creative, and visuals make even boring topics pop for your peers.</w:t>
      </w:r>
    </w:p>
    <w:p w:rsidR="00266A8A" w:rsidRPr="00266A8A" w:rsidRDefault="009C731C" w:rsidP="00266A8A">
      <w:pPr>
        <w:rPr>
          <w:rFonts w:ascii="Arial" w:hAnsi="Arial" w:cs="Arial"/>
          <w:sz w:val="24"/>
          <w:szCs w:val="24"/>
        </w:rPr>
      </w:pPr>
      <w:r>
        <w:rPr>
          <w:rFonts w:ascii="Arial" w:hAnsi="Arial" w:cs="Arial"/>
          <w:sz w:val="24"/>
          <w:szCs w:val="24"/>
        </w:rPr>
        <w:pict>
          <v:rect id="_x0000_i1028" style="width:0;height:.75pt" o:hrstd="t" o:hr="t" fillcolor="#a0a0a0" stroked="f"/>
        </w:pict>
      </w:r>
    </w:p>
    <w:p w:rsidR="009C731C" w:rsidRDefault="009C731C" w:rsidP="009C731C">
      <w:pPr>
        <w:pStyle w:val="Heading2"/>
      </w:pPr>
      <w:r>
        <w:t>Chapter Wrap- up</w:t>
      </w:r>
    </w:p>
    <w:p w:rsidR="009C731C" w:rsidRDefault="009C731C" w:rsidP="00266A8A">
      <w:pPr>
        <w:rPr>
          <w:rFonts w:ascii="Arial" w:hAnsi="Arial" w:cs="Arial"/>
          <w:b/>
          <w:bCs/>
          <w:sz w:val="24"/>
          <w:szCs w:val="24"/>
        </w:rPr>
      </w:pPr>
    </w:p>
    <w:p w:rsidR="00266A8A" w:rsidRPr="00266A8A" w:rsidRDefault="00266A8A" w:rsidP="00266A8A">
      <w:pPr>
        <w:rPr>
          <w:rFonts w:ascii="Arial" w:hAnsi="Arial" w:cs="Arial"/>
          <w:b/>
          <w:bCs/>
          <w:sz w:val="24"/>
          <w:szCs w:val="24"/>
        </w:rPr>
      </w:pPr>
      <w:proofErr w:type="gramStart"/>
      <w:r w:rsidRPr="00266A8A">
        <w:rPr>
          <w:rFonts w:ascii="Arial" w:hAnsi="Arial" w:cs="Arial"/>
          <w:b/>
          <w:bCs/>
          <w:sz w:val="24"/>
          <w:szCs w:val="24"/>
        </w:rPr>
        <w:t>Your</w:t>
      </w:r>
      <w:proofErr w:type="gramEnd"/>
      <w:r w:rsidRPr="00266A8A">
        <w:rPr>
          <w:rFonts w:ascii="Arial" w:hAnsi="Arial" w:cs="Arial"/>
          <w:b/>
          <w:bCs/>
          <w:sz w:val="24"/>
          <w:szCs w:val="24"/>
        </w:rPr>
        <w:t xml:space="preserve"> Voice, Your Power</w:t>
      </w:r>
    </w:p>
    <w:p w:rsidR="00266A8A" w:rsidRPr="00266A8A" w:rsidRDefault="00266A8A" w:rsidP="00266A8A">
      <w:pPr>
        <w:rPr>
          <w:rFonts w:ascii="Arial" w:hAnsi="Arial" w:cs="Arial"/>
          <w:sz w:val="24"/>
          <w:szCs w:val="24"/>
        </w:rPr>
      </w:pPr>
      <w:r w:rsidRPr="00266A8A">
        <w:rPr>
          <w:rFonts w:ascii="Arial" w:hAnsi="Arial" w:cs="Arial"/>
          <w:sz w:val="24"/>
          <w:szCs w:val="24"/>
        </w:rPr>
        <w:t xml:space="preserve">Public speaking isn’t just about talking—it’s about connecting, inspiring, and showing who you are. By overcoming anxiety, structuring your thoughts, and engaging your audience, you’re building a skill that’ll shine in college interviews, job pitches, and beyond. Remember </w:t>
      </w:r>
      <w:proofErr w:type="spellStart"/>
      <w:r w:rsidRPr="00266A8A">
        <w:rPr>
          <w:rFonts w:ascii="Arial" w:hAnsi="Arial" w:cs="Arial"/>
          <w:sz w:val="24"/>
          <w:szCs w:val="24"/>
        </w:rPr>
        <w:t>Priya</w:t>
      </w:r>
      <w:proofErr w:type="spellEnd"/>
      <w:r w:rsidRPr="00266A8A">
        <w:rPr>
          <w:rFonts w:ascii="Arial" w:hAnsi="Arial" w:cs="Arial"/>
          <w:sz w:val="24"/>
          <w:szCs w:val="24"/>
        </w:rPr>
        <w:t xml:space="preserve">, </w:t>
      </w:r>
      <w:proofErr w:type="spellStart"/>
      <w:r w:rsidRPr="00266A8A">
        <w:rPr>
          <w:rFonts w:ascii="Arial" w:hAnsi="Arial" w:cs="Arial"/>
          <w:sz w:val="24"/>
          <w:szCs w:val="24"/>
        </w:rPr>
        <w:t>Rohan</w:t>
      </w:r>
      <w:proofErr w:type="spellEnd"/>
      <w:r w:rsidRPr="00266A8A">
        <w:rPr>
          <w:rFonts w:ascii="Arial" w:hAnsi="Arial" w:cs="Arial"/>
          <w:sz w:val="24"/>
          <w:szCs w:val="24"/>
        </w:rPr>
        <w:t>, and Maya? They started where you are and turned nerves into confidence with practice. You’ve got the tools now—</w:t>
      </w:r>
      <w:proofErr w:type="gramStart"/>
      <w:r w:rsidRPr="00266A8A">
        <w:rPr>
          <w:rFonts w:ascii="Arial" w:hAnsi="Arial" w:cs="Arial"/>
          <w:sz w:val="24"/>
          <w:szCs w:val="24"/>
        </w:rPr>
        <w:t>deep breaths, killer hooks</w:t>
      </w:r>
      <w:proofErr w:type="gramEnd"/>
      <w:r w:rsidRPr="00266A8A">
        <w:rPr>
          <w:rFonts w:ascii="Arial" w:hAnsi="Arial" w:cs="Arial"/>
          <w:sz w:val="24"/>
          <w:szCs w:val="24"/>
        </w:rPr>
        <w:t xml:space="preserve">, stories, and visuals. So, next time you’re up to </w:t>
      </w:r>
      <w:proofErr w:type="gramStart"/>
      <w:r w:rsidRPr="00266A8A">
        <w:rPr>
          <w:rFonts w:ascii="Arial" w:hAnsi="Arial" w:cs="Arial"/>
          <w:sz w:val="24"/>
          <w:szCs w:val="24"/>
        </w:rPr>
        <w:t>speak</w:t>
      </w:r>
      <w:proofErr w:type="gramEnd"/>
      <w:r w:rsidRPr="00266A8A">
        <w:rPr>
          <w:rFonts w:ascii="Arial" w:hAnsi="Arial" w:cs="Arial"/>
          <w:sz w:val="24"/>
          <w:szCs w:val="24"/>
        </w:rPr>
        <w:t xml:space="preserve">, own it. Your voice </w:t>
      </w:r>
      <w:proofErr w:type="gramStart"/>
      <w:r w:rsidRPr="00266A8A">
        <w:rPr>
          <w:rFonts w:ascii="Arial" w:hAnsi="Arial" w:cs="Arial"/>
          <w:sz w:val="24"/>
          <w:szCs w:val="24"/>
        </w:rPr>
        <w:t>matters,</w:t>
      </w:r>
      <w:proofErr w:type="gramEnd"/>
      <w:r w:rsidRPr="00266A8A">
        <w:rPr>
          <w:rFonts w:ascii="Arial" w:hAnsi="Arial" w:cs="Arial"/>
          <w:sz w:val="24"/>
          <w:szCs w:val="24"/>
        </w:rPr>
        <w:t xml:space="preserve"> and the world is ready to listen!</w:t>
      </w:r>
    </w:p>
    <w:p w:rsidR="003B35A2" w:rsidRDefault="003B35A2">
      <w:pPr>
        <w:rPr>
          <w:rFonts w:ascii="Arial" w:hAnsi="Arial" w:cs="Arial"/>
          <w:sz w:val="24"/>
          <w:szCs w:val="24"/>
        </w:rPr>
      </w:pPr>
    </w:p>
    <w:sectPr w:rsidR="00266A8A" w:rsidRPr="00266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136E60"/>
    <w:multiLevelType w:val="multilevel"/>
    <w:tmpl w:val="3BAA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CD4567B"/>
    <w:multiLevelType w:val="multilevel"/>
    <w:tmpl w:val="EBC8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A54DF2"/>
    <w:multiLevelType w:val="multilevel"/>
    <w:tmpl w:val="0450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0A0B20"/>
    <w:multiLevelType w:val="multilevel"/>
    <w:tmpl w:val="EBEA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227BF3"/>
    <w:multiLevelType w:val="multilevel"/>
    <w:tmpl w:val="EC00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1D3"/>
    <w:rsid w:val="00266A8A"/>
    <w:rsid w:val="003B35A2"/>
    <w:rsid w:val="009C731C"/>
    <w:rsid w:val="00B23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73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731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731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73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731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731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942080">
      <w:bodyDiv w:val="1"/>
      <w:marLeft w:val="0"/>
      <w:marRight w:val="0"/>
      <w:marTop w:val="0"/>
      <w:marBottom w:val="0"/>
      <w:divBdr>
        <w:top w:val="none" w:sz="0" w:space="0" w:color="auto"/>
        <w:left w:val="none" w:sz="0" w:space="0" w:color="auto"/>
        <w:bottom w:val="none" w:sz="0" w:space="0" w:color="auto"/>
        <w:right w:val="none" w:sz="0" w:space="0" w:color="auto"/>
      </w:divBdr>
    </w:div>
    <w:div w:id="1171338029">
      <w:bodyDiv w:val="1"/>
      <w:marLeft w:val="0"/>
      <w:marRight w:val="0"/>
      <w:marTop w:val="0"/>
      <w:marBottom w:val="0"/>
      <w:divBdr>
        <w:top w:val="none" w:sz="0" w:space="0" w:color="auto"/>
        <w:left w:val="none" w:sz="0" w:space="0" w:color="auto"/>
        <w:bottom w:val="none" w:sz="0" w:space="0" w:color="auto"/>
        <w:right w:val="none" w:sz="0" w:space="0" w:color="auto"/>
      </w:divBdr>
    </w:div>
    <w:div w:id="1197305878">
      <w:bodyDiv w:val="1"/>
      <w:marLeft w:val="0"/>
      <w:marRight w:val="0"/>
      <w:marTop w:val="0"/>
      <w:marBottom w:val="0"/>
      <w:divBdr>
        <w:top w:val="none" w:sz="0" w:space="0" w:color="auto"/>
        <w:left w:val="none" w:sz="0" w:space="0" w:color="auto"/>
        <w:bottom w:val="none" w:sz="0" w:space="0" w:color="auto"/>
        <w:right w:val="none" w:sz="0" w:space="0" w:color="auto"/>
      </w:divBdr>
    </w:div>
    <w:div w:id="1198547301">
      <w:bodyDiv w:val="1"/>
      <w:marLeft w:val="0"/>
      <w:marRight w:val="0"/>
      <w:marTop w:val="0"/>
      <w:marBottom w:val="0"/>
      <w:divBdr>
        <w:top w:val="none" w:sz="0" w:space="0" w:color="auto"/>
        <w:left w:val="none" w:sz="0" w:space="0" w:color="auto"/>
        <w:bottom w:val="none" w:sz="0" w:space="0" w:color="auto"/>
        <w:right w:val="none" w:sz="0" w:space="0" w:color="auto"/>
      </w:divBdr>
    </w:div>
    <w:div w:id="129613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2240</Words>
  <Characters>12774</Characters>
  <Application>Microsoft Office Word</Application>
  <DocSecurity>0</DocSecurity>
  <Lines>106</Lines>
  <Paragraphs>29</Paragraphs>
  <ScaleCrop>false</ScaleCrop>
  <Company/>
  <LinksUpToDate>false</LinksUpToDate>
  <CharactersWithSpaces>14985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2025-09-23T05:34:00Z</dcterms:created>
  <dcterms:modified xsi:type="dcterms:W3CDTF">2026-01-24T07:07:00Z</dcterms:modified>
</cp:coreProperties>
</file>