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524" w:rsidRDefault="00000000">
      <w:pPr>
        <w:pStyle w:val="a1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F03524" w:rsidRDefault="00000000">
      <w:pPr>
        <w:pStyle w:val="a1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Ведомость эксплуатационных документов</w:t>
      </w:r>
    </w:p>
    <w:p w:rsidR="00F03524" w:rsidRDefault="00000000">
      <w:pPr>
        <w:pStyle w:val="1"/>
        <w:jc w:val="center"/>
      </w:pPr>
      <w:bookmarkStart w:id="0" w:name="__RefHeading___Toc8325_623167155"/>
      <w:bookmarkEnd w:id="0"/>
      <w:r>
        <w:t>ЛИСТ УТВЕРЖДЕНИЯ</w:t>
      </w:r>
    </w:p>
    <w:p w:rsidR="00F03524" w:rsidRDefault="00000000">
      <w:pPr>
        <w:pStyle w:val="a1"/>
        <w:jc w:val="center"/>
        <w:rPr>
          <w:b/>
          <w:bCs/>
          <w:lang w:val="en-US"/>
        </w:rPr>
      </w:pPr>
      <w:r>
        <w:rPr>
          <w:b/>
          <w:bCs/>
        </w:rPr>
        <w:t>СГ.РТФ-007-20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</w:p>
    <w:p w:rsidR="00F03524" w:rsidRDefault="00000000">
      <w:pPr>
        <w:pStyle w:val="a1"/>
        <w:jc w:val="center"/>
        <w:rPr>
          <w:b/>
          <w:bCs/>
        </w:rPr>
      </w:pPr>
      <w:r>
        <w:rPr>
          <w:b/>
          <w:bCs/>
        </w:rPr>
        <w:br/>
        <w:t xml:space="preserve">Листов </w:t>
      </w:r>
      <w:r>
        <w:rPr>
          <w:b/>
          <w:bCs/>
          <w:lang w:val="en-US"/>
        </w:rPr>
        <w:t>5</w:t>
      </w:r>
      <w:r>
        <w:rPr>
          <w:b/>
          <w:bCs/>
        </w:rPr>
        <w:br/>
      </w:r>
    </w:p>
    <w:p w:rsidR="00F03524" w:rsidRDefault="00F03524">
      <w:pPr>
        <w:sectPr w:rsidR="00F03524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000000">
      <w:pPr>
        <w:pStyle w:val="a1"/>
        <w:jc w:val="center"/>
      </w:pPr>
      <w:r>
        <w:t>СОГЛАСОВАНО</w:t>
      </w:r>
      <w:r>
        <w:br/>
      </w:r>
      <w:r>
        <w:br/>
        <w:t xml:space="preserve">Доцент института </w:t>
      </w:r>
      <w:proofErr w:type="spellStart"/>
      <w:r>
        <w:t>СПИНТех</w:t>
      </w:r>
      <w:proofErr w:type="spellEnd"/>
    </w:p>
    <w:p w:rsidR="00F03524" w:rsidRDefault="00000000">
      <w:pPr>
        <w:pStyle w:val="a1"/>
        <w:jc w:val="center"/>
      </w:pPr>
      <w:r>
        <w:t>______ Федоров А.Р.</w:t>
      </w:r>
      <w:r>
        <w:br/>
        <w:t>25.11.2025</w:t>
      </w: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F03524">
      <w:pPr>
        <w:pStyle w:val="a1"/>
        <w:jc w:val="center"/>
      </w:pPr>
    </w:p>
    <w:p w:rsidR="00F03524" w:rsidRDefault="00000000">
      <w:pPr>
        <w:pStyle w:val="a1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EC1446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 xml:space="preserve">______ А.С. </w:t>
      </w:r>
      <w:proofErr w:type="spellStart"/>
      <w:r>
        <w:t>Михаелян</w:t>
      </w:r>
      <w:proofErr w:type="spellEnd"/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F03524" w:rsidRDefault="00F03524">
      <w:pPr>
        <w:pStyle w:val="a1"/>
        <w:jc w:val="center"/>
      </w:pPr>
    </w:p>
    <w:p w:rsidR="00F03524" w:rsidRDefault="00F03524">
      <w:pPr>
        <w:sectPr w:rsidR="00F03524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F03524" w:rsidRPr="00EC1446" w:rsidRDefault="00F03524">
      <w:pPr>
        <w:pStyle w:val="a1"/>
        <w:jc w:val="center"/>
      </w:pPr>
    </w:p>
    <w:p w:rsidR="00F03524" w:rsidRPr="00EC1446" w:rsidRDefault="00F03524">
      <w:pPr>
        <w:pStyle w:val="a1"/>
        <w:jc w:val="center"/>
      </w:pPr>
    </w:p>
    <w:p w:rsidR="00F03524" w:rsidRPr="00EC1446" w:rsidRDefault="00F03524">
      <w:pPr>
        <w:pStyle w:val="a1"/>
        <w:jc w:val="center"/>
      </w:pPr>
    </w:p>
    <w:p w:rsidR="00F03524" w:rsidRPr="00EC1446" w:rsidRDefault="00000000">
      <w:pPr>
        <w:pStyle w:val="a1"/>
        <w:jc w:val="center"/>
      </w:pPr>
      <w:r w:rsidRPr="00EC1446">
        <w:t>2025</w:t>
      </w:r>
    </w:p>
    <w:p w:rsidR="00F03524" w:rsidRDefault="00000000">
      <w:pPr>
        <w:pStyle w:val="a1"/>
      </w:pPr>
      <w:r>
        <w:lastRenderedPageBreak/>
        <w:tab/>
      </w:r>
      <w:r>
        <w:tab/>
      </w:r>
      <w:r>
        <w:tab/>
        <w:t>УТВЕРЖДЕНО</w:t>
      </w:r>
    </w:p>
    <w:p w:rsidR="00F03524" w:rsidRDefault="00000000">
      <w:pPr>
        <w:pStyle w:val="a1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</w:rPr>
        <w:t>СГ.РТФ-007-20 01 01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-1-ПО</w:t>
      </w:r>
    </w:p>
    <w:p w:rsidR="00F03524" w:rsidRDefault="00F03524">
      <w:pPr>
        <w:pStyle w:val="a1"/>
      </w:pPr>
    </w:p>
    <w:p w:rsidR="00F03524" w:rsidRDefault="00000000">
      <w:pPr>
        <w:pStyle w:val="a1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F03524" w:rsidRDefault="00000000">
      <w:pPr>
        <w:pStyle w:val="a1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Ведомость эксплуатационных документов</w:t>
      </w:r>
      <w:r>
        <w:rPr>
          <w:b/>
          <w:bCs/>
        </w:rPr>
        <w:br/>
      </w:r>
    </w:p>
    <w:p w:rsidR="00F03524" w:rsidRPr="00EC1446" w:rsidRDefault="00000000">
      <w:pPr>
        <w:pStyle w:val="a1"/>
        <w:jc w:val="center"/>
        <w:rPr>
          <w:b/>
          <w:bCs/>
        </w:rPr>
      </w:pPr>
      <w:r>
        <w:rPr>
          <w:b/>
          <w:bCs/>
        </w:rPr>
        <w:t>СГ.РТФ-007-20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</w:rPr>
        <w:br/>
      </w:r>
      <w:r>
        <w:rPr>
          <w:b/>
          <w:bCs/>
        </w:rPr>
        <w:br/>
        <w:t xml:space="preserve">Листов </w:t>
      </w:r>
      <w:r w:rsidRPr="00EC1446">
        <w:rPr>
          <w:b/>
          <w:bCs/>
        </w:rPr>
        <w:t>5</w:t>
      </w: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F03524">
      <w:pPr>
        <w:pStyle w:val="a1"/>
      </w:pPr>
    </w:p>
    <w:p w:rsidR="00F03524" w:rsidRDefault="00000000">
      <w:pPr>
        <w:pStyle w:val="a1"/>
        <w:jc w:val="center"/>
      </w:pPr>
      <w:r>
        <w:t>2025</w:t>
      </w:r>
    </w:p>
    <w:p w:rsidR="00F03524" w:rsidRDefault="00000000">
      <w:pPr>
        <w:pStyle w:val="1"/>
      </w:pPr>
      <w:bookmarkStart w:id="1" w:name="__RefHeading___Toc8327_623167155"/>
      <w:bookmarkEnd w:id="1"/>
      <w:r>
        <w:lastRenderedPageBreak/>
        <w:tab/>
        <w:t>Аннотация</w:t>
      </w:r>
    </w:p>
    <w:p w:rsidR="00F03524" w:rsidRDefault="00000000">
      <w:pPr>
        <w:pStyle w:val="a1"/>
      </w:pPr>
      <w:r>
        <w:tab/>
        <w:t>Настоящий документ «Ведомость эксплуатационных документов» содержит полный перечень документации, входящей в комплект поставки программного обеспечения «Модуль кассы для контроля штрих-кодов и учета движения товара», с указанием идентификационных данных и статуса документов.</w:t>
      </w:r>
    </w:p>
    <w:p w:rsidR="00F03524" w:rsidRDefault="00000000">
      <w:pPr>
        <w:pStyle w:val="a1"/>
      </w:pPr>
      <w:r>
        <w:tab/>
        <w:t>В ведомости приведены сведения о наименовании, обозначении, дате создания и статусе каждого документа, входящего в эксплуатационную документацию. Документ предназначен для учета и контроля комплектности документации при передаче программного обеспечения заказчику.</w:t>
      </w:r>
    </w:p>
    <w:sdt>
      <w:sdtPr>
        <w:rPr>
          <w:rFonts w:eastAsia="NSimSun"/>
          <w:b w:val="0"/>
          <w:bCs w:val="0"/>
          <w:sz w:val="24"/>
          <w:szCs w:val="24"/>
        </w:rPr>
        <w:id w:val="-826213252"/>
        <w:docPartObj>
          <w:docPartGallery w:val="Table of Contents"/>
          <w:docPartUnique/>
        </w:docPartObj>
      </w:sdtPr>
      <w:sdtContent>
        <w:p w:rsidR="00F03524" w:rsidRDefault="00000000">
          <w:pPr>
            <w:pStyle w:val="1"/>
          </w:pPr>
          <w:r>
            <w:tab/>
            <w:t>Содержание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user"/>
            </w:rPr>
            <w:instrText xml:space="preserve"> TOC \f \o "1-9"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>ЛИСТ УТВЕРЖДЕНИЯ</w:t>
          </w:r>
          <w:r>
            <w:tab/>
            <w:t>1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Аннотация</w:t>
          </w:r>
          <w:r>
            <w:tab/>
            <w:t>3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1. Общие сведения</w:t>
          </w:r>
          <w:r>
            <w:tab/>
            <w:t>3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1.1. Наименование системы:</w:t>
          </w:r>
          <w:r>
            <w:tab/>
            <w:t>3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1.2. Обозначение системы:</w:t>
          </w:r>
          <w:r>
            <w:tab/>
            <w:t>3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1.3. Версия системы:</w:t>
          </w:r>
          <w:r>
            <w:tab/>
            <w:t>3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1.4. Дата составления ведомости:</w:t>
          </w:r>
          <w:r>
            <w:tab/>
            <w:t>3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2. Перечень эксплуатационных документов</w:t>
          </w:r>
          <w:r>
            <w:tab/>
            <w:t>4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3. Состав комплекта документации</w:t>
          </w:r>
          <w:r>
            <w:tab/>
            <w:t>4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3.1. Обязательные документы:</w:t>
          </w:r>
          <w:r>
            <w:tab/>
            <w:t>4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3.2. Дополнительные документы:</w:t>
          </w:r>
          <w:r>
            <w:tab/>
            <w:t>4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4. Учет изменений</w:t>
          </w:r>
          <w:r>
            <w:tab/>
            <w:t>4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4.1. Внесение изменений в документацию:</w:t>
          </w:r>
          <w:r>
            <w:tab/>
            <w:t>4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4.2. Актуальные версии документов:</w:t>
          </w:r>
          <w:r>
            <w:tab/>
            <w:t>4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5. Порядок поставки:</w:t>
          </w:r>
          <w:r>
            <w:tab/>
            <w:t>4</w:t>
          </w:r>
        </w:p>
        <w:p w:rsidR="00F03524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Документация поставляется в электронном виде (PDF-формат)</w:t>
          </w:r>
          <w:r>
            <w:tab/>
            <w:t>4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Приложение А: Форма учета изменений</w:t>
          </w:r>
          <w:r>
            <w:tab/>
            <w:t>5</w:t>
          </w:r>
        </w:p>
        <w:p w:rsidR="00F03524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Приложение Б: Контрольные суммы файлов</w:t>
          </w:r>
          <w:r>
            <w:tab/>
            <w:t>5</w:t>
          </w:r>
          <w:r>
            <w:fldChar w:fldCharType="end"/>
          </w:r>
        </w:p>
      </w:sdtContent>
    </w:sdt>
    <w:p w:rsidR="00F03524" w:rsidRDefault="00000000">
      <w:pPr>
        <w:pStyle w:val="1"/>
        <w:numPr>
          <w:ilvl w:val="0"/>
          <w:numId w:val="0"/>
        </w:numPr>
      </w:pPr>
      <w:bookmarkStart w:id="2" w:name="__RefHeading___Toc8329_623167155"/>
      <w:bookmarkEnd w:id="2"/>
      <w:r>
        <w:tab/>
        <w:t>1. Общие сведения</w:t>
      </w:r>
    </w:p>
    <w:p w:rsidR="00F03524" w:rsidRDefault="00000000">
      <w:pPr>
        <w:pStyle w:val="2"/>
        <w:rPr>
          <w:lang w:val="en-US"/>
        </w:rPr>
      </w:pPr>
      <w:bookmarkStart w:id="3" w:name="__RefHeading___Toc8331_623167155"/>
      <w:bookmarkEnd w:id="3"/>
      <w:r>
        <w:rPr>
          <w:lang w:val="en-US"/>
        </w:rPr>
        <w:tab/>
        <w:t xml:space="preserve">1.1. </w:t>
      </w:r>
      <w:r>
        <w:t>Наименование системы:</w:t>
      </w:r>
    </w:p>
    <w:p w:rsidR="00F03524" w:rsidRDefault="00000000">
      <w:pPr>
        <w:pStyle w:val="a1"/>
      </w:pPr>
      <w:r>
        <w:tab/>
        <w:t>«Модуль кассы для контроля штрих-кодов и учета движения товара»</w:t>
      </w:r>
    </w:p>
    <w:p w:rsidR="00F03524" w:rsidRDefault="00000000">
      <w:pPr>
        <w:pStyle w:val="2"/>
      </w:pPr>
      <w:bookmarkStart w:id="4" w:name="__RefHeading___Toc8333_623167155"/>
      <w:bookmarkEnd w:id="4"/>
      <w:r>
        <w:tab/>
        <w:t>1.2. Обозначение системы:</w:t>
      </w:r>
    </w:p>
    <w:p w:rsidR="00F03524" w:rsidRDefault="00000000">
      <w:pPr>
        <w:pStyle w:val="a1"/>
        <w:numPr>
          <w:ilvl w:val="1"/>
          <w:numId w:val="1"/>
        </w:numPr>
      </w:pPr>
      <w:bookmarkStart w:id="5" w:name="__RefHeading___Toc8335_623167155"/>
      <w:bookmarkEnd w:id="5"/>
      <w:r>
        <w:tab/>
        <w:t>МК-001</w:t>
      </w:r>
    </w:p>
    <w:p w:rsidR="00F03524" w:rsidRDefault="00000000">
      <w:pPr>
        <w:pStyle w:val="2"/>
      </w:pPr>
      <w:bookmarkStart w:id="6" w:name="__RefHeading___Toc8337_623167155"/>
      <w:bookmarkEnd w:id="6"/>
      <w:r>
        <w:tab/>
        <w:t>1.3. Версия системы:</w:t>
      </w:r>
    </w:p>
    <w:p w:rsidR="00F03524" w:rsidRDefault="00000000">
      <w:pPr>
        <w:pStyle w:val="a1"/>
      </w:pPr>
      <w:r>
        <w:tab/>
        <w:t>1.0</w:t>
      </w:r>
    </w:p>
    <w:p w:rsidR="00F03524" w:rsidRDefault="00000000">
      <w:pPr>
        <w:pStyle w:val="2"/>
      </w:pPr>
      <w:bookmarkStart w:id="7" w:name="__RefHeading___Toc8339_623167155"/>
      <w:bookmarkEnd w:id="7"/>
      <w:r>
        <w:tab/>
        <w:t>1.4. Дата составления ведомости:</w:t>
      </w:r>
    </w:p>
    <w:p w:rsidR="00F03524" w:rsidRDefault="00000000">
      <w:pPr>
        <w:pStyle w:val="a1"/>
      </w:pPr>
      <w:r>
        <w:tab/>
        <w:t>30.12.2025</w:t>
      </w:r>
    </w:p>
    <w:p w:rsidR="00F03524" w:rsidRDefault="00000000">
      <w:pPr>
        <w:pStyle w:val="1"/>
      </w:pPr>
      <w:bookmarkStart w:id="8" w:name="__RefHeading___Toc8341_623167155"/>
      <w:bookmarkEnd w:id="8"/>
      <w:r>
        <w:tab/>
        <w:t>2. Перечень эксплуатационных документов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34"/>
        <w:gridCol w:w="3676"/>
        <w:gridCol w:w="2405"/>
        <w:gridCol w:w="2413"/>
      </w:tblGrid>
      <w:tr w:rsidR="00F0352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  <w:rPr>
                <w:b/>
                <w:bCs/>
              </w:rPr>
            </w:pPr>
            <w:r>
              <w:rPr>
                <w:b/>
                <w:bCs/>
              </w:rPr>
              <w:t>Позиция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  <w:rPr>
                <w:b/>
                <w:bCs/>
              </w:rPr>
            </w:pPr>
            <w:r>
              <w:rPr>
                <w:b/>
                <w:bCs/>
              </w:rPr>
              <w:t xml:space="preserve">Дата создания </w:t>
            </w:r>
            <w:r>
              <w:rPr>
                <w:b/>
                <w:bCs/>
              </w:rPr>
              <w:lastRenderedPageBreak/>
              <w:t>документа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524" w:rsidRDefault="00000000">
            <w:pPr>
              <w:pStyle w:val="ab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Статус документа</w:t>
            </w:r>
          </w:p>
        </w:tc>
      </w:tr>
      <w:tr w:rsidR="00F03524">
        <w:tc>
          <w:tcPr>
            <w:tcW w:w="1135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1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Техническое задание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01.09.2025</w:t>
            </w:r>
          </w:p>
        </w:tc>
        <w:tc>
          <w:tcPr>
            <w:tcW w:w="2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Действующий</w:t>
            </w:r>
          </w:p>
        </w:tc>
      </w:tr>
      <w:tr w:rsidR="00F03524">
        <w:tc>
          <w:tcPr>
            <w:tcW w:w="1135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2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Программа и методика испытаний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20.11.2025</w:t>
            </w:r>
          </w:p>
        </w:tc>
        <w:tc>
          <w:tcPr>
            <w:tcW w:w="2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Действующий</w:t>
            </w:r>
          </w:p>
        </w:tc>
      </w:tr>
      <w:tr w:rsidR="00F03524">
        <w:tc>
          <w:tcPr>
            <w:tcW w:w="1135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3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Руководство системного программиста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20.12.2025</w:t>
            </w:r>
          </w:p>
        </w:tc>
        <w:tc>
          <w:tcPr>
            <w:tcW w:w="2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Действующий</w:t>
            </w:r>
          </w:p>
        </w:tc>
      </w:tr>
      <w:tr w:rsidR="00F03524">
        <w:tc>
          <w:tcPr>
            <w:tcW w:w="1135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4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Руководство оператора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20.12.2025</w:t>
            </w:r>
          </w:p>
        </w:tc>
        <w:tc>
          <w:tcPr>
            <w:tcW w:w="2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Действующий</w:t>
            </w:r>
          </w:p>
        </w:tc>
      </w:tr>
      <w:tr w:rsidR="00F03524">
        <w:tc>
          <w:tcPr>
            <w:tcW w:w="1135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5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Ведомость эксплуатационных документов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:rsidR="00F03524" w:rsidRDefault="00000000">
            <w:pPr>
              <w:pStyle w:val="ab"/>
            </w:pPr>
            <w:r>
              <w:t>30.12.2025</w:t>
            </w:r>
          </w:p>
        </w:tc>
        <w:tc>
          <w:tcPr>
            <w:tcW w:w="2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524" w:rsidRDefault="00000000">
            <w:pPr>
              <w:pStyle w:val="ab"/>
            </w:pPr>
            <w:r>
              <w:t>Действующий</w:t>
            </w:r>
          </w:p>
        </w:tc>
      </w:tr>
    </w:tbl>
    <w:p w:rsidR="00F03524" w:rsidRDefault="00F03524"/>
    <w:p w:rsidR="00F03524" w:rsidRDefault="00000000">
      <w:pPr>
        <w:pStyle w:val="1"/>
      </w:pPr>
      <w:bookmarkStart w:id="9" w:name="__RefHeading___Toc8343_623167155"/>
      <w:bookmarkEnd w:id="9"/>
      <w:r>
        <w:tab/>
        <w:t>3. Состав комплекта документации</w:t>
      </w:r>
    </w:p>
    <w:p w:rsidR="00F03524" w:rsidRDefault="00000000">
      <w:pPr>
        <w:pStyle w:val="2"/>
      </w:pPr>
      <w:bookmarkStart w:id="10" w:name="__RefHeading___Toc8345_623167155"/>
      <w:bookmarkEnd w:id="10"/>
      <w:r>
        <w:tab/>
        <w:t>3.1. Обязательные документы:</w:t>
      </w:r>
    </w:p>
    <w:p w:rsidR="00F03524" w:rsidRDefault="00000000">
      <w:pPr>
        <w:pStyle w:val="a1"/>
        <w:numPr>
          <w:ilvl w:val="1"/>
          <w:numId w:val="3"/>
        </w:numPr>
      </w:pPr>
      <w:r>
        <w:t>Техническое задание</w:t>
      </w:r>
    </w:p>
    <w:p w:rsidR="00F03524" w:rsidRDefault="00000000">
      <w:pPr>
        <w:pStyle w:val="a1"/>
        <w:numPr>
          <w:ilvl w:val="1"/>
          <w:numId w:val="3"/>
        </w:numPr>
      </w:pPr>
      <w:r>
        <w:t>Программа и методика испытаний</w:t>
      </w:r>
    </w:p>
    <w:p w:rsidR="00F03524" w:rsidRDefault="00000000">
      <w:pPr>
        <w:pStyle w:val="a1"/>
        <w:numPr>
          <w:ilvl w:val="1"/>
          <w:numId w:val="3"/>
        </w:numPr>
      </w:pPr>
      <w:r>
        <w:t>Руководство системного программиста</w:t>
      </w:r>
    </w:p>
    <w:p w:rsidR="00F03524" w:rsidRDefault="00000000">
      <w:pPr>
        <w:pStyle w:val="a1"/>
        <w:numPr>
          <w:ilvl w:val="1"/>
          <w:numId w:val="3"/>
        </w:numPr>
      </w:pPr>
      <w:r>
        <w:t>Руководство оператора</w:t>
      </w:r>
    </w:p>
    <w:p w:rsidR="00F03524" w:rsidRDefault="00000000">
      <w:pPr>
        <w:pStyle w:val="a1"/>
        <w:numPr>
          <w:ilvl w:val="1"/>
          <w:numId w:val="3"/>
        </w:numPr>
      </w:pPr>
      <w:r>
        <w:t>Ведомость эксплуатационных документов</w:t>
      </w:r>
    </w:p>
    <w:p w:rsidR="00F03524" w:rsidRDefault="00000000">
      <w:pPr>
        <w:pStyle w:val="2"/>
      </w:pPr>
      <w:bookmarkStart w:id="11" w:name="__RefHeading___Toc8347_623167155"/>
      <w:bookmarkEnd w:id="11"/>
      <w:r>
        <w:tab/>
        <w:t>3.2. Дополнительные документы:</w:t>
      </w:r>
    </w:p>
    <w:p w:rsidR="00F03524" w:rsidRDefault="00000000">
      <w:pPr>
        <w:pStyle w:val="a1"/>
        <w:numPr>
          <w:ilvl w:val="1"/>
          <w:numId w:val="4"/>
        </w:numPr>
      </w:pPr>
      <w:r>
        <w:t>Приказ о проведении испытаний</w:t>
      </w:r>
    </w:p>
    <w:p w:rsidR="00F03524" w:rsidRDefault="00000000">
      <w:pPr>
        <w:pStyle w:val="a1"/>
        <w:numPr>
          <w:ilvl w:val="1"/>
          <w:numId w:val="4"/>
        </w:numPr>
      </w:pPr>
      <w:r>
        <w:t>Протокол испытаний</w:t>
      </w:r>
    </w:p>
    <w:p w:rsidR="00F03524" w:rsidRDefault="00000000">
      <w:pPr>
        <w:pStyle w:val="a1"/>
        <w:numPr>
          <w:ilvl w:val="1"/>
          <w:numId w:val="4"/>
        </w:numPr>
      </w:pPr>
      <w:r>
        <w:t>Акт приемки-сдачи работ</w:t>
      </w:r>
    </w:p>
    <w:p w:rsidR="00F03524" w:rsidRDefault="00000000">
      <w:pPr>
        <w:pStyle w:val="1"/>
      </w:pPr>
      <w:bookmarkStart w:id="12" w:name="__RefHeading___Toc8349_623167155"/>
      <w:bookmarkEnd w:id="12"/>
      <w:r>
        <w:tab/>
      </w:r>
      <w:r>
        <w:rPr>
          <w:lang w:val="en-US"/>
        </w:rPr>
        <w:t xml:space="preserve">4. </w:t>
      </w:r>
      <w:r>
        <w:t>Учет изменений</w:t>
      </w:r>
    </w:p>
    <w:p w:rsidR="00F03524" w:rsidRDefault="00000000">
      <w:pPr>
        <w:pStyle w:val="2"/>
      </w:pPr>
      <w:bookmarkStart w:id="13" w:name="__RefHeading___Toc8351_623167155"/>
      <w:bookmarkEnd w:id="13"/>
      <w:r>
        <w:tab/>
        <w:t>4.1. Внесение изменений в документацию:</w:t>
      </w:r>
    </w:p>
    <w:p w:rsidR="00F03524" w:rsidRDefault="00000000">
      <w:pPr>
        <w:pStyle w:val="a1"/>
      </w:pPr>
      <w:r>
        <w:tab/>
        <w:t>Изменения в документацию вносятся в соответствии с регламентом сопровождения.</w:t>
      </w:r>
    </w:p>
    <w:p w:rsidR="00F03524" w:rsidRDefault="00000000">
      <w:pPr>
        <w:pStyle w:val="2"/>
      </w:pPr>
      <w:bookmarkStart w:id="14" w:name="__RefHeading___Toc8353_623167155"/>
      <w:bookmarkEnd w:id="14"/>
      <w:r>
        <w:tab/>
        <w:t>4.2. Актуальные версии документов:</w:t>
      </w:r>
    </w:p>
    <w:p w:rsidR="00F03524" w:rsidRDefault="00000000">
      <w:pPr>
        <w:pStyle w:val="a1"/>
      </w:pPr>
      <w:r>
        <w:tab/>
        <w:t xml:space="preserve">Актуальные версии документов хранятся в репозитории: </w:t>
      </w:r>
      <w:hyperlink r:id="rId5">
        <w:r>
          <w:rPr>
            <w:rStyle w:val="a6"/>
          </w:rPr>
          <w:t>https://github.com/toptuk49/cash-register</w:t>
        </w:r>
      </w:hyperlink>
    </w:p>
    <w:p w:rsidR="00F03524" w:rsidRDefault="00000000">
      <w:pPr>
        <w:pStyle w:val="1"/>
        <w:rPr>
          <w:lang w:val="en-US"/>
        </w:rPr>
      </w:pPr>
      <w:bookmarkStart w:id="15" w:name="__RefHeading___Toc8355_623167155"/>
      <w:bookmarkEnd w:id="15"/>
      <w:r w:rsidRPr="00EC1446">
        <w:tab/>
      </w:r>
      <w:r>
        <w:rPr>
          <w:lang w:val="en-US"/>
        </w:rPr>
        <w:t xml:space="preserve">5. </w:t>
      </w:r>
      <w:r>
        <w:t>Порядок поставки:</w:t>
      </w:r>
    </w:p>
    <w:p w:rsidR="00F03524" w:rsidRDefault="00000000">
      <w:pPr>
        <w:pStyle w:val="2"/>
        <w:numPr>
          <w:ilvl w:val="1"/>
          <w:numId w:val="5"/>
        </w:numPr>
        <w:rPr>
          <w:b w:val="0"/>
          <w:bCs w:val="0"/>
        </w:rPr>
      </w:pPr>
      <w:bookmarkStart w:id="16" w:name="__RefHeading___Toc8357_623167155"/>
      <w:bookmarkEnd w:id="16"/>
      <w:r>
        <w:rPr>
          <w:b w:val="0"/>
          <w:bCs w:val="0"/>
        </w:rPr>
        <w:t>Документация поставляется в электронном виде (</w:t>
      </w:r>
      <w:r>
        <w:rPr>
          <w:b w:val="0"/>
          <w:bCs w:val="0"/>
          <w:lang w:val="en-US"/>
        </w:rPr>
        <w:t>PDF</w:t>
      </w:r>
      <w:r w:rsidRPr="00EC1446">
        <w:rPr>
          <w:b w:val="0"/>
          <w:bCs w:val="0"/>
        </w:rPr>
        <w:t>-</w:t>
      </w:r>
      <w:r>
        <w:rPr>
          <w:b w:val="0"/>
          <w:bCs w:val="0"/>
        </w:rPr>
        <w:t>формат)</w:t>
      </w:r>
    </w:p>
    <w:p w:rsidR="00F03524" w:rsidRDefault="00000000">
      <w:pPr>
        <w:pStyle w:val="a1"/>
        <w:numPr>
          <w:ilvl w:val="1"/>
          <w:numId w:val="5"/>
        </w:numPr>
      </w:pPr>
      <w:r>
        <w:t>Печатные экземпляры предоставляются по дополнительному запросу</w:t>
      </w:r>
    </w:p>
    <w:p w:rsidR="00F03524" w:rsidRDefault="00000000">
      <w:pPr>
        <w:pStyle w:val="a1"/>
        <w:numPr>
          <w:ilvl w:val="1"/>
          <w:numId w:val="5"/>
        </w:numPr>
      </w:pPr>
      <w:r>
        <w:t>Документы передаются на съемном носителе или через защищенное соединение</w:t>
      </w:r>
    </w:p>
    <w:p w:rsidR="00F03524" w:rsidRDefault="00000000">
      <w:pPr>
        <w:pStyle w:val="1"/>
        <w:numPr>
          <w:ilvl w:val="0"/>
          <w:numId w:val="0"/>
        </w:numPr>
      </w:pPr>
      <w:bookmarkStart w:id="17" w:name="__RefHeading___Toc8359_623167155"/>
      <w:bookmarkEnd w:id="17"/>
      <w:r>
        <w:lastRenderedPageBreak/>
        <w:tab/>
        <w:t>Приложение А: Форма учета изменений</w:t>
      </w:r>
    </w:p>
    <w:p w:rsidR="00F03524" w:rsidRDefault="00000000">
      <w:pPr>
        <w:pStyle w:val="a1"/>
        <w:numPr>
          <w:ilvl w:val="1"/>
          <w:numId w:val="6"/>
        </w:numPr>
      </w:pPr>
      <w:r>
        <w:t>Номер изменения</w:t>
      </w:r>
    </w:p>
    <w:p w:rsidR="00F03524" w:rsidRDefault="00000000">
      <w:pPr>
        <w:pStyle w:val="a1"/>
        <w:numPr>
          <w:ilvl w:val="1"/>
          <w:numId w:val="6"/>
        </w:numPr>
      </w:pPr>
      <w:r>
        <w:t>Дата внесения</w:t>
      </w:r>
    </w:p>
    <w:p w:rsidR="00F03524" w:rsidRDefault="00000000">
      <w:pPr>
        <w:pStyle w:val="a1"/>
        <w:numPr>
          <w:ilvl w:val="1"/>
          <w:numId w:val="6"/>
        </w:numPr>
      </w:pPr>
      <w:r>
        <w:t>Наименование изменяемого документа</w:t>
      </w:r>
    </w:p>
    <w:p w:rsidR="00F03524" w:rsidRDefault="00000000">
      <w:pPr>
        <w:pStyle w:val="a1"/>
        <w:numPr>
          <w:ilvl w:val="1"/>
          <w:numId w:val="6"/>
        </w:numPr>
      </w:pPr>
      <w:r>
        <w:t>Краткое описание изменений</w:t>
      </w:r>
    </w:p>
    <w:p w:rsidR="00F03524" w:rsidRDefault="00000000">
      <w:pPr>
        <w:pStyle w:val="a1"/>
        <w:numPr>
          <w:ilvl w:val="1"/>
          <w:numId w:val="6"/>
        </w:numPr>
      </w:pPr>
      <w:r>
        <w:t>Ответственный исполнитель</w:t>
      </w:r>
    </w:p>
    <w:p w:rsidR="00F03524" w:rsidRDefault="00000000">
      <w:pPr>
        <w:pStyle w:val="1"/>
      </w:pPr>
      <w:bookmarkStart w:id="18" w:name="__RefHeading___Toc8361_623167155"/>
      <w:bookmarkEnd w:id="18"/>
      <w:r>
        <w:tab/>
        <w:t>Приложение Б: Контрольные суммы файлов</w:t>
      </w:r>
    </w:p>
    <w:p w:rsidR="00F03524" w:rsidRDefault="00000000">
      <w:pPr>
        <w:pStyle w:val="a1"/>
        <w:numPr>
          <w:ilvl w:val="1"/>
          <w:numId w:val="7"/>
        </w:numPr>
        <w:rPr>
          <w:lang w:val="en-US"/>
        </w:rPr>
      </w:pPr>
      <w:r>
        <w:rPr>
          <w:lang w:val="en-US"/>
        </w:rPr>
        <w:t>MD5-</w:t>
      </w:r>
      <w:proofErr w:type="spellStart"/>
      <w:r>
        <w:t>хеши</w:t>
      </w:r>
      <w:proofErr w:type="spellEnd"/>
      <w:r>
        <w:t xml:space="preserve"> электронных версий документов</w:t>
      </w:r>
    </w:p>
    <w:p w:rsidR="00F03524" w:rsidRDefault="00000000">
      <w:pPr>
        <w:pStyle w:val="a1"/>
        <w:numPr>
          <w:ilvl w:val="1"/>
          <w:numId w:val="7"/>
        </w:numPr>
      </w:pPr>
      <w:r>
        <w:t>Даты последней модификации</w:t>
      </w:r>
    </w:p>
    <w:p w:rsidR="00F03524" w:rsidRDefault="00000000">
      <w:pPr>
        <w:pStyle w:val="a1"/>
        <w:numPr>
          <w:ilvl w:val="1"/>
          <w:numId w:val="7"/>
        </w:numPr>
      </w:pPr>
      <w:r>
        <w:t>Размер файлов</w:t>
      </w:r>
    </w:p>
    <w:sectPr w:rsidR="00F03524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3D00"/>
    <w:multiLevelType w:val="multilevel"/>
    <w:tmpl w:val="F43C32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D186237"/>
    <w:multiLevelType w:val="multilevel"/>
    <w:tmpl w:val="695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9247D85"/>
    <w:multiLevelType w:val="multilevel"/>
    <w:tmpl w:val="3154F1D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B093A49"/>
    <w:multiLevelType w:val="multilevel"/>
    <w:tmpl w:val="760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F7C5307"/>
    <w:multiLevelType w:val="multilevel"/>
    <w:tmpl w:val="16FADB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0671388"/>
    <w:multiLevelType w:val="multilevel"/>
    <w:tmpl w:val="DFE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4332B3D"/>
    <w:multiLevelType w:val="multilevel"/>
    <w:tmpl w:val="EE3A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DD112A6"/>
    <w:multiLevelType w:val="multilevel"/>
    <w:tmpl w:val="449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029521024">
    <w:abstractNumId w:val="0"/>
  </w:num>
  <w:num w:numId="2" w16cid:durableId="925768043">
    <w:abstractNumId w:val="2"/>
  </w:num>
  <w:num w:numId="3" w16cid:durableId="1361781646">
    <w:abstractNumId w:val="5"/>
  </w:num>
  <w:num w:numId="4" w16cid:durableId="1095131038">
    <w:abstractNumId w:val="1"/>
  </w:num>
  <w:num w:numId="5" w16cid:durableId="772894125">
    <w:abstractNumId w:val="6"/>
  </w:num>
  <w:num w:numId="6" w16cid:durableId="1870410319">
    <w:abstractNumId w:val="7"/>
  </w:num>
  <w:num w:numId="7" w16cid:durableId="1995529105">
    <w:abstractNumId w:val="3"/>
  </w:num>
  <w:num w:numId="8" w16cid:durableId="601689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524"/>
    <w:rsid w:val="00984820"/>
    <w:rsid w:val="00EC1446"/>
    <w:rsid w:val="00F0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359B11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a0"/>
    <w:next w:val="a1"/>
    <w:uiPriority w:val="9"/>
    <w:qFormat/>
    <w:pPr>
      <w:numPr>
        <w:numId w:val="2"/>
      </w:numPr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Times New Roman" w:hAnsi="Times New Roman"/>
      <w:b/>
      <w:bCs/>
      <w:sz w:val="24"/>
      <w:szCs w:val="32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styleId="a6">
    <w:name w:val="Hyperlink"/>
    <w:rPr>
      <w:color w:val="000080"/>
      <w:u w:val="single"/>
    </w:rPr>
  </w:style>
  <w:style w:type="character" w:customStyle="1" w:styleId="user">
    <w:name w:val="Ссылка указателя (user)"/>
    <w:qFormat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7">
    <w:name w:val="List"/>
    <w:basedOn w:val="a1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user0"/>
    <w:pPr>
      <w:suppressLineNumbers/>
    </w:pPr>
    <w:rPr>
      <w:b/>
      <w:bCs/>
      <w:sz w:val="32"/>
      <w:szCs w:val="32"/>
    </w:rPr>
  </w:style>
  <w:style w:type="paragraph" w:customStyle="1" w:styleId="user0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</w:style>
  <w:style w:type="paragraph" w:customStyle="1" w:styleId="aa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styleId="ad">
    <w:name w:val="TOC Heading"/>
    <w:basedOn w:val="a9"/>
    <w:qFormat/>
  </w:style>
  <w:style w:type="paragraph" w:styleId="10">
    <w:name w:val="toc 1"/>
    <w:basedOn w:val="user1"/>
    <w:pPr>
      <w:tabs>
        <w:tab w:val="right" w:leader="dot" w:pos="9638"/>
      </w:tabs>
    </w:pPr>
  </w:style>
  <w:style w:type="paragraph" w:styleId="20">
    <w:name w:val="toc 2"/>
    <w:basedOn w:val="user1"/>
    <w:pPr>
      <w:tabs>
        <w:tab w:val="right" w:leader="dot" w:pos="9355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optuk49/cash-regi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16</cp:revision>
  <dcterms:created xsi:type="dcterms:W3CDTF">2025-11-24T00:09:00Z</dcterms:created>
  <dcterms:modified xsi:type="dcterms:W3CDTF">2025-11-24T07:46:00Z</dcterms:modified>
  <dc:language>ru-RU</dc:language>
</cp:coreProperties>
</file>