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56CC" w14:textId="4C99A56D" w:rsidR="0050743D" w:rsidRDefault="00472705">
      <w:pPr>
        <w:rPr>
          <w:b/>
          <w:bCs/>
          <w:sz w:val="36"/>
          <w:szCs w:val="36"/>
          <w:rtl/>
        </w:rPr>
      </w:pPr>
      <w:r>
        <w:rPr>
          <w:rFonts w:hint="cs"/>
          <w:rtl/>
        </w:rPr>
        <w:t>בס''ד</w:t>
      </w:r>
      <w:r w:rsidR="00E45021">
        <w:rPr>
          <w:rFonts w:hint="cs"/>
          <w:rtl/>
        </w:rPr>
        <w:t xml:space="preserve">     </w:t>
      </w:r>
      <w:r w:rsidR="000C6C06">
        <w:rPr>
          <w:rFonts w:hint="cs"/>
          <w:b/>
          <w:bCs/>
          <w:sz w:val="36"/>
          <w:szCs w:val="36"/>
          <w:rtl/>
        </w:rPr>
        <w:t xml:space="preserve"> </w:t>
      </w:r>
      <w:r w:rsidR="00F20C6A">
        <w:rPr>
          <w:rFonts w:hint="cs"/>
          <w:b/>
          <w:bCs/>
          <w:sz w:val="36"/>
          <w:szCs w:val="36"/>
          <w:rtl/>
        </w:rPr>
        <w:t xml:space="preserve">    </w:t>
      </w:r>
      <w:r w:rsidRPr="00472705">
        <w:rPr>
          <w:rFonts w:hint="cs"/>
          <w:b/>
          <w:bCs/>
          <w:sz w:val="36"/>
          <w:szCs w:val="36"/>
          <w:rtl/>
        </w:rPr>
        <w:t>פרשת דברים</w:t>
      </w:r>
      <w:r w:rsidR="00C65E32">
        <w:rPr>
          <w:rFonts w:hint="cs"/>
          <w:b/>
          <w:bCs/>
          <w:sz w:val="36"/>
          <w:szCs w:val="36"/>
          <w:rtl/>
        </w:rPr>
        <w:t>:</w:t>
      </w:r>
      <w:r w:rsidRPr="00472705">
        <w:rPr>
          <w:rFonts w:hint="cs"/>
          <w:b/>
          <w:bCs/>
          <w:sz w:val="36"/>
          <w:szCs w:val="36"/>
          <w:rtl/>
        </w:rPr>
        <w:t xml:space="preserve"> </w:t>
      </w:r>
      <w:r w:rsidR="00E45021">
        <w:rPr>
          <w:rFonts w:hint="cs"/>
          <w:b/>
          <w:bCs/>
          <w:sz w:val="36"/>
          <w:szCs w:val="36"/>
          <w:rtl/>
        </w:rPr>
        <w:t xml:space="preserve">האם יש </w:t>
      </w:r>
      <w:r w:rsidR="00B924A2">
        <w:rPr>
          <w:rFonts w:hint="cs"/>
          <w:b/>
          <w:bCs/>
          <w:sz w:val="36"/>
          <w:szCs w:val="36"/>
          <w:rtl/>
        </w:rPr>
        <w:t xml:space="preserve">לשנות </w:t>
      </w:r>
      <w:r w:rsidR="00E45021">
        <w:rPr>
          <w:rFonts w:hint="cs"/>
          <w:b/>
          <w:bCs/>
          <w:sz w:val="36"/>
          <w:szCs w:val="36"/>
          <w:rtl/>
        </w:rPr>
        <w:t>את נוסח תפילת 'נחם'</w:t>
      </w:r>
    </w:p>
    <w:p w14:paraId="7065C65C" w14:textId="148A5F4C" w:rsidR="001D3AFF" w:rsidRDefault="001D3AFF">
      <w:pPr>
        <w:rPr>
          <w:b/>
          <w:bCs/>
          <w:u w:val="single"/>
          <w:rtl/>
        </w:rPr>
      </w:pPr>
      <w:r w:rsidRPr="001D3AFF">
        <w:rPr>
          <w:rFonts w:hint="cs"/>
          <w:b/>
          <w:bCs/>
          <w:u w:val="single"/>
          <w:rtl/>
        </w:rPr>
        <w:t>פתיחה</w:t>
      </w:r>
    </w:p>
    <w:p w14:paraId="545ED6A0" w14:textId="1EED2D38" w:rsidR="0090672A" w:rsidRDefault="0093275F" w:rsidP="0090672A">
      <w:pPr>
        <w:rPr>
          <w:rFonts w:cs="Arial"/>
          <w:rtl/>
        </w:rPr>
      </w:pPr>
      <w:r>
        <w:rPr>
          <w:rFonts w:hint="cs"/>
          <w:rtl/>
        </w:rPr>
        <w:t>תשעה באב</w:t>
      </w:r>
      <w:r w:rsidR="00D8643A">
        <w:rPr>
          <w:rFonts w:hint="cs"/>
          <w:rtl/>
        </w:rPr>
        <w:t xml:space="preserve"> יוצא </w:t>
      </w:r>
      <w:r w:rsidR="00337414">
        <w:rPr>
          <w:rFonts w:hint="cs"/>
          <w:rtl/>
        </w:rPr>
        <w:t xml:space="preserve">באופן </w:t>
      </w:r>
      <w:r w:rsidR="00D8643A">
        <w:rPr>
          <w:rFonts w:hint="cs"/>
          <w:rtl/>
        </w:rPr>
        <w:t>קבוע, סמוך לפרשת דברים.</w:t>
      </w:r>
      <w:r w:rsidR="001A6687">
        <w:rPr>
          <w:rFonts w:hint="cs"/>
          <w:rtl/>
        </w:rPr>
        <w:t xml:space="preserve"> חלק מהמפרשים נקטו, שאם במהלך השבוע חל מועד מסוים, </w:t>
      </w:r>
      <w:r w:rsidR="005D5288">
        <w:rPr>
          <w:rFonts w:hint="cs"/>
          <w:rtl/>
        </w:rPr>
        <w:t xml:space="preserve">ניתן למצוא קשר מדרשי </w:t>
      </w:r>
      <w:r w:rsidR="001A6687">
        <w:rPr>
          <w:rFonts w:hint="cs"/>
          <w:rtl/>
        </w:rPr>
        <w:t xml:space="preserve">לאותו מועד בפרשה. </w:t>
      </w:r>
      <w:r w:rsidR="001A6687" w:rsidRPr="001A6687">
        <w:rPr>
          <w:rFonts w:hint="cs"/>
          <w:b/>
          <w:bCs/>
          <w:rtl/>
        </w:rPr>
        <w:t>הכלי יקר</w:t>
      </w:r>
      <w:r w:rsidR="001A6687">
        <w:rPr>
          <w:rFonts w:hint="cs"/>
          <w:rtl/>
        </w:rPr>
        <w:t xml:space="preserve"> </w:t>
      </w:r>
      <w:r w:rsidR="001A6687">
        <w:rPr>
          <w:rFonts w:hint="cs"/>
          <w:sz w:val="18"/>
          <w:szCs w:val="18"/>
          <w:rtl/>
        </w:rPr>
        <w:t>(</w:t>
      </w:r>
      <w:r w:rsidR="00370521">
        <w:rPr>
          <w:rFonts w:hint="cs"/>
          <w:sz w:val="18"/>
          <w:szCs w:val="18"/>
          <w:rtl/>
        </w:rPr>
        <w:t>א, א ד''ה בין</w:t>
      </w:r>
      <w:r w:rsidR="001A6687">
        <w:rPr>
          <w:rFonts w:hint="cs"/>
          <w:sz w:val="18"/>
          <w:szCs w:val="18"/>
          <w:rtl/>
        </w:rPr>
        <w:t xml:space="preserve">) </w:t>
      </w:r>
      <w:r w:rsidR="001A6687">
        <w:rPr>
          <w:rFonts w:hint="cs"/>
          <w:rtl/>
        </w:rPr>
        <w:t>כתב, שגם בפרשת דברים יש רמז לתשעה באב</w:t>
      </w:r>
      <w:r w:rsidR="00862AFA">
        <w:rPr>
          <w:rFonts w:hint="cs"/>
          <w:rtl/>
        </w:rPr>
        <w:t xml:space="preserve"> מהפסוק:</w:t>
      </w:r>
      <w:r w:rsidR="005D5288">
        <w:rPr>
          <w:rFonts w:hint="cs"/>
          <w:rtl/>
        </w:rPr>
        <w:t xml:space="preserve"> </w:t>
      </w:r>
      <w:r w:rsidR="00F775D2">
        <w:rPr>
          <w:rFonts w:hint="cs"/>
          <w:rtl/>
        </w:rPr>
        <w:t>''</w:t>
      </w:r>
      <w:r w:rsidR="00F775D2" w:rsidRPr="00F775D2">
        <w:rPr>
          <w:rFonts w:cs="Arial"/>
          <w:rtl/>
        </w:rPr>
        <w:t xml:space="preserve">אֵ֣לֶּה הַדְּבָרִ֗ים אֲשֶׁ֨ר דִּבֶּ֤ר מֹשֶׁה֙ </w:t>
      </w:r>
      <w:proofErr w:type="spellStart"/>
      <w:r w:rsidR="00F775D2" w:rsidRPr="00F775D2">
        <w:rPr>
          <w:rFonts w:cs="Arial"/>
          <w:rtl/>
        </w:rPr>
        <w:t>אֶל־כָּל־יִשְׂרָאֵ֔ל</w:t>
      </w:r>
      <w:proofErr w:type="spellEnd"/>
      <w:r w:rsidR="00F775D2" w:rsidRPr="00F775D2">
        <w:rPr>
          <w:rFonts w:cs="Arial"/>
          <w:rtl/>
        </w:rPr>
        <w:t xml:space="preserve"> בְּעֵ֖בֶר הַיַּרְדֵּ֑ן בַּמִּדְבָּ֡ר בָּֽעֲרָבָה֩ מ֨וֹל ס֜וּף </w:t>
      </w:r>
      <w:proofErr w:type="spellStart"/>
      <w:r w:rsidR="00F775D2" w:rsidRPr="00F775D2">
        <w:rPr>
          <w:rFonts w:cs="Arial"/>
          <w:rtl/>
        </w:rPr>
        <w:t>בֵּֽין־פָּארָ֧ן</w:t>
      </w:r>
      <w:proofErr w:type="spellEnd"/>
      <w:r w:rsidR="00F775D2" w:rsidRPr="00F775D2">
        <w:rPr>
          <w:rFonts w:cs="Arial"/>
          <w:rtl/>
        </w:rPr>
        <w:t xml:space="preserve"> </w:t>
      </w:r>
      <w:proofErr w:type="spellStart"/>
      <w:r w:rsidR="00F775D2" w:rsidRPr="00F775D2">
        <w:rPr>
          <w:rFonts w:cs="Arial"/>
          <w:rtl/>
        </w:rPr>
        <w:t>וּבֵֽין־תֹּ֛פֶל</w:t>
      </w:r>
      <w:proofErr w:type="spellEnd"/>
      <w:r w:rsidR="00F775D2" w:rsidRPr="00F775D2">
        <w:rPr>
          <w:rFonts w:cs="Arial"/>
          <w:rtl/>
        </w:rPr>
        <w:t xml:space="preserve"> וְלָבָ֥ן </w:t>
      </w:r>
      <w:proofErr w:type="spellStart"/>
      <w:r w:rsidR="00F775D2" w:rsidRPr="00F775D2">
        <w:rPr>
          <w:rFonts w:cs="Arial"/>
          <w:rtl/>
        </w:rPr>
        <w:t>וַחֲצֵרֹ֖ת</w:t>
      </w:r>
      <w:proofErr w:type="spellEnd"/>
      <w:r w:rsidR="00F775D2" w:rsidRPr="00F775D2">
        <w:rPr>
          <w:rFonts w:cs="Arial"/>
          <w:rtl/>
        </w:rPr>
        <w:t xml:space="preserve"> וְדִ֥י זָהָֽב</w:t>
      </w:r>
      <w:r w:rsidR="00F775D2">
        <w:rPr>
          <w:rFonts w:cs="Arial" w:hint="cs"/>
          <w:rtl/>
        </w:rPr>
        <w:t>'</w:t>
      </w:r>
      <w:r w:rsidR="0090672A">
        <w:rPr>
          <w:rFonts w:cs="Arial" w:hint="cs"/>
          <w:rtl/>
        </w:rPr>
        <w:t>'</w:t>
      </w:r>
      <w:r w:rsidR="00F775D2">
        <w:rPr>
          <w:rFonts w:cs="Arial" w:hint="cs"/>
          <w:rtl/>
        </w:rPr>
        <w:t>.</w:t>
      </w:r>
    </w:p>
    <w:p w14:paraId="6DC27A86" w14:textId="11D20FA7" w:rsidR="003B1B56" w:rsidRDefault="0090672A" w:rsidP="0090672A">
      <w:pPr>
        <w:rPr>
          <w:rFonts w:cs="Arial"/>
          <w:rtl/>
        </w:rPr>
      </w:pPr>
      <w:r>
        <w:rPr>
          <w:rFonts w:cs="Arial" w:hint="cs"/>
          <w:rtl/>
        </w:rPr>
        <w:t>כאשר משה הזכיר את פארן, כוונתו היי</w:t>
      </w:r>
      <w:r w:rsidR="00FA58D0">
        <w:rPr>
          <w:rFonts w:cs="Arial" w:hint="cs"/>
          <w:rtl/>
        </w:rPr>
        <w:t xml:space="preserve">תה לחטא </w:t>
      </w:r>
      <w:r w:rsidR="00963109">
        <w:rPr>
          <w:rFonts w:cs="Arial" w:hint="cs"/>
          <w:rtl/>
        </w:rPr>
        <w:t>המרגלים שאירע בתשעה באב</w:t>
      </w:r>
      <w:r w:rsidR="0093275F">
        <w:rPr>
          <w:rFonts w:cs="Arial" w:hint="cs"/>
          <w:rtl/>
        </w:rPr>
        <w:t xml:space="preserve"> במדבר פארן </w:t>
      </w:r>
      <w:r w:rsidR="00963109">
        <w:rPr>
          <w:rFonts w:cs="Arial" w:hint="cs"/>
          <w:rtl/>
        </w:rPr>
        <w:t>ש</w:t>
      </w:r>
      <w:r w:rsidR="00FA58D0">
        <w:rPr>
          <w:rFonts w:cs="Arial" w:hint="cs"/>
          <w:rtl/>
        </w:rPr>
        <w:t>ם בכ</w:t>
      </w:r>
      <w:r w:rsidR="0093275F">
        <w:rPr>
          <w:rFonts w:cs="Arial" w:hint="cs"/>
          <w:rtl/>
        </w:rPr>
        <w:t>ה</w:t>
      </w:r>
      <w:r w:rsidR="00FA58D0">
        <w:rPr>
          <w:rFonts w:cs="Arial" w:hint="cs"/>
          <w:rtl/>
        </w:rPr>
        <w:t xml:space="preserve"> עם ישראל לאחר בשורת המרגלים. כאשר משה הזכיר את ת</w:t>
      </w:r>
      <w:r w:rsidR="00963109">
        <w:rPr>
          <w:rFonts w:cs="Arial" w:hint="cs"/>
          <w:rtl/>
        </w:rPr>
        <w:t>ו</w:t>
      </w:r>
      <w:r w:rsidR="00FA58D0">
        <w:rPr>
          <w:rFonts w:cs="Arial" w:hint="cs"/>
          <w:rtl/>
        </w:rPr>
        <w:t>פל, כוונתו הייתה</w:t>
      </w:r>
      <w:r w:rsidR="00963109">
        <w:rPr>
          <w:rFonts w:cs="Arial" w:hint="cs"/>
          <w:rtl/>
        </w:rPr>
        <w:t xml:space="preserve"> לחטא העגל שאירע </w:t>
      </w:r>
      <w:proofErr w:type="spellStart"/>
      <w:r w:rsidR="00963109">
        <w:rPr>
          <w:rFonts w:cs="Arial" w:hint="cs"/>
          <w:rtl/>
        </w:rPr>
        <w:t>בי''ז</w:t>
      </w:r>
      <w:proofErr w:type="spellEnd"/>
      <w:r w:rsidR="00963109">
        <w:rPr>
          <w:rFonts w:cs="Arial" w:hint="cs"/>
          <w:rtl/>
        </w:rPr>
        <w:t xml:space="preserve"> בתמוז, שם התעסקו בדבר תפל שאין בו טעם. נמצא, שכאשר משה אומר בין פארן ובין תופל, הרמז הוא לשלושת השבועות החלים בין </w:t>
      </w:r>
      <w:proofErr w:type="spellStart"/>
      <w:r w:rsidR="00963109">
        <w:rPr>
          <w:rFonts w:cs="Arial" w:hint="cs"/>
          <w:rtl/>
        </w:rPr>
        <w:t>י''ז</w:t>
      </w:r>
      <w:proofErr w:type="spellEnd"/>
      <w:r w:rsidR="00963109">
        <w:rPr>
          <w:rFonts w:cs="Arial" w:hint="cs"/>
          <w:rtl/>
        </w:rPr>
        <w:t xml:space="preserve"> בתמוז לתשעה באב. ובלשונו:</w:t>
      </w:r>
    </w:p>
    <w:p w14:paraId="3F513934" w14:textId="5669BA90" w:rsidR="00F249DF" w:rsidRDefault="001250B4" w:rsidP="004104C7">
      <w:pPr>
        <w:ind w:left="720"/>
        <w:rPr>
          <w:b/>
          <w:bCs/>
          <w:u w:val="single"/>
          <w:rtl/>
        </w:rPr>
      </w:pPr>
      <w:r>
        <w:rPr>
          <w:rFonts w:cs="Arial" w:hint="cs"/>
          <w:rtl/>
        </w:rPr>
        <w:t>''</w:t>
      </w:r>
      <w:r w:rsidRPr="001250B4">
        <w:rPr>
          <w:rFonts w:cs="Arial"/>
          <w:rtl/>
        </w:rPr>
        <w:t>בין פארן ובין תופל. לשון בין ובין</w:t>
      </w:r>
      <w:r w:rsidR="0016649B">
        <w:rPr>
          <w:rFonts w:cs="Arial" w:hint="cs"/>
          <w:rtl/>
        </w:rPr>
        <w:t>,</w:t>
      </w:r>
      <w:r w:rsidRPr="001250B4">
        <w:rPr>
          <w:rFonts w:cs="Arial"/>
          <w:rtl/>
        </w:rPr>
        <w:t xml:space="preserve"> מקום אתי להוסיף שנית ידי ולפרשו על מה </w:t>
      </w:r>
      <w:proofErr w:type="spellStart"/>
      <w:r w:rsidRPr="001250B4">
        <w:rPr>
          <w:rFonts w:cs="Arial"/>
          <w:rtl/>
        </w:rPr>
        <w:t>דביני</w:t>
      </w:r>
      <w:proofErr w:type="spellEnd"/>
      <w:r w:rsidRPr="001250B4">
        <w:rPr>
          <w:rFonts w:cs="Arial"/>
          <w:rtl/>
        </w:rPr>
        <w:t xml:space="preserve"> ביני בין שבעה עשר בתמוז לתשעה באב, כי פארן היינו מעשה מרגלים אשר בו בכו בכיה של חנם </w:t>
      </w:r>
      <w:proofErr w:type="spellStart"/>
      <w:r w:rsidRPr="001250B4">
        <w:rPr>
          <w:rFonts w:cs="Arial"/>
          <w:rtl/>
        </w:rPr>
        <w:t>והוקבע</w:t>
      </w:r>
      <w:proofErr w:type="spellEnd"/>
      <w:r w:rsidRPr="001250B4">
        <w:rPr>
          <w:rFonts w:cs="Arial"/>
          <w:rtl/>
        </w:rPr>
        <w:t xml:space="preserve"> בכיה לדורות בליל תשעה באב, ותופל היינו העגל אשר עשו, כי מה שפירש רש"י שתפלו על המן אין לו דמיון במקרא</w:t>
      </w:r>
      <w:r>
        <w:rPr>
          <w:rFonts w:cs="Arial" w:hint="cs"/>
          <w:rtl/>
        </w:rPr>
        <w:t>.''</w:t>
      </w:r>
    </w:p>
    <w:p w14:paraId="37E96073" w14:textId="27138353" w:rsidR="00F249DF" w:rsidRDefault="00F249DF" w:rsidP="00A47FA1">
      <w:pPr>
        <w:rPr>
          <w:rtl/>
        </w:rPr>
      </w:pPr>
      <w:r>
        <w:rPr>
          <w:rFonts w:hint="cs"/>
          <w:rtl/>
        </w:rPr>
        <w:t>בעקבות תשעה באב שחל השבוע, נעסוק במעמד הצומות בזמן הזה</w:t>
      </w:r>
      <w:r w:rsidR="00A47FA1">
        <w:rPr>
          <w:rFonts w:hint="cs"/>
          <w:rtl/>
        </w:rPr>
        <w:t>. ראשית</w:t>
      </w:r>
      <w:r w:rsidR="00FC32C2">
        <w:rPr>
          <w:rFonts w:hint="cs"/>
          <w:rtl/>
        </w:rPr>
        <w:t>,</w:t>
      </w:r>
      <w:r w:rsidR="00A47FA1">
        <w:rPr>
          <w:rFonts w:hint="cs"/>
          <w:rtl/>
        </w:rPr>
        <w:t xml:space="preserve"> נראה</w:t>
      </w:r>
      <w:r>
        <w:rPr>
          <w:rFonts w:hint="cs"/>
          <w:rtl/>
        </w:rPr>
        <w:t xml:space="preserve"> האם </w:t>
      </w:r>
      <w:r w:rsidR="00A47FA1">
        <w:rPr>
          <w:rFonts w:hint="cs"/>
          <w:rtl/>
        </w:rPr>
        <w:t>בזמן הזה שאין גזירות שמד</w:t>
      </w:r>
      <w:r w:rsidR="0093275F">
        <w:rPr>
          <w:rFonts w:hint="cs"/>
          <w:rtl/>
        </w:rPr>
        <w:t>,</w:t>
      </w:r>
      <w:r w:rsidR="00A47FA1">
        <w:rPr>
          <w:rFonts w:hint="cs"/>
          <w:rtl/>
        </w:rPr>
        <w:t xml:space="preserve"> </w:t>
      </w:r>
      <w:r>
        <w:rPr>
          <w:rFonts w:hint="cs"/>
          <w:rtl/>
        </w:rPr>
        <w:t xml:space="preserve">חובה לצום </w:t>
      </w:r>
      <w:r w:rsidR="00A47FA1">
        <w:rPr>
          <w:rFonts w:hint="cs"/>
          <w:rtl/>
        </w:rPr>
        <w:t>את ארבעת הצומות כפי שצמו בעבר</w:t>
      </w:r>
      <w:r>
        <w:rPr>
          <w:rFonts w:hint="cs"/>
          <w:rtl/>
        </w:rPr>
        <w:t xml:space="preserve">, </w:t>
      </w:r>
      <w:r w:rsidR="0093275F">
        <w:rPr>
          <w:rFonts w:hint="cs"/>
          <w:rtl/>
        </w:rPr>
        <w:t>ו</w:t>
      </w:r>
      <w:r>
        <w:rPr>
          <w:rFonts w:hint="cs"/>
          <w:rtl/>
        </w:rPr>
        <w:t>אם כן מדוע</w:t>
      </w:r>
      <w:r w:rsidR="00A47FA1">
        <w:rPr>
          <w:rFonts w:hint="cs"/>
          <w:rtl/>
        </w:rPr>
        <w:t>, ו</w:t>
      </w:r>
      <w:r w:rsidR="0093275F">
        <w:rPr>
          <w:rFonts w:hint="cs"/>
          <w:rtl/>
        </w:rPr>
        <w:t xml:space="preserve">כן </w:t>
      </w:r>
      <w:r w:rsidR="00A47FA1">
        <w:rPr>
          <w:rFonts w:hint="cs"/>
          <w:rtl/>
        </w:rPr>
        <w:t>מה ההבדל בין שאר הצומות ל</w:t>
      </w:r>
      <w:r w:rsidR="0093275F">
        <w:rPr>
          <w:rFonts w:hint="cs"/>
          <w:rtl/>
        </w:rPr>
        <w:t xml:space="preserve">בין </w:t>
      </w:r>
      <w:r w:rsidR="00A47FA1">
        <w:rPr>
          <w:rFonts w:hint="cs"/>
          <w:rtl/>
        </w:rPr>
        <w:t>תשעה באב</w:t>
      </w:r>
      <w:r>
        <w:rPr>
          <w:rFonts w:hint="cs"/>
          <w:rtl/>
        </w:rPr>
        <w:t xml:space="preserve">. כמו כן נעסוק </w:t>
      </w:r>
      <w:r w:rsidR="00A47FA1">
        <w:rPr>
          <w:rFonts w:hint="cs"/>
          <w:rtl/>
        </w:rPr>
        <w:t>בשאלה האם יש מקום לעדכן את נוסח 'נחם' שאומרים בתפילה</w:t>
      </w:r>
      <w:r w:rsidR="0093275F">
        <w:rPr>
          <w:rFonts w:hint="cs"/>
          <w:rtl/>
        </w:rPr>
        <w:t>.</w:t>
      </w:r>
      <w:r w:rsidR="00A47FA1">
        <w:rPr>
          <w:rFonts w:hint="cs"/>
          <w:rtl/>
        </w:rPr>
        <w:t xml:space="preserve"> </w:t>
      </w:r>
    </w:p>
    <w:p w14:paraId="7A9D8DFE" w14:textId="294F133A" w:rsidR="003668AE" w:rsidRDefault="003668AE">
      <w:pPr>
        <w:rPr>
          <w:b/>
          <w:bCs/>
          <w:u w:val="single"/>
          <w:rtl/>
        </w:rPr>
      </w:pPr>
      <w:r>
        <w:rPr>
          <w:rFonts w:hint="cs"/>
          <w:b/>
          <w:bCs/>
          <w:u w:val="single"/>
          <w:rtl/>
        </w:rPr>
        <w:t>תוקף הצומות</w:t>
      </w:r>
    </w:p>
    <w:p w14:paraId="5255E093" w14:textId="0B3C0C15" w:rsidR="000A32F0" w:rsidRDefault="002A36AF">
      <w:pPr>
        <w:rPr>
          <w:rtl/>
        </w:rPr>
      </w:pPr>
      <w:r>
        <w:rPr>
          <w:rFonts w:hint="cs"/>
          <w:rtl/>
        </w:rPr>
        <w:t>מה</w:t>
      </w:r>
      <w:r w:rsidR="0093275F">
        <w:rPr>
          <w:rFonts w:hint="cs"/>
          <w:rtl/>
        </w:rPr>
        <w:t>ו</w:t>
      </w:r>
      <w:r>
        <w:rPr>
          <w:rFonts w:hint="cs"/>
          <w:rtl/>
        </w:rPr>
        <w:t xml:space="preserve"> מעמד הצומות בזמן הזה</w:t>
      </w:r>
      <w:r w:rsidR="003668AE">
        <w:rPr>
          <w:rFonts w:hint="cs"/>
          <w:rtl/>
        </w:rPr>
        <w:t>?</w:t>
      </w:r>
      <w:r w:rsidR="003668AE">
        <w:rPr>
          <w:rFonts w:hint="cs"/>
        </w:rPr>
        <w:t xml:space="preserve"> </w:t>
      </w:r>
      <w:r w:rsidR="003668AE">
        <w:rPr>
          <w:rFonts w:hint="cs"/>
          <w:rtl/>
        </w:rPr>
        <w:t>ה</w:t>
      </w:r>
      <w:r w:rsidR="00C20805">
        <w:rPr>
          <w:rFonts w:hint="cs"/>
          <w:rtl/>
        </w:rPr>
        <w:t>משנה במסכת ראש השנה</w:t>
      </w:r>
      <w:r w:rsidR="00BA16B0">
        <w:rPr>
          <w:rFonts w:hint="cs"/>
          <w:rtl/>
        </w:rPr>
        <w:t xml:space="preserve"> </w:t>
      </w:r>
      <w:r w:rsidR="00BA16B0">
        <w:rPr>
          <w:rFonts w:hint="cs"/>
          <w:sz w:val="18"/>
          <w:szCs w:val="18"/>
          <w:rtl/>
        </w:rPr>
        <w:t>(יח ע''א)</w:t>
      </w:r>
      <w:r w:rsidR="00F0190C">
        <w:rPr>
          <w:rFonts w:hint="cs"/>
          <w:rtl/>
        </w:rPr>
        <w:t>,</w:t>
      </w:r>
      <w:r w:rsidR="00C20805">
        <w:rPr>
          <w:rFonts w:hint="cs"/>
          <w:rtl/>
        </w:rPr>
        <w:t xml:space="preserve"> מונה את </w:t>
      </w:r>
      <w:r w:rsidR="00BA16B0">
        <w:rPr>
          <w:rFonts w:hint="cs"/>
          <w:rtl/>
        </w:rPr>
        <w:t>החודשים</w:t>
      </w:r>
      <w:r w:rsidR="00C20805">
        <w:rPr>
          <w:rFonts w:hint="cs"/>
          <w:rtl/>
        </w:rPr>
        <w:t xml:space="preserve"> בהם השליחים היו יוצאים לתפוצות כדי לעדכן אות</w:t>
      </w:r>
      <w:r w:rsidR="0093275F">
        <w:rPr>
          <w:rFonts w:hint="cs"/>
          <w:rtl/>
        </w:rPr>
        <w:t xml:space="preserve">ן </w:t>
      </w:r>
      <w:r w:rsidR="00C20805">
        <w:rPr>
          <w:rFonts w:hint="cs"/>
          <w:rtl/>
        </w:rPr>
        <w:t>מתי חל</w:t>
      </w:r>
      <w:r w:rsidR="0093275F">
        <w:rPr>
          <w:rFonts w:hint="cs"/>
          <w:rtl/>
        </w:rPr>
        <w:t>ים</w:t>
      </w:r>
      <w:r w:rsidR="00C20805">
        <w:rPr>
          <w:rFonts w:hint="cs"/>
          <w:rtl/>
        </w:rPr>
        <w:t xml:space="preserve"> החגים, </w:t>
      </w:r>
      <w:r w:rsidR="00F0190C">
        <w:rPr>
          <w:rFonts w:hint="cs"/>
          <w:rtl/>
        </w:rPr>
        <w:t xml:space="preserve">ומספרת </w:t>
      </w:r>
      <w:r w:rsidR="00C20805">
        <w:rPr>
          <w:rFonts w:hint="cs"/>
          <w:rtl/>
        </w:rPr>
        <w:t xml:space="preserve">שהיו יוצאים גם </w:t>
      </w:r>
      <w:r w:rsidR="00BA16B0">
        <w:rPr>
          <w:rFonts w:hint="cs"/>
          <w:rtl/>
        </w:rPr>
        <w:t>ב</w:t>
      </w:r>
      <w:r w:rsidR="00C20805">
        <w:rPr>
          <w:rFonts w:hint="cs"/>
          <w:rtl/>
        </w:rPr>
        <w:t>אב מפני התענית. מדוע השליחים לא יוצאים גם בתמוז וטבת</w:t>
      </w:r>
      <w:r w:rsidR="00D516AD">
        <w:rPr>
          <w:rFonts w:hint="cs"/>
          <w:rtl/>
        </w:rPr>
        <w:t>,</w:t>
      </w:r>
      <w:r w:rsidR="00C20805">
        <w:rPr>
          <w:rFonts w:hint="cs"/>
          <w:rtl/>
        </w:rPr>
        <w:t xml:space="preserve"> בגלל הצומות החלים בהם? ה</w:t>
      </w:r>
      <w:r w:rsidR="003668AE">
        <w:rPr>
          <w:rFonts w:hint="cs"/>
          <w:rtl/>
        </w:rPr>
        <w:t xml:space="preserve">גמרא </w:t>
      </w:r>
      <w:r w:rsidR="003668AE">
        <w:rPr>
          <w:rFonts w:hint="cs"/>
          <w:sz w:val="18"/>
          <w:szCs w:val="18"/>
          <w:rtl/>
        </w:rPr>
        <w:t>(</w:t>
      </w:r>
      <w:r w:rsidR="00445C78">
        <w:rPr>
          <w:rFonts w:hint="cs"/>
          <w:sz w:val="18"/>
          <w:szCs w:val="18"/>
          <w:rtl/>
        </w:rPr>
        <w:t>שם, ע''ב</w:t>
      </w:r>
      <w:r w:rsidR="003668AE">
        <w:rPr>
          <w:rFonts w:hint="cs"/>
          <w:sz w:val="18"/>
          <w:szCs w:val="18"/>
          <w:rtl/>
        </w:rPr>
        <w:t>)</w:t>
      </w:r>
      <w:r w:rsidR="000A32F0">
        <w:rPr>
          <w:rFonts w:hint="cs"/>
          <w:sz w:val="18"/>
          <w:szCs w:val="18"/>
          <w:rtl/>
        </w:rPr>
        <w:t xml:space="preserve"> </w:t>
      </w:r>
      <w:r w:rsidR="00445C78">
        <w:rPr>
          <w:rFonts w:hint="cs"/>
          <w:rtl/>
        </w:rPr>
        <w:t>כותב</w:t>
      </w:r>
      <w:r w:rsidR="0093275F">
        <w:rPr>
          <w:rFonts w:hint="cs"/>
          <w:rtl/>
        </w:rPr>
        <w:t>ת</w:t>
      </w:r>
      <w:r w:rsidR="00F0190C">
        <w:rPr>
          <w:rFonts w:hint="cs"/>
          <w:rtl/>
        </w:rPr>
        <w:t>,</w:t>
      </w:r>
      <w:r w:rsidR="00445C78">
        <w:rPr>
          <w:rFonts w:hint="cs"/>
          <w:rtl/>
        </w:rPr>
        <w:t xml:space="preserve"> שזה תלוי ביישוב</w:t>
      </w:r>
      <w:r w:rsidR="00FC32C2">
        <w:rPr>
          <w:rFonts w:hint="cs"/>
          <w:rtl/>
        </w:rPr>
        <w:t>ו</w:t>
      </w:r>
      <w:r w:rsidR="00445C78">
        <w:rPr>
          <w:rFonts w:hint="cs"/>
          <w:rtl/>
        </w:rPr>
        <w:t xml:space="preserve"> של </w:t>
      </w:r>
      <w:r w:rsidR="0093275F">
        <w:rPr>
          <w:rFonts w:hint="cs"/>
          <w:rtl/>
        </w:rPr>
        <w:t xml:space="preserve">רב </w:t>
      </w:r>
      <w:r w:rsidR="00445C78">
        <w:rPr>
          <w:rFonts w:hint="cs"/>
          <w:rtl/>
        </w:rPr>
        <w:t xml:space="preserve">פפא לסתירה </w:t>
      </w:r>
      <w:r w:rsidR="0093275F">
        <w:rPr>
          <w:rFonts w:hint="cs"/>
          <w:rtl/>
        </w:rPr>
        <w:t>הנמצא</w:t>
      </w:r>
      <w:r w:rsidR="00FC32C2">
        <w:rPr>
          <w:rFonts w:hint="cs"/>
          <w:rtl/>
        </w:rPr>
        <w:t>ת</w:t>
      </w:r>
      <w:r w:rsidR="0093275F">
        <w:rPr>
          <w:rFonts w:hint="cs"/>
          <w:rtl/>
        </w:rPr>
        <w:t xml:space="preserve"> </w:t>
      </w:r>
      <w:r w:rsidR="00445C78">
        <w:rPr>
          <w:rFonts w:hint="cs"/>
          <w:rtl/>
        </w:rPr>
        <w:t xml:space="preserve">בפסוק </w:t>
      </w:r>
      <w:r w:rsidR="0093275F">
        <w:rPr>
          <w:rFonts w:hint="cs"/>
          <w:rtl/>
        </w:rPr>
        <w:t>ש</w:t>
      </w:r>
      <w:r w:rsidR="00445C78">
        <w:rPr>
          <w:rFonts w:hint="cs"/>
          <w:rtl/>
        </w:rPr>
        <w:t>בספר זכריה</w:t>
      </w:r>
      <w:r w:rsidR="000A32F0">
        <w:rPr>
          <w:rFonts w:hint="cs"/>
          <w:rtl/>
        </w:rPr>
        <w:t xml:space="preserve">: </w:t>
      </w:r>
    </w:p>
    <w:p w14:paraId="1E518F36" w14:textId="31270FE3" w:rsidR="003668AE" w:rsidRDefault="000A32F0">
      <w:pPr>
        <w:rPr>
          <w:rtl/>
        </w:rPr>
      </w:pPr>
      <w:r w:rsidRPr="000A32F0">
        <w:rPr>
          <w:rFonts w:hint="cs"/>
          <w:b/>
          <w:bCs/>
          <w:rtl/>
        </w:rPr>
        <w:t>מצד אחד</w:t>
      </w:r>
      <w:r>
        <w:rPr>
          <w:rFonts w:hint="cs"/>
          <w:rtl/>
        </w:rPr>
        <w:t xml:space="preserve"> הפסוק כותב שכאשר עולי בבל שאלו את זכריה האם הם צריכים להמשיך לצום, השיב להם שאין צורך: </w:t>
      </w:r>
      <w:proofErr w:type="spellStart"/>
      <w:r w:rsidRPr="000A32F0">
        <w:rPr>
          <w:rFonts w:cs="Arial"/>
          <w:rtl/>
        </w:rPr>
        <w:t>כֹּֽה־אָמַ֞ר</w:t>
      </w:r>
      <w:proofErr w:type="spellEnd"/>
      <w:r w:rsidRPr="000A32F0">
        <w:rPr>
          <w:rFonts w:cs="Arial"/>
          <w:rtl/>
        </w:rPr>
        <w:t xml:space="preserve"> יְקֹוָ֣ק צְבָא֗וֹת צ֣וֹם הָרְבִיעִ֡י וְצ֣וֹם הַחֲמִישִׁי֩ וְצ֨וֹם הַשְּׁבִיעִ֜י וְצ֣וֹם הָעֲשִׂירִ֗י יִהְיֶ֤ה </w:t>
      </w:r>
      <w:proofErr w:type="spellStart"/>
      <w:r w:rsidRPr="000A32F0">
        <w:rPr>
          <w:rFonts w:cs="Arial"/>
          <w:rtl/>
        </w:rPr>
        <w:t>לְבֵית־יְהוּדָה</w:t>
      </w:r>
      <w:proofErr w:type="spellEnd"/>
      <w:r w:rsidRPr="000A32F0">
        <w:rPr>
          <w:rFonts w:cs="Arial"/>
          <w:rtl/>
        </w:rPr>
        <w:t>֙ לְשָׂשׂ֣וֹן וּלְשִׂמְחָ֔ה וּֽלְמֹעֲדִ֖ים טוֹבִ֑ים</w:t>
      </w:r>
      <w:r>
        <w:rPr>
          <w:rFonts w:cs="Arial" w:hint="cs"/>
          <w:rtl/>
        </w:rPr>
        <w:t xml:space="preserve">''. </w:t>
      </w:r>
      <w:r>
        <w:rPr>
          <w:rFonts w:cs="Arial" w:hint="cs"/>
          <w:b/>
          <w:bCs/>
          <w:rtl/>
        </w:rPr>
        <w:t>מצד שני</w:t>
      </w:r>
      <w:r>
        <w:rPr>
          <w:rFonts w:cs="Arial" w:hint="cs"/>
          <w:rtl/>
        </w:rPr>
        <w:t xml:space="preserve">, הפסוק ממשיך לקרוא לימים אלו צומות, משמע שלא בוטל </w:t>
      </w:r>
      <w:r>
        <w:rPr>
          <w:rFonts w:hint="cs"/>
          <w:rtl/>
        </w:rPr>
        <w:t>מהם האבל לגמרי.</w:t>
      </w:r>
    </w:p>
    <w:p w14:paraId="6F4BCCD2" w14:textId="1FBD4FD8" w:rsidR="000A32F0" w:rsidRDefault="006B5B33">
      <w:pPr>
        <w:rPr>
          <w:rtl/>
        </w:rPr>
      </w:pPr>
      <w:r>
        <w:rPr>
          <w:rFonts w:hint="cs"/>
          <w:rtl/>
        </w:rPr>
        <w:t xml:space="preserve">רב פפא מיישב, </w:t>
      </w:r>
      <w:r w:rsidR="00840425">
        <w:rPr>
          <w:rFonts w:hint="cs"/>
          <w:rtl/>
        </w:rPr>
        <w:t>שהחילוק תלוי במצב עם ישראל</w:t>
      </w:r>
      <w:r w:rsidR="00471CD5">
        <w:rPr>
          <w:rFonts w:hint="cs"/>
          <w:rtl/>
        </w:rPr>
        <w:t>:</w:t>
      </w:r>
      <w:r w:rsidR="00840425">
        <w:rPr>
          <w:rFonts w:hint="cs"/>
          <w:rtl/>
        </w:rPr>
        <w:t xml:space="preserve"> אם עם ישראל נמצא בימי שמד,</w:t>
      </w:r>
      <w:r w:rsidR="00471CD5">
        <w:rPr>
          <w:rFonts w:hint="cs"/>
          <w:rtl/>
        </w:rPr>
        <w:t xml:space="preserve"> חובה </w:t>
      </w:r>
      <w:r w:rsidR="00840425">
        <w:rPr>
          <w:rFonts w:hint="cs"/>
          <w:rtl/>
        </w:rPr>
        <w:t>לצום. אם עם ישראל בתקופת שלום, אין לצום. אם</w:t>
      </w:r>
      <w:r w:rsidR="00381802">
        <w:rPr>
          <w:rFonts w:hint="cs"/>
          <w:rtl/>
        </w:rPr>
        <w:t xml:space="preserve"> יש</w:t>
      </w:r>
      <w:r w:rsidR="00840425">
        <w:rPr>
          <w:rFonts w:hint="cs"/>
          <w:rtl/>
        </w:rPr>
        <w:t xml:space="preserve"> מצב ביניים שאינו מצב שמד אך </w:t>
      </w:r>
      <w:r w:rsidR="0093275F">
        <w:rPr>
          <w:rFonts w:hint="cs"/>
          <w:rtl/>
        </w:rPr>
        <w:t xml:space="preserve">גם </w:t>
      </w:r>
      <w:r w:rsidR="00840425">
        <w:rPr>
          <w:rFonts w:hint="cs"/>
          <w:rtl/>
        </w:rPr>
        <w:t xml:space="preserve">אינו מצב שלום, יש בחירה האם להתענות. </w:t>
      </w:r>
      <w:r w:rsidR="0086375E">
        <w:rPr>
          <w:rFonts w:hint="cs"/>
          <w:rtl/>
        </w:rPr>
        <w:t>עוד הוסיף רב פפא, ש</w:t>
      </w:r>
      <w:r w:rsidR="00840425">
        <w:rPr>
          <w:rFonts w:hint="cs"/>
          <w:rtl/>
        </w:rPr>
        <w:t xml:space="preserve">תשעה באב חריג בדין זה וגם במצב הביניים </w:t>
      </w:r>
      <w:r w:rsidR="0093275F">
        <w:rPr>
          <w:rFonts w:hint="cs"/>
          <w:rtl/>
        </w:rPr>
        <w:t xml:space="preserve">ישנה </w:t>
      </w:r>
      <w:r w:rsidR="00840425">
        <w:rPr>
          <w:rFonts w:hint="cs"/>
          <w:rtl/>
        </w:rPr>
        <w:t xml:space="preserve">חובה לצום, כיוון שהוכפלו בו </w:t>
      </w:r>
      <w:r w:rsidR="008779A0">
        <w:rPr>
          <w:rFonts w:hint="cs"/>
          <w:rtl/>
        </w:rPr>
        <w:t>ה</w:t>
      </w:r>
      <w:r w:rsidR="00840425">
        <w:rPr>
          <w:rFonts w:hint="cs"/>
          <w:rtl/>
        </w:rPr>
        <w:t>צר</w:t>
      </w:r>
      <w:r w:rsidR="008779A0">
        <w:rPr>
          <w:rFonts w:hint="cs"/>
          <w:rtl/>
        </w:rPr>
        <w:t>ות</w:t>
      </w:r>
      <w:r w:rsidR="00840425">
        <w:rPr>
          <w:rFonts w:hint="cs"/>
          <w:rtl/>
        </w:rPr>
        <w:t xml:space="preserve">. </w:t>
      </w:r>
    </w:p>
    <w:p w14:paraId="12C5E964" w14:textId="6996F3BD" w:rsidR="00E7532A" w:rsidRDefault="00F921BC">
      <w:pPr>
        <w:rPr>
          <w:u w:val="single"/>
          <w:rtl/>
        </w:rPr>
      </w:pPr>
      <w:r>
        <w:rPr>
          <w:rFonts w:hint="cs"/>
          <w:u w:val="single"/>
          <w:rtl/>
        </w:rPr>
        <w:t>בזמן הזה</w:t>
      </w:r>
    </w:p>
    <w:p w14:paraId="678B2F44" w14:textId="6B141A6B" w:rsidR="00C6133C" w:rsidRDefault="00991622" w:rsidP="00C6133C">
      <w:pPr>
        <w:rPr>
          <w:rtl/>
        </w:rPr>
      </w:pPr>
      <w:r>
        <w:rPr>
          <w:rFonts w:hint="cs"/>
          <w:rtl/>
        </w:rPr>
        <w:t>מה הדין בז</w:t>
      </w:r>
      <w:r w:rsidR="0093275F">
        <w:rPr>
          <w:rFonts w:hint="cs"/>
          <w:rtl/>
        </w:rPr>
        <w:t>מן</w:t>
      </w:r>
      <w:r>
        <w:rPr>
          <w:rFonts w:hint="cs"/>
          <w:rtl/>
        </w:rPr>
        <w:t xml:space="preserve"> הזה?</w:t>
      </w:r>
      <w:r>
        <w:rPr>
          <w:rFonts w:hint="cs"/>
        </w:rPr>
        <w:t xml:space="preserve"> </w:t>
      </w:r>
      <w:r>
        <w:rPr>
          <w:rFonts w:hint="cs"/>
          <w:rtl/>
        </w:rPr>
        <w:t>לכאורה, המצב מוגדר כמצב ביניים, ש</w:t>
      </w:r>
      <w:r w:rsidR="00F86CB2">
        <w:rPr>
          <w:rFonts w:hint="cs"/>
          <w:rtl/>
        </w:rPr>
        <w:t>למעט צום תשעה באב</w:t>
      </w:r>
      <w:r w:rsidR="00FC32C2">
        <w:rPr>
          <w:rFonts w:hint="cs"/>
          <w:rtl/>
        </w:rPr>
        <w:t>,</w:t>
      </w:r>
      <w:r w:rsidR="00F86CB2">
        <w:rPr>
          <w:rFonts w:hint="cs"/>
          <w:rtl/>
        </w:rPr>
        <w:t xml:space="preserve"> </w:t>
      </w:r>
      <w:r>
        <w:rPr>
          <w:rFonts w:hint="cs"/>
          <w:rtl/>
        </w:rPr>
        <w:t>ניתן לבחור אם להתענות</w:t>
      </w:r>
      <w:r w:rsidR="00FC32C2">
        <w:rPr>
          <w:rFonts w:hint="cs"/>
          <w:rtl/>
        </w:rPr>
        <w:t xml:space="preserve"> אם לאו</w:t>
      </w:r>
      <w:r>
        <w:rPr>
          <w:rFonts w:hint="cs"/>
          <w:rtl/>
        </w:rPr>
        <w:t xml:space="preserve">. שכן לדעת </w:t>
      </w:r>
      <w:r w:rsidRPr="00991622">
        <w:rPr>
          <w:rFonts w:hint="cs"/>
          <w:b/>
          <w:bCs/>
          <w:rtl/>
        </w:rPr>
        <w:t>הרמב''ן</w:t>
      </w:r>
      <w:r>
        <w:rPr>
          <w:rFonts w:hint="cs"/>
          <w:b/>
          <w:bCs/>
          <w:rtl/>
        </w:rPr>
        <w:t xml:space="preserve"> </w:t>
      </w:r>
      <w:r>
        <w:rPr>
          <w:rFonts w:hint="cs"/>
          <w:sz w:val="18"/>
          <w:szCs w:val="18"/>
          <w:rtl/>
        </w:rPr>
        <w:t>(תורת האדם, אבלות ישנה)</w:t>
      </w:r>
      <w:r>
        <w:rPr>
          <w:rFonts w:hint="cs"/>
          <w:rtl/>
        </w:rPr>
        <w:t xml:space="preserve">, מצב של שלום </w:t>
      </w:r>
      <w:r w:rsidR="00443B4A">
        <w:rPr>
          <w:rFonts w:hint="cs"/>
          <w:rtl/>
        </w:rPr>
        <w:t>הוא מצב בו נבנה בית המקדש, ומצב של שמד הוא מצב בו יש גזירות על היהודים, ובזמן הזה אין בית מקדש ואין שמד</w:t>
      </w:r>
      <w:r w:rsidR="00E33984">
        <w:rPr>
          <w:rStyle w:val="a5"/>
          <w:rtl/>
        </w:rPr>
        <w:footnoteReference w:id="2"/>
      </w:r>
      <w:r w:rsidR="00443B4A">
        <w:rPr>
          <w:rFonts w:hint="cs"/>
          <w:rtl/>
        </w:rPr>
        <w:t xml:space="preserve">. אלא שלמעשה נחלקו הראשונים: </w:t>
      </w:r>
    </w:p>
    <w:p w14:paraId="68991E0E" w14:textId="1C26FD02" w:rsidR="00C6133C" w:rsidRDefault="00C6133C" w:rsidP="003058CC">
      <w:pPr>
        <w:spacing w:after="40"/>
      </w:pPr>
      <w:r>
        <w:rPr>
          <w:rFonts w:hint="cs"/>
          <w:rtl/>
        </w:rPr>
        <w:t xml:space="preserve">א. </w:t>
      </w:r>
      <w:r w:rsidRPr="00C6133C">
        <w:rPr>
          <w:rFonts w:hint="cs"/>
          <w:b/>
          <w:bCs/>
          <w:rtl/>
        </w:rPr>
        <w:t>הרמב''ן</w:t>
      </w:r>
      <w:r>
        <w:rPr>
          <w:rFonts w:hint="cs"/>
          <w:rtl/>
        </w:rPr>
        <w:t xml:space="preserve"> </w:t>
      </w:r>
      <w:r>
        <w:rPr>
          <w:rFonts w:hint="cs"/>
          <w:sz w:val="18"/>
          <w:szCs w:val="18"/>
          <w:rtl/>
        </w:rPr>
        <w:t>(</w:t>
      </w:r>
      <w:r w:rsidR="00D516AD">
        <w:rPr>
          <w:rFonts w:hint="cs"/>
          <w:sz w:val="18"/>
          <w:szCs w:val="18"/>
          <w:rtl/>
        </w:rPr>
        <w:t>שם</w:t>
      </w:r>
      <w:r>
        <w:rPr>
          <w:rFonts w:hint="cs"/>
          <w:sz w:val="18"/>
          <w:szCs w:val="18"/>
          <w:rtl/>
        </w:rPr>
        <w:t xml:space="preserve">) </w:t>
      </w:r>
      <w:r w:rsidR="00471CD5">
        <w:rPr>
          <w:rFonts w:hint="cs"/>
          <w:rtl/>
        </w:rPr>
        <w:t>סבר</w:t>
      </w:r>
      <w:r>
        <w:rPr>
          <w:rFonts w:hint="cs"/>
          <w:rtl/>
        </w:rPr>
        <w:t xml:space="preserve">, </w:t>
      </w:r>
      <w:r w:rsidR="00F86CB2">
        <w:rPr>
          <w:rFonts w:hint="cs"/>
          <w:rtl/>
        </w:rPr>
        <w:t>שלמרות שהמצב מוגדר כמצב ביניים</w:t>
      </w:r>
      <w:r>
        <w:rPr>
          <w:rFonts w:hint="cs"/>
          <w:rtl/>
        </w:rPr>
        <w:t>, למעשה קיבל על עצמ</w:t>
      </w:r>
      <w:r w:rsidR="0093275F">
        <w:rPr>
          <w:rFonts w:hint="cs"/>
          <w:rtl/>
        </w:rPr>
        <w:t>ו</w:t>
      </w:r>
      <w:r>
        <w:rPr>
          <w:rFonts w:hint="cs"/>
          <w:rtl/>
        </w:rPr>
        <w:t xml:space="preserve"> עם ישראל להתענות. </w:t>
      </w:r>
      <w:r w:rsidR="003030AF">
        <w:rPr>
          <w:rFonts w:hint="cs"/>
          <w:rtl/>
        </w:rPr>
        <w:t>עם זאת</w:t>
      </w:r>
      <w:r w:rsidR="00FC32C2">
        <w:rPr>
          <w:rFonts w:hint="cs"/>
          <w:rtl/>
        </w:rPr>
        <w:t>,</w:t>
      </w:r>
      <w:r w:rsidR="003030AF">
        <w:rPr>
          <w:rFonts w:hint="cs"/>
          <w:rtl/>
        </w:rPr>
        <w:t xml:space="preserve"> הוסיף שיש קולא</w:t>
      </w:r>
      <w:r w:rsidR="008161F1">
        <w:rPr>
          <w:rFonts w:hint="cs"/>
          <w:rtl/>
        </w:rPr>
        <w:t xml:space="preserve"> מסוימת</w:t>
      </w:r>
      <w:r w:rsidR="008D2CEE">
        <w:rPr>
          <w:rFonts w:hint="cs"/>
          <w:rtl/>
        </w:rPr>
        <w:t xml:space="preserve"> </w:t>
      </w:r>
      <w:r w:rsidR="003030AF">
        <w:rPr>
          <w:rFonts w:hint="cs"/>
          <w:rtl/>
        </w:rPr>
        <w:t>במצב זה</w:t>
      </w:r>
      <w:r w:rsidR="00C96113">
        <w:rPr>
          <w:rFonts w:hint="cs"/>
          <w:rtl/>
        </w:rPr>
        <w:t>,</w:t>
      </w:r>
      <w:r w:rsidR="00095600">
        <w:rPr>
          <w:rFonts w:hint="cs"/>
          <w:rtl/>
        </w:rPr>
        <w:t xml:space="preserve"> </w:t>
      </w:r>
      <w:r w:rsidR="003030AF">
        <w:rPr>
          <w:rFonts w:hint="cs"/>
          <w:rtl/>
        </w:rPr>
        <w:t xml:space="preserve">כיוון שלהבנתו במצב </w:t>
      </w:r>
      <w:r w:rsidR="008161F1">
        <w:rPr>
          <w:rFonts w:hint="cs"/>
          <w:rtl/>
        </w:rPr>
        <w:t>של שמד בו חייבים להתענות, ארבעת התעניות ה</w:t>
      </w:r>
      <w:r w:rsidR="00503A04">
        <w:rPr>
          <w:rFonts w:hint="cs"/>
          <w:rtl/>
        </w:rPr>
        <w:t>ן</w:t>
      </w:r>
      <w:r w:rsidR="008161F1">
        <w:rPr>
          <w:rFonts w:hint="cs"/>
          <w:rtl/>
        </w:rPr>
        <w:t xml:space="preserve"> במעמד </w:t>
      </w:r>
      <w:r w:rsidR="00503A04">
        <w:rPr>
          <w:rFonts w:hint="cs"/>
          <w:rtl/>
        </w:rPr>
        <w:t xml:space="preserve">כמו </w:t>
      </w:r>
      <w:r w:rsidR="008161F1">
        <w:rPr>
          <w:rFonts w:hint="cs"/>
          <w:rtl/>
        </w:rPr>
        <w:t xml:space="preserve">תשעה באב, דהיינו אסור לרחוץ, מתחילים להתענות מהערב וכו'. </w:t>
      </w:r>
      <w:r w:rsidR="00B10605">
        <w:rPr>
          <w:rFonts w:hint="cs"/>
          <w:rtl/>
        </w:rPr>
        <w:t>כיוון שהחובה להתענות</w:t>
      </w:r>
      <w:r w:rsidR="00A7659D">
        <w:rPr>
          <w:rFonts w:hint="cs"/>
          <w:rtl/>
        </w:rPr>
        <w:t xml:space="preserve"> בזמן הזה ייסודה במנהג בלבד, </w:t>
      </w:r>
      <w:r w:rsidR="008D08C8">
        <w:rPr>
          <w:rFonts w:hint="cs"/>
          <w:rtl/>
        </w:rPr>
        <w:t>כאשר קיבלו את המנהג</w:t>
      </w:r>
      <w:r w:rsidR="00FC32C2">
        <w:rPr>
          <w:rFonts w:hint="cs"/>
          <w:rtl/>
        </w:rPr>
        <w:t>,</w:t>
      </w:r>
      <w:r w:rsidR="008D08C8">
        <w:rPr>
          <w:rFonts w:hint="cs"/>
          <w:rtl/>
        </w:rPr>
        <w:t xml:space="preserve"> קיבלו</w:t>
      </w:r>
      <w:r w:rsidR="00322229">
        <w:rPr>
          <w:rFonts w:hint="cs"/>
          <w:rtl/>
        </w:rPr>
        <w:t xml:space="preserve"> רק מנהגי אבלות מצומצמים</w:t>
      </w:r>
      <w:r w:rsidR="00DC61E6">
        <w:rPr>
          <w:rFonts w:hint="cs"/>
          <w:rtl/>
        </w:rPr>
        <w:t xml:space="preserve"> (כמותם נוהגים כיום)</w:t>
      </w:r>
      <w:r w:rsidR="00322229">
        <w:rPr>
          <w:rFonts w:hint="cs"/>
          <w:rtl/>
        </w:rPr>
        <w:t xml:space="preserve">. </w:t>
      </w:r>
      <w:r w:rsidR="008D08C8">
        <w:rPr>
          <w:rFonts w:hint="cs"/>
          <w:rtl/>
        </w:rPr>
        <w:t xml:space="preserve"> </w:t>
      </w:r>
    </w:p>
    <w:p w14:paraId="61F248FC" w14:textId="43F03C26" w:rsidR="0024564A" w:rsidRPr="004E2ACF" w:rsidRDefault="0024564A" w:rsidP="003058CC">
      <w:pPr>
        <w:spacing w:after="40"/>
        <w:rPr>
          <w:rtl/>
        </w:rPr>
      </w:pPr>
      <w:r>
        <w:rPr>
          <w:rFonts w:hint="cs"/>
          <w:rtl/>
        </w:rPr>
        <w:t xml:space="preserve">גם </w:t>
      </w:r>
      <w:r w:rsidRPr="00086E0A">
        <w:rPr>
          <w:rFonts w:hint="cs"/>
          <w:b/>
          <w:bCs/>
          <w:rtl/>
        </w:rPr>
        <w:t>הריטב''א</w:t>
      </w:r>
      <w:r>
        <w:rPr>
          <w:rFonts w:hint="cs"/>
          <w:rtl/>
        </w:rPr>
        <w:t xml:space="preserve"> </w:t>
      </w:r>
      <w:r>
        <w:rPr>
          <w:rFonts w:hint="cs"/>
          <w:sz w:val="18"/>
          <w:szCs w:val="18"/>
          <w:rtl/>
        </w:rPr>
        <w:t>(ראש השנה שם, ד''ה</w:t>
      </w:r>
      <w:r w:rsidR="00086E0A">
        <w:rPr>
          <w:rFonts w:hint="cs"/>
          <w:sz w:val="18"/>
          <w:szCs w:val="18"/>
          <w:rtl/>
        </w:rPr>
        <w:t xml:space="preserve"> והנכון)</w:t>
      </w:r>
      <w:r w:rsidR="00086E0A">
        <w:rPr>
          <w:rFonts w:hint="cs"/>
          <w:sz w:val="18"/>
          <w:szCs w:val="18"/>
        </w:rPr>
        <w:t xml:space="preserve"> </w:t>
      </w:r>
      <w:r w:rsidR="00086E0A">
        <w:rPr>
          <w:rFonts w:hint="cs"/>
          <w:rtl/>
        </w:rPr>
        <w:t>צעד בשיטה זו וכתב</w:t>
      </w:r>
      <w:r w:rsidR="00DD5403">
        <w:rPr>
          <w:rFonts w:hint="cs"/>
          <w:rtl/>
        </w:rPr>
        <w:t>,</w:t>
      </w:r>
      <w:r w:rsidR="00086E0A">
        <w:rPr>
          <w:rFonts w:hint="cs"/>
          <w:rtl/>
        </w:rPr>
        <w:t xml:space="preserve"> שהסיבה שהמשנה לא מונה את ימי התעניות כימים בהם יוצאים שליחים להודיע לגלויות </w:t>
      </w:r>
      <w:r w:rsidR="00503A04">
        <w:rPr>
          <w:rFonts w:hint="cs"/>
          <w:rtl/>
        </w:rPr>
        <w:t>על</w:t>
      </w:r>
      <w:r w:rsidR="00086E0A">
        <w:rPr>
          <w:rFonts w:hint="cs"/>
          <w:rtl/>
        </w:rPr>
        <w:t xml:space="preserve"> </w:t>
      </w:r>
      <w:r w:rsidR="00503A04">
        <w:rPr>
          <w:rFonts w:hint="cs"/>
          <w:rtl/>
        </w:rPr>
        <w:t>ה</w:t>
      </w:r>
      <w:r w:rsidR="00086E0A">
        <w:rPr>
          <w:rFonts w:hint="cs"/>
          <w:rtl/>
        </w:rPr>
        <w:t>צום (כפי שעשו בתשעה באב)</w:t>
      </w:r>
      <w:r w:rsidR="008C2102">
        <w:rPr>
          <w:rFonts w:hint="cs"/>
          <w:rtl/>
        </w:rPr>
        <w:t>,</w:t>
      </w:r>
      <w:r w:rsidR="0001375B">
        <w:rPr>
          <w:rFonts w:hint="cs"/>
          <w:rtl/>
        </w:rPr>
        <w:t xml:space="preserve"> הייתה שבזמן המשנה</w:t>
      </w:r>
      <w:r w:rsidR="008C2102">
        <w:rPr>
          <w:rFonts w:hint="cs"/>
          <w:rtl/>
        </w:rPr>
        <w:t xml:space="preserve"> עוד הדבר היה תלוי ברצון, ורק לאחר מכן</w:t>
      </w:r>
      <w:r w:rsidR="00FC32C2">
        <w:rPr>
          <w:rFonts w:hint="cs"/>
          <w:rtl/>
        </w:rPr>
        <w:t>,</w:t>
      </w:r>
      <w:r w:rsidR="008C2102">
        <w:rPr>
          <w:rFonts w:hint="cs"/>
          <w:rtl/>
        </w:rPr>
        <w:t xml:space="preserve"> </w:t>
      </w:r>
      <w:r w:rsidR="0001375B">
        <w:rPr>
          <w:rFonts w:hint="cs"/>
          <w:rtl/>
        </w:rPr>
        <w:t xml:space="preserve"> </w:t>
      </w:r>
      <w:r w:rsidR="008F49E3">
        <w:rPr>
          <w:rFonts w:hint="cs"/>
          <w:rtl/>
        </w:rPr>
        <w:t>בזמן התלמוד</w:t>
      </w:r>
      <w:r w:rsidR="00FC32C2">
        <w:rPr>
          <w:rFonts w:hint="cs"/>
          <w:rtl/>
        </w:rPr>
        <w:t>,</w:t>
      </w:r>
      <w:r w:rsidR="008F49E3">
        <w:rPr>
          <w:rFonts w:hint="cs"/>
          <w:rtl/>
        </w:rPr>
        <w:t xml:space="preserve"> </w:t>
      </w:r>
      <w:r w:rsidR="008C2102">
        <w:rPr>
          <w:rFonts w:hint="cs"/>
          <w:rtl/>
        </w:rPr>
        <w:t>נקבע הדבר בכל עם ישראל. ובלשונו:</w:t>
      </w:r>
    </w:p>
    <w:p w14:paraId="071F8195" w14:textId="786DCF50" w:rsidR="00E7532A" w:rsidRDefault="004E2ACF" w:rsidP="003058CC">
      <w:pPr>
        <w:spacing w:after="40"/>
        <w:ind w:left="720"/>
        <w:rPr>
          <w:rFonts w:cs="Arial"/>
          <w:rtl/>
        </w:rPr>
      </w:pPr>
      <w:r>
        <w:rPr>
          <w:rFonts w:cs="Arial" w:hint="cs"/>
          <w:rtl/>
        </w:rPr>
        <w:t>''</w:t>
      </w:r>
      <w:r w:rsidRPr="004E2ACF">
        <w:rPr>
          <w:rFonts w:cs="Arial"/>
          <w:rtl/>
        </w:rPr>
        <w:t>והנכון</w:t>
      </w:r>
      <w:r w:rsidR="00A14105">
        <w:rPr>
          <w:rFonts w:cs="Arial" w:hint="cs"/>
          <w:rtl/>
        </w:rPr>
        <w:t>,</w:t>
      </w:r>
      <w:r w:rsidRPr="004E2ACF">
        <w:rPr>
          <w:rFonts w:cs="Arial"/>
          <w:rtl/>
        </w:rPr>
        <w:t xml:space="preserve"> דודאי בימי חכמי התלמוד כבר היו נוהגין בתמוז וטבת</w:t>
      </w:r>
      <w:r w:rsidR="00A14105">
        <w:rPr>
          <w:rFonts w:cs="Arial" w:hint="cs"/>
          <w:rtl/>
        </w:rPr>
        <w:t>,</w:t>
      </w:r>
      <w:r w:rsidRPr="004E2ACF">
        <w:rPr>
          <w:rFonts w:cs="Arial"/>
          <w:rtl/>
        </w:rPr>
        <w:t xml:space="preserve"> וכבר ק</w:t>
      </w:r>
      <w:r w:rsidR="00A14105">
        <w:rPr>
          <w:rFonts w:cs="Arial" w:hint="cs"/>
          <w:rtl/>
        </w:rPr>
        <w:t>י</w:t>
      </w:r>
      <w:r w:rsidRPr="004E2ACF">
        <w:rPr>
          <w:rFonts w:cs="Arial"/>
          <w:rtl/>
        </w:rPr>
        <w:t xml:space="preserve">בלו עליהם ורצו בהם כל ישראל כמו בזמנינו זה ושוב אי אפשר לעקרם, אבל כשנשנית משנתינו לא רצה לשנות דנפקי </w:t>
      </w:r>
      <w:proofErr w:type="spellStart"/>
      <w:r w:rsidRPr="004E2ACF">
        <w:rPr>
          <w:rFonts w:cs="Arial"/>
          <w:rtl/>
        </w:rPr>
        <w:t>שלוחין</w:t>
      </w:r>
      <w:proofErr w:type="spellEnd"/>
      <w:r w:rsidRPr="004E2ACF">
        <w:rPr>
          <w:rFonts w:cs="Arial"/>
          <w:rtl/>
        </w:rPr>
        <w:t xml:space="preserve"> </w:t>
      </w:r>
      <w:proofErr w:type="spellStart"/>
      <w:r w:rsidRPr="004E2ACF">
        <w:rPr>
          <w:rFonts w:cs="Arial"/>
          <w:rtl/>
        </w:rPr>
        <w:t>עלייהו</w:t>
      </w:r>
      <w:proofErr w:type="spellEnd"/>
      <w:r w:rsidR="00A14105">
        <w:rPr>
          <w:rFonts w:cs="Arial" w:hint="cs"/>
          <w:rtl/>
        </w:rPr>
        <w:t>,</w:t>
      </w:r>
      <w:r w:rsidRPr="004E2ACF">
        <w:rPr>
          <w:rFonts w:cs="Arial"/>
          <w:rtl/>
        </w:rPr>
        <w:t xml:space="preserve"> משום </w:t>
      </w:r>
      <w:proofErr w:type="spellStart"/>
      <w:r w:rsidRPr="004E2ACF">
        <w:rPr>
          <w:rFonts w:cs="Arial"/>
          <w:rtl/>
        </w:rPr>
        <w:t>דההיא</w:t>
      </w:r>
      <w:proofErr w:type="spellEnd"/>
      <w:r w:rsidRPr="004E2ACF">
        <w:rPr>
          <w:rFonts w:cs="Arial"/>
          <w:rtl/>
        </w:rPr>
        <w:t xml:space="preserve"> שעתא היו </w:t>
      </w:r>
      <w:proofErr w:type="spellStart"/>
      <w:r w:rsidRPr="004E2ACF">
        <w:rPr>
          <w:rFonts w:cs="Arial"/>
          <w:rtl/>
        </w:rPr>
        <w:t>תלוים</w:t>
      </w:r>
      <w:proofErr w:type="spellEnd"/>
      <w:r w:rsidRPr="004E2ACF">
        <w:rPr>
          <w:rFonts w:cs="Arial"/>
          <w:rtl/>
        </w:rPr>
        <w:t xml:space="preserve"> ברצון</w:t>
      </w:r>
      <w:r w:rsidR="00A14105">
        <w:rPr>
          <w:rFonts w:cs="Arial" w:hint="cs"/>
          <w:rtl/>
        </w:rPr>
        <w:t>,</w:t>
      </w:r>
      <w:r w:rsidRPr="004E2ACF">
        <w:rPr>
          <w:rFonts w:cs="Arial"/>
          <w:rtl/>
        </w:rPr>
        <w:t xml:space="preserve"> ויש שהיו </w:t>
      </w:r>
      <w:proofErr w:type="spellStart"/>
      <w:r w:rsidRPr="004E2ACF">
        <w:rPr>
          <w:rFonts w:cs="Arial"/>
          <w:rtl/>
        </w:rPr>
        <w:t>מתענין</w:t>
      </w:r>
      <w:proofErr w:type="spellEnd"/>
      <w:r w:rsidRPr="004E2ACF">
        <w:rPr>
          <w:rFonts w:cs="Arial"/>
          <w:rtl/>
        </w:rPr>
        <w:t xml:space="preserve"> ויש שלא היו </w:t>
      </w:r>
      <w:proofErr w:type="spellStart"/>
      <w:r w:rsidRPr="004E2ACF">
        <w:rPr>
          <w:rFonts w:cs="Arial"/>
          <w:rtl/>
        </w:rPr>
        <w:t>מתענין</w:t>
      </w:r>
      <w:proofErr w:type="spellEnd"/>
      <w:r w:rsidR="00A14105">
        <w:rPr>
          <w:rFonts w:cs="Arial" w:hint="cs"/>
          <w:rtl/>
        </w:rPr>
        <w:t>,</w:t>
      </w:r>
      <w:r w:rsidRPr="004E2ACF">
        <w:rPr>
          <w:rFonts w:cs="Arial"/>
          <w:rtl/>
        </w:rPr>
        <w:t xml:space="preserve"> וכיו</w:t>
      </w:r>
      <w:r w:rsidR="00A14105">
        <w:rPr>
          <w:rFonts w:cs="Arial" w:hint="cs"/>
          <w:rtl/>
        </w:rPr>
        <w:t>ו</w:t>
      </w:r>
      <w:r w:rsidRPr="004E2ACF">
        <w:rPr>
          <w:rFonts w:cs="Arial"/>
          <w:rtl/>
        </w:rPr>
        <w:t xml:space="preserve">ן </w:t>
      </w:r>
      <w:r w:rsidR="00A14105">
        <w:rPr>
          <w:rFonts w:cs="Arial" w:hint="cs"/>
          <w:rtl/>
        </w:rPr>
        <w:t>ש</w:t>
      </w:r>
      <w:r w:rsidRPr="004E2ACF">
        <w:rPr>
          <w:rFonts w:cs="Arial"/>
          <w:rtl/>
        </w:rPr>
        <w:t xml:space="preserve">כן לא היו </w:t>
      </w:r>
      <w:proofErr w:type="spellStart"/>
      <w:r w:rsidRPr="004E2ACF">
        <w:rPr>
          <w:rFonts w:cs="Arial"/>
          <w:rtl/>
        </w:rPr>
        <w:t>מטריחין</w:t>
      </w:r>
      <w:proofErr w:type="spellEnd"/>
      <w:r w:rsidRPr="004E2ACF">
        <w:rPr>
          <w:rFonts w:cs="Arial"/>
          <w:rtl/>
        </w:rPr>
        <w:t xml:space="preserve"> לשלוח שלוחים</w:t>
      </w:r>
      <w:r>
        <w:rPr>
          <w:rFonts w:cs="Arial" w:hint="cs"/>
          <w:rtl/>
        </w:rPr>
        <w:t>.''</w:t>
      </w:r>
    </w:p>
    <w:p w14:paraId="5D2B42AC" w14:textId="14BC3408" w:rsidR="008779A0" w:rsidRDefault="008779A0" w:rsidP="003058CC">
      <w:pPr>
        <w:spacing w:after="40"/>
        <w:rPr>
          <w:rtl/>
        </w:rPr>
      </w:pPr>
      <w:r>
        <w:rPr>
          <w:rFonts w:cs="Arial" w:hint="cs"/>
          <w:rtl/>
        </w:rPr>
        <w:t xml:space="preserve">ב. </w:t>
      </w:r>
      <w:r w:rsidR="009D0404" w:rsidRPr="00B31B64">
        <w:rPr>
          <w:rFonts w:hint="cs"/>
          <w:b/>
          <w:bCs/>
          <w:rtl/>
        </w:rPr>
        <w:t>הרשב''א</w:t>
      </w:r>
      <w:r w:rsidR="009D0404">
        <w:rPr>
          <w:rFonts w:hint="cs"/>
          <w:rtl/>
        </w:rPr>
        <w:t xml:space="preserve"> </w:t>
      </w:r>
      <w:r w:rsidR="009D0404" w:rsidRPr="009D0404">
        <w:rPr>
          <w:rFonts w:hint="cs"/>
          <w:sz w:val="18"/>
          <w:szCs w:val="18"/>
          <w:rtl/>
        </w:rPr>
        <w:t>(ד''ה אין שמד)</w:t>
      </w:r>
      <w:r w:rsidR="00B31B64">
        <w:rPr>
          <w:rFonts w:hint="cs"/>
          <w:sz w:val="16"/>
          <w:szCs w:val="16"/>
          <w:rtl/>
        </w:rPr>
        <w:t xml:space="preserve"> </w:t>
      </w:r>
      <w:r w:rsidR="00B31B64" w:rsidRPr="00B31B64">
        <w:rPr>
          <w:rFonts w:hint="cs"/>
          <w:rtl/>
        </w:rPr>
        <w:t>חלק וטען</w:t>
      </w:r>
      <w:r w:rsidR="00C23ECC">
        <w:rPr>
          <w:rFonts w:hint="cs"/>
          <w:rtl/>
        </w:rPr>
        <w:t>, שגם אם בזמן התלמוד קיבלו על עצמם לצום, אין חובה זו ממשיכה לדורות הבאים. ראייה לכך הביא</w:t>
      </w:r>
      <w:r w:rsidR="000675C2">
        <w:rPr>
          <w:rFonts w:hint="cs"/>
          <w:rtl/>
        </w:rPr>
        <w:t xml:space="preserve"> מהגמרא שראינו לעיל הכותבת </w:t>
      </w:r>
      <w:r w:rsidR="00FD7EF9">
        <w:rPr>
          <w:rFonts w:hint="cs"/>
          <w:rtl/>
        </w:rPr>
        <w:t xml:space="preserve">שבזמן הזה לא שולחים שליחים </w:t>
      </w:r>
      <w:r w:rsidR="009A7732">
        <w:rPr>
          <w:rFonts w:hint="cs"/>
          <w:rtl/>
        </w:rPr>
        <w:t>בתמוז ו</w:t>
      </w:r>
      <w:r w:rsidR="00503A04">
        <w:rPr>
          <w:rFonts w:hint="cs"/>
          <w:rtl/>
        </w:rPr>
        <w:t>ב</w:t>
      </w:r>
      <w:r w:rsidR="009A7732">
        <w:rPr>
          <w:rFonts w:hint="cs"/>
          <w:rtl/>
        </w:rPr>
        <w:t xml:space="preserve">טבת, </w:t>
      </w:r>
      <w:r w:rsidR="00FD7EF9">
        <w:rPr>
          <w:rFonts w:hint="cs"/>
          <w:rtl/>
        </w:rPr>
        <w:t>למרות שבזמן התלמוד כבר קיבלו על עצמם צומות אל</w:t>
      </w:r>
      <w:r w:rsidR="00503A04">
        <w:rPr>
          <w:rFonts w:hint="cs"/>
          <w:rtl/>
        </w:rPr>
        <w:t>ו</w:t>
      </w:r>
      <w:r w:rsidR="00FD7EF9">
        <w:rPr>
          <w:rFonts w:hint="cs"/>
          <w:rtl/>
        </w:rPr>
        <w:t xml:space="preserve"> כחובה</w:t>
      </w:r>
      <w:r w:rsidR="001758EF">
        <w:rPr>
          <w:rFonts w:hint="cs"/>
          <w:rtl/>
        </w:rPr>
        <w:t xml:space="preserve"> - </w:t>
      </w:r>
      <w:r w:rsidR="00FD7EF9">
        <w:rPr>
          <w:rFonts w:hint="cs"/>
          <w:rtl/>
        </w:rPr>
        <w:t xml:space="preserve">משמע </w:t>
      </w:r>
      <w:r w:rsidR="00503A04">
        <w:rPr>
          <w:rFonts w:hint="cs"/>
          <w:rtl/>
        </w:rPr>
        <w:t xml:space="preserve">מכאן </w:t>
      </w:r>
      <w:r w:rsidR="00FD7EF9">
        <w:rPr>
          <w:rFonts w:hint="cs"/>
          <w:rtl/>
        </w:rPr>
        <w:t>שלא כל כך קריטי אם יעשו את הצו</w:t>
      </w:r>
      <w:r w:rsidR="00503A04">
        <w:rPr>
          <w:rFonts w:hint="cs"/>
          <w:rtl/>
        </w:rPr>
        <w:t>מות הללו</w:t>
      </w:r>
      <w:r w:rsidR="00FD7EF9">
        <w:rPr>
          <w:rFonts w:hint="cs"/>
          <w:rtl/>
        </w:rPr>
        <w:t xml:space="preserve"> בזמנ</w:t>
      </w:r>
      <w:r w:rsidR="00503A04">
        <w:rPr>
          <w:rFonts w:hint="cs"/>
          <w:rtl/>
        </w:rPr>
        <w:t>ם</w:t>
      </w:r>
      <w:r w:rsidR="00181F99">
        <w:rPr>
          <w:rFonts w:hint="cs"/>
          <w:rtl/>
        </w:rPr>
        <w:t>,</w:t>
      </w:r>
      <w:r w:rsidR="00FD7EF9">
        <w:rPr>
          <w:rFonts w:hint="cs"/>
          <w:rtl/>
        </w:rPr>
        <w:t xml:space="preserve"> </w:t>
      </w:r>
      <w:r w:rsidR="00503A04">
        <w:rPr>
          <w:rFonts w:hint="cs"/>
          <w:rtl/>
        </w:rPr>
        <w:t xml:space="preserve">שכן </w:t>
      </w:r>
      <w:r w:rsidR="00FD7EF9">
        <w:rPr>
          <w:rFonts w:hint="cs"/>
          <w:rtl/>
        </w:rPr>
        <w:t>גם כ</w:t>
      </w:r>
      <w:r w:rsidR="00503A04">
        <w:rPr>
          <w:rFonts w:hint="cs"/>
          <w:rtl/>
        </w:rPr>
        <w:t>ך</w:t>
      </w:r>
      <w:r w:rsidR="00FD7EF9">
        <w:rPr>
          <w:rFonts w:hint="cs"/>
          <w:rtl/>
        </w:rPr>
        <w:t xml:space="preserve"> </w:t>
      </w:r>
      <w:r w:rsidR="00503A04">
        <w:rPr>
          <w:rFonts w:hint="cs"/>
          <w:rtl/>
        </w:rPr>
        <w:t>יש אפשרות</w:t>
      </w:r>
      <w:r w:rsidR="00181F99">
        <w:rPr>
          <w:rFonts w:hint="cs"/>
          <w:rtl/>
        </w:rPr>
        <w:t xml:space="preserve"> </w:t>
      </w:r>
      <w:r w:rsidR="00FD7EF9">
        <w:rPr>
          <w:rFonts w:hint="cs"/>
          <w:rtl/>
        </w:rPr>
        <w:t>לבטל</w:t>
      </w:r>
      <w:r w:rsidR="00503A04">
        <w:rPr>
          <w:rFonts w:hint="cs"/>
          <w:rtl/>
        </w:rPr>
        <w:t>ם</w:t>
      </w:r>
      <w:r w:rsidR="00FD7EF9">
        <w:rPr>
          <w:rFonts w:hint="cs"/>
          <w:rtl/>
        </w:rPr>
        <w:t>.</w:t>
      </w:r>
    </w:p>
    <w:p w14:paraId="4748C374" w14:textId="3F49A188" w:rsidR="00B31B64" w:rsidRDefault="000675C2" w:rsidP="003058CC">
      <w:pPr>
        <w:spacing w:after="40"/>
        <w:rPr>
          <w:rtl/>
        </w:rPr>
      </w:pPr>
      <w:r>
        <w:rPr>
          <w:rFonts w:hint="cs"/>
          <w:rtl/>
        </w:rPr>
        <w:t xml:space="preserve">לא זו בלבד, </w:t>
      </w:r>
      <w:r w:rsidR="00503A04">
        <w:rPr>
          <w:rFonts w:hint="cs"/>
          <w:rtl/>
        </w:rPr>
        <w:t>אלא גם ו</w:t>
      </w:r>
      <w:r w:rsidR="006702ED">
        <w:rPr>
          <w:rFonts w:hint="cs"/>
          <w:rtl/>
        </w:rPr>
        <w:t xml:space="preserve">ייתכן שלדעת הרשב''א בזמן הזה אין להתענות כלל, גם לא מבחירה. הסיבה לכך היא, </w:t>
      </w:r>
      <w:r w:rsidR="0054379D">
        <w:rPr>
          <w:rFonts w:hint="cs"/>
          <w:rtl/>
        </w:rPr>
        <w:t>שעל אף</w:t>
      </w:r>
      <w:r w:rsidR="006702ED">
        <w:rPr>
          <w:rFonts w:hint="cs"/>
          <w:rtl/>
        </w:rPr>
        <w:t xml:space="preserve"> ש</w:t>
      </w:r>
      <w:r w:rsidR="00EF0C25">
        <w:rPr>
          <w:rFonts w:hint="cs"/>
          <w:rtl/>
        </w:rPr>
        <w:t xml:space="preserve">כאמור </w:t>
      </w:r>
      <w:r w:rsidR="006702ED">
        <w:rPr>
          <w:rFonts w:hint="cs"/>
          <w:rtl/>
        </w:rPr>
        <w:t>לדעת הרמב''ן</w:t>
      </w:r>
      <w:r w:rsidR="002A4854">
        <w:rPr>
          <w:rFonts w:hint="cs"/>
          <w:rtl/>
        </w:rPr>
        <w:t xml:space="preserve"> </w:t>
      </w:r>
      <w:r w:rsidR="006702ED">
        <w:rPr>
          <w:rFonts w:hint="cs"/>
          <w:rtl/>
        </w:rPr>
        <w:t xml:space="preserve">מצב של שלום הוא מצב בו בית המקדש בנוי, לדעת הרשב''א אין צורך להרחיק לכת כל כך, ודי שעם ישראל יושב בארצו כדי </w:t>
      </w:r>
      <w:r w:rsidR="0054379D">
        <w:rPr>
          <w:rFonts w:hint="cs"/>
          <w:rtl/>
        </w:rPr>
        <w:t>שהמצב ייחשב כמצב של שלום.</w:t>
      </w:r>
    </w:p>
    <w:p w14:paraId="27ACBC3D" w14:textId="6D6D9116" w:rsidR="00B31B64" w:rsidRDefault="00B31B64" w:rsidP="003058CC">
      <w:pPr>
        <w:spacing w:after="40"/>
        <w:rPr>
          <w:u w:val="single"/>
          <w:rtl/>
        </w:rPr>
      </w:pPr>
      <w:r>
        <w:rPr>
          <w:rFonts w:hint="cs"/>
          <w:u w:val="single"/>
          <w:rtl/>
        </w:rPr>
        <w:t>להלכה</w:t>
      </w:r>
    </w:p>
    <w:p w14:paraId="2AB5C520" w14:textId="701B7613" w:rsidR="00657390" w:rsidRPr="001C2DF9" w:rsidRDefault="002A4854" w:rsidP="001C2DF9">
      <w:pPr>
        <w:rPr>
          <w:rtl/>
        </w:rPr>
      </w:pPr>
      <w:r w:rsidRPr="002A4854">
        <w:rPr>
          <w:rFonts w:hint="cs"/>
          <w:rtl/>
        </w:rPr>
        <w:t>להלכה</w:t>
      </w:r>
      <w:r>
        <w:rPr>
          <w:rFonts w:hint="cs"/>
          <w:rtl/>
        </w:rPr>
        <w:t xml:space="preserve"> פסק </w:t>
      </w:r>
      <w:r w:rsidRPr="002A4854">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תקנ</w:t>
      </w:r>
      <w:proofErr w:type="spellEnd"/>
      <w:r>
        <w:rPr>
          <w:rFonts w:hint="cs"/>
          <w:sz w:val="18"/>
          <w:szCs w:val="18"/>
          <w:rtl/>
        </w:rPr>
        <w:t xml:space="preserve">, א) </w:t>
      </w:r>
      <w:r>
        <w:rPr>
          <w:rFonts w:hint="cs"/>
          <w:rtl/>
        </w:rPr>
        <w:t xml:space="preserve">כדעת הרמב''ן, ומשום כך הוסיף שאין לפרוץ גדר </w:t>
      </w:r>
      <w:r w:rsidR="005C08C7">
        <w:rPr>
          <w:rFonts w:hint="cs"/>
          <w:rtl/>
        </w:rPr>
        <w:t>ויש</w:t>
      </w:r>
      <w:r>
        <w:rPr>
          <w:rFonts w:hint="cs"/>
          <w:rtl/>
        </w:rPr>
        <w:t xml:space="preserve"> להתענות. </w:t>
      </w:r>
      <w:r w:rsidR="003058CC">
        <w:rPr>
          <w:rFonts w:hint="cs"/>
          <w:rtl/>
        </w:rPr>
        <w:t>אולם, כאשר מדובר בארבע הצומות הקלים</w:t>
      </w:r>
      <w:r w:rsidR="005C08C7">
        <w:rPr>
          <w:rFonts w:hint="cs"/>
          <w:rtl/>
        </w:rPr>
        <w:t>,</w:t>
      </w:r>
      <w:r w:rsidR="003058CC">
        <w:rPr>
          <w:rFonts w:hint="cs"/>
          <w:rtl/>
        </w:rPr>
        <w:t xml:space="preserve"> נהוג שמעוברות ומניקות לא מתענות כלל, כיוון שכפי שראינו</w:t>
      </w:r>
      <w:r w:rsidR="005C08C7">
        <w:rPr>
          <w:rFonts w:hint="cs"/>
          <w:rtl/>
        </w:rPr>
        <w:t>,</w:t>
      </w:r>
      <w:r w:rsidR="003058CC">
        <w:rPr>
          <w:rFonts w:hint="cs"/>
          <w:rtl/>
        </w:rPr>
        <w:t xml:space="preserve"> קבלתם רק במנהג. בתשעה באב, כיוון שגם בשעה שאין שלום ואין שמד חובה להתענות, </w:t>
      </w:r>
      <w:r w:rsidR="005C08C7">
        <w:rPr>
          <w:rFonts w:hint="cs"/>
          <w:rtl/>
        </w:rPr>
        <w:t xml:space="preserve">לכן </w:t>
      </w:r>
      <w:r w:rsidR="003058CC">
        <w:rPr>
          <w:rFonts w:hint="cs"/>
          <w:rtl/>
        </w:rPr>
        <w:t>מחמירים מעט יותר.</w:t>
      </w:r>
    </w:p>
    <w:p w14:paraId="20E5A586" w14:textId="40A1EC62" w:rsidR="00B31B64" w:rsidRDefault="001C1ADF" w:rsidP="008779A0">
      <w:pPr>
        <w:rPr>
          <w:b/>
          <w:bCs/>
          <w:u w:val="single"/>
          <w:rtl/>
        </w:rPr>
      </w:pPr>
      <w:r>
        <w:rPr>
          <w:rFonts w:hint="cs"/>
          <w:b/>
          <w:bCs/>
          <w:u w:val="single"/>
          <w:rtl/>
        </w:rPr>
        <w:lastRenderedPageBreak/>
        <w:t xml:space="preserve">תפילת </w:t>
      </w:r>
      <w:r w:rsidR="006729B4">
        <w:rPr>
          <w:rFonts w:hint="cs"/>
          <w:b/>
          <w:bCs/>
          <w:u w:val="single"/>
          <w:rtl/>
        </w:rPr>
        <w:t>"</w:t>
      </w:r>
      <w:r>
        <w:rPr>
          <w:rFonts w:hint="cs"/>
          <w:b/>
          <w:bCs/>
          <w:u w:val="single"/>
          <w:rtl/>
        </w:rPr>
        <w:t>נחם</w:t>
      </w:r>
      <w:r w:rsidR="006729B4">
        <w:rPr>
          <w:rFonts w:hint="cs"/>
          <w:b/>
          <w:bCs/>
          <w:u w:val="single"/>
          <w:rtl/>
        </w:rPr>
        <w:t>"</w:t>
      </w:r>
    </w:p>
    <w:p w14:paraId="63FFEB49" w14:textId="2A25ADE8" w:rsidR="00324106" w:rsidRDefault="006E5AAC" w:rsidP="008779A0">
      <w:pPr>
        <w:rPr>
          <w:rtl/>
        </w:rPr>
      </w:pPr>
      <w:r>
        <w:rPr>
          <w:rFonts w:hint="cs"/>
          <w:rtl/>
        </w:rPr>
        <w:t xml:space="preserve">בתלמוד הירושלמי </w:t>
      </w:r>
      <w:r>
        <w:rPr>
          <w:rFonts w:hint="cs"/>
          <w:sz w:val="18"/>
          <w:szCs w:val="18"/>
          <w:rtl/>
        </w:rPr>
        <w:t>(</w:t>
      </w:r>
      <w:r w:rsidR="00D2170F">
        <w:rPr>
          <w:rFonts w:hint="cs"/>
          <w:sz w:val="18"/>
          <w:szCs w:val="18"/>
          <w:rtl/>
        </w:rPr>
        <w:t>ברכות ד, ג</w:t>
      </w:r>
      <w:r>
        <w:rPr>
          <w:rFonts w:hint="cs"/>
          <w:sz w:val="18"/>
          <w:szCs w:val="18"/>
          <w:rtl/>
        </w:rPr>
        <w:t xml:space="preserve">) </w:t>
      </w:r>
      <w:r>
        <w:rPr>
          <w:rFonts w:hint="cs"/>
          <w:rtl/>
        </w:rPr>
        <w:t xml:space="preserve">מובא </w:t>
      </w:r>
      <w:r w:rsidR="00D2170F">
        <w:rPr>
          <w:rFonts w:hint="cs"/>
          <w:rtl/>
        </w:rPr>
        <w:t xml:space="preserve">בשם רבי </w:t>
      </w:r>
      <w:proofErr w:type="spellStart"/>
      <w:r w:rsidR="00D2170F">
        <w:rPr>
          <w:rFonts w:hint="cs"/>
          <w:rtl/>
        </w:rPr>
        <w:t>חייא</w:t>
      </w:r>
      <w:proofErr w:type="spellEnd"/>
      <w:r w:rsidR="00D2170F">
        <w:rPr>
          <w:rFonts w:hint="cs"/>
          <w:rtl/>
        </w:rPr>
        <w:t xml:space="preserve"> </w:t>
      </w:r>
      <w:proofErr w:type="spellStart"/>
      <w:r w:rsidR="00D2170F">
        <w:rPr>
          <w:rFonts w:hint="cs"/>
          <w:rtl/>
        </w:rPr>
        <w:t>מציפורין</w:t>
      </w:r>
      <w:proofErr w:type="spellEnd"/>
      <w:r w:rsidR="00D2170F">
        <w:rPr>
          <w:rFonts w:hint="cs"/>
          <w:rtl/>
        </w:rPr>
        <w:t xml:space="preserve">, </w:t>
      </w:r>
      <w:r w:rsidR="004F6A7B">
        <w:rPr>
          <w:rFonts w:hint="cs"/>
          <w:rtl/>
        </w:rPr>
        <w:t>ש</w:t>
      </w:r>
      <w:r w:rsidR="00D2170F">
        <w:rPr>
          <w:rFonts w:hint="cs"/>
          <w:rtl/>
        </w:rPr>
        <w:t xml:space="preserve">בתשעה באב יש להזכיר </w:t>
      </w:r>
      <w:r w:rsidR="004F6A7B">
        <w:rPr>
          <w:rFonts w:hint="cs"/>
          <w:rtl/>
        </w:rPr>
        <w:t xml:space="preserve">בתפילה את </w:t>
      </w:r>
      <w:r w:rsidR="00D2170F">
        <w:rPr>
          <w:rFonts w:hint="cs"/>
          <w:rtl/>
        </w:rPr>
        <w:t xml:space="preserve">המאורע, </w:t>
      </w:r>
      <w:r w:rsidR="004F6A7B">
        <w:rPr>
          <w:rFonts w:hint="cs"/>
          <w:rtl/>
        </w:rPr>
        <w:t>ו</w:t>
      </w:r>
      <w:r w:rsidR="00D2170F">
        <w:rPr>
          <w:rFonts w:hint="cs"/>
          <w:rtl/>
        </w:rPr>
        <w:t>לומר נוסח בו מבקשים רחמים על עם ישראל, בית המקדש החרב וירושלים ההרוסה. למרות שהוספה זו לא נזכרה ב</w:t>
      </w:r>
      <w:r w:rsidR="005C08C7">
        <w:rPr>
          <w:rFonts w:hint="cs"/>
          <w:rtl/>
        </w:rPr>
        <w:t>ב</w:t>
      </w:r>
      <w:r w:rsidR="00D2170F">
        <w:rPr>
          <w:rFonts w:hint="cs"/>
          <w:rtl/>
        </w:rPr>
        <w:t xml:space="preserve">בלי, למעשה היא נפסקה </w:t>
      </w:r>
      <w:proofErr w:type="spellStart"/>
      <w:r w:rsidR="00D2170F">
        <w:rPr>
          <w:rFonts w:hint="cs"/>
          <w:rtl/>
        </w:rPr>
        <w:t>ברי''ף</w:t>
      </w:r>
      <w:proofErr w:type="spellEnd"/>
      <w:r w:rsidR="00D2170F">
        <w:rPr>
          <w:rFonts w:hint="cs"/>
          <w:rtl/>
        </w:rPr>
        <w:t xml:space="preserve">, ברמב''ם </w:t>
      </w:r>
      <w:proofErr w:type="spellStart"/>
      <w:r w:rsidR="00D2170F">
        <w:rPr>
          <w:rFonts w:hint="cs"/>
          <w:rtl/>
        </w:rPr>
        <w:t>וברא''ש</w:t>
      </w:r>
      <w:proofErr w:type="spellEnd"/>
      <w:r w:rsidR="00D2170F">
        <w:rPr>
          <w:rFonts w:hint="cs"/>
          <w:rtl/>
        </w:rPr>
        <w:t xml:space="preserve"> במעט שינויי נוסחים. נחלקו הראשונים באלו תפילות יש לאומרה:</w:t>
      </w:r>
    </w:p>
    <w:p w14:paraId="567C90DF" w14:textId="54BDBBD8" w:rsidR="004D3C9A" w:rsidRDefault="00D2170F" w:rsidP="008779A0">
      <w:pPr>
        <w:rPr>
          <w:rtl/>
        </w:rPr>
      </w:pPr>
      <w:r>
        <w:rPr>
          <w:rFonts w:hint="cs"/>
          <w:rtl/>
        </w:rPr>
        <w:t xml:space="preserve">א. </w:t>
      </w:r>
      <w:r w:rsidRPr="00D2170F">
        <w:rPr>
          <w:rFonts w:hint="cs"/>
          <w:b/>
          <w:bCs/>
          <w:rtl/>
        </w:rPr>
        <w:t>הרא''ש</w:t>
      </w:r>
      <w:r>
        <w:rPr>
          <w:rFonts w:hint="cs"/>
          <w:b/>
          <w:bCs/>
          <w:rtl/>
        </w:rPr>
        <w:t xml:space="preserve"> </w:t>
      </w:r>
      <w:r w:rsidRPr="0057662D">
        <w:rPr>
          <w:rFonts w:hint="cs"/>
          <w:sz w:val="18"/>
          <w:szCs w:val="18"/>
          <w:rtl/>
        </w:rPr>
        <w:t>(</w:t>
      </w:r>
      <w:r w:rsidR="0057662D">
        <w:rPr>
          <w:rFonts w:hint="cs"/>
          <w:sz w:val="18"/>
          <w:szCs w:val="18"/>
          <w:rtl/>
        </w:rPr>
        <w:t>ד, לד</w:t>
      </w:r>
      <w:r w:rsidRPr="0057662D">
        <w:rPr>
          <w:rFonts w:hint="cs"/>
          <w:sz w:val="18"/>
          <w:szCs w:val="18"/>
          <w:rtl/>
        </w:rPr>
        <w:t>)</w:t>
      </w:r>
      <w:r w:rsidR="0057662D">
        <w:rPr>
          <w:rFonts w:hint="cs"/>
          <w:sz w:val="18"/>
          <w:szCs w:val="18"/>
          <w:rtl/>
        </w:rPr>
        <w:t xml:space="preserve"> </w:t>
      </w:r>
      <w:r w:rsidR="0057662D">
        <w:rPr>
          <w:rFonts w:hint="cs"/>
          <w:rtl/>
        </w:rPr>
        <w:t xml:space="preserve">כתב שמעיקר הדין היה מקום להזכיר תפילת </w:t>
      </w:r>
      <w:r w:rsidR="006729B4">
        <w:rPr>
          <w:rFonts w:hint="cs"/>
          <w:rtl/>
        </w:rPr>
        <w:t>"</w:t>
      </w:r>
      <w:r w:rsidR="0057662D">
        <w:rPr>
          <w:rFonts w:hint="cs"/>
          <w:rtl/>
        </w:rPr>
        <w:t>נחם</w:t>
      </w:r>
      <w:r w:rsidR="006729B4">
        <w:rPr>
          <w:rFonts w:hint="cs"/>
          <w:rtl/>
        </w:rPr>
        <w:t>"</w:t>
      </w:r>
      <w:r w:rsidR="0057662D">
        <w:rPr>
          <w:rFonts w:hint="cs"/>
          <w:rtl/>
        </w:rPr>
        <w:t xml:space="preserve"> בכל התפילות, כפי שבראש חודש מזכירים </w:t>
      </w:r>
      <w:r w:rsidR="006729B4">
        <w:rPr>
          <w:rFonts w:hint="cs"/>
          <w:rtl/>
        </w:rPr>
        <w:t>"</w:t>
      </w:r>
      <w:r w:rsidR="0057662D">
        <w:rPr>
          <w:rFonts w:hint="cs"/>
          <w:rtl/>
        </w:rPr>
        <w:t>יעלה ויבוא</w:t>
      </w:r>
      <w:r w:rsidR="006729B4">
        <w:rPr>
          <w:rFonts w:hint="cs"/>
          <w:rtl/>
        </w:rPr>
        <w:t>"</w:t>
      </w:r>
      <w:r w:rsidR="0057662D">
        <w:rPr>
          <w:rFonts w:hint="cs"/>
          <w:rtl/>
        </w:rPr>
        <w:t xml:space="preserve"> בכל התפילות, עם זאת </w:t>
      </w:r>
      <w:r w:rsidR="006729B4">
        <w:rPr>
          <w:rFonts w:hint="cs"/>
          <w:rtl/>
        </w:rPr>
        <w:t>ו</w:t>
      </w:r>
      <w:r w:rsidR="0057662D">
        <w:rPr>
          <w:rFonts w:hint="cs"/>
          <w:rtl/>
        </w:rPr>
        <w:t>למעשה</w:t>
      </w:r>
      <w:r w:rsidR="006729B4">
        <w:rPr>
          <w:rFonts w:hint="cs"/>
          <w:rtl/>
        </w:rPr>
        <w:t>,</w:t>
      </w:r>
      <w:r w:rsidR="0057662D">
        <w:rPr>
          <w:rFonts w:hint="cs"/>
          <w:rtl/>
        </w:rPr>
        <w:t xml:space="preserve"> נה</w:t>
      </w:r>
      <w:r w:rsidR="005C08C7">
        <w:rPr>
          <w:rFonts w:hint="cs"/>
          <w:rtl/>
        </w:rPr>
        <w:t>ו</w:t>
      </w:r>
      <w:r w:rsidR="0057662D">
        <w:rPr>
          <w:rFonts w:hint="cs"/>
          <w:rtl/>
        </w:rPr>
        <w:t>ג לומר רק בתפילת המנחה</w:t>
      </w:r>
      <w:r w:rsidR="00256738">
        <w:rPr>
          <w:rFonts w:hint="cs"/>
          <w:rtl/>
        </w:rPr>
        <w:t xml:space="preserve">, וכן פסק </w:t>
      </w:r>
      <w:r w:rsidR="00256738" w:rsidRPr="00256738">
        <w:rPr>
          <w:rFonts w:hint="cs"/>
          <w:b/>
          <w:bCs/>
          <w:rtl/>
        </w:rPr>
        <w:t>הרמ''א</w:t>
      </w:r>
      <w:r w:rsidR="00256738">
        <w:rPr>
          <w:rFonts w:hint="cs"/>
          <w:rtl/>
        </w:rPr>
        <w:t xml:space="preserve"> </w:t>
      </w:r>
      <w:r w:rsidR="00256738" w:rsidRPr="00E826A7">
        <w:rPr>
          <w:rFonts w:hint="cs"/>
          <w:sz w:val="18"/>
          <w:szCs w:val="18"/>
          <w:rtl/>
        </w:rPr>
        <w:t>(</w:t>
      </w:r>
      <w:proofErr w:type="spellStart"/>
      <w:r w:rsidR="00E826A7" w:rsidRPr="00E826A7">
        <w:rPr>
          <w:rFonts w:hint="cs"/>
          <w:sz w:val="18"/>
          <w:szCs w:val="18"/>
          <w:rtl/>
        </w:rPr>
        <w:t>תקנז</w:t>
      </w:r>
      <w:proofErr w:type="spellEnd"/>
      <w:r w:rsidR="00E826A7" w:rsidRPr="00E826A7">
        <w:rPr>
          <w:rFonts w:hint="cs"/>
          <w:sz w:val="18"/>
          <w:szCs w:val="18"/>
          <w:rtl/>
        </w:rPr>
        <w:t>, א</w:t>
      </w:r>
      <w:r w:rsidR="00256738" w:rsidRPr="00E826A7">
        <w:rPr>
          <w:rFonts w:hint="cs"/>
          <w:sz w:val="18"/>
          <w:szCs w:val="18"/>
          <w:rtl/>
        </w:rPr>
        <w:t>)</w:t>
      </w:r>
      <w:r w:rsidR="0057662D">
        <w:rPr>
          <w:rFonts w:hint="cs"/>
          <w:rtl/>
        </w:rPr>
        <w:t>.</w:t>
      </w:r>
      <w:r w:rsidR="0054541C">
        <w:rPr>
          <w:rFonts w:hint="cs"/>
          <w:rtl/>
        </w:rPr>
        <w:t xml:space="preserve"> </w:t>
      </w:r>
      <w:r w:rsidR="00FA2319">
        <w:rPr>
          <w:rFonts w:hint="cs"/>
          <w:rtl/>
        </w:rPr>
        <w:t xml:space="preserve">טעם לביאור </w:t>
      </w:r>
      <w:r w:rsidR="00EF4A15">
        <w:rPr>
          <w:rFonts w:hint="cs"/>
          <w:rtl/>
        </w:rPr>
        <w:t xml:space="preserve">המנהג </w:t>
      </w:r>
      <w:r w:rsidR="00FA2319">
        <w:rPr>
          <w:rFonts w:hint="cs"/>
          <w:rtl/>
        </w:rPr>
        <w:t xml:space="preserve">הביא </w:t>
      </w:r>
      <w:r w:rsidR="00BF22BB">
        <w:rPr>
          <w:rFonts w:hint="cs"/>
          <w:rtl/>
        </w:rPr>
        <w:t>ה</w:t>
      </w:r>
      <w:r w:rsidR="00EF4A15">
        <w:rPr>
          <w:rFonts w:hint="cs"/>
          <w:rtl/>
        </w:rPr>
        <w:t>בית יוסף</w:t>
      </w:r>
      <w:r w:rsidR="00BF22BB">
        <w:rPr>
          <w:rFonts w:hint="cs"/>
          <w:rtl/>
        </w:rPr>
        <w:t xml:space="preserve"> </w:t>
      </w:r>
      <w:r w:rsidR="00BF22BB">
        <w:rPr>
          <w:rFonts w:hint="cs"/>
          <w:sz w:val="18"/>
          <w:szCs w:val="18"/>
          <w:rtl/>
        </w:rPr>
        <w:t>(שם)</w:t>
      </w:r>
      <w:r w:rsidR="00EF4A15">
        <w:rPr>
          <w:rFonts w:hint="cs"/>
          <w:rtl/>
        </w:rPr>
        <w:t>, שכיוון שנאמר בגמרא ש</w:t>
      </w:r>
      <w:r w:rsidR="00584FAD">
        <w:rPr>
          <w:rFonts w:hint="cs"/>
          <w:rtl/>
        </w:rPr>
        <w:t xml:space="preserve">רק </w:t>
      </w:r>
      <w:r w:rsidR="00EF4A15">
        <w:rPr>
          <w:rFonts w:hint="cs"/>
          <w:rtl/>
        </w:rPr>
        <w:t xml:space="preserve">לעת ערב הציתו אש בבית המקדש, </w:t>
      </w:r>
      <w:r w:rsidR="005C08C7">
        <w:rPr>
          <w:rFonts w:hint="cs"/>
          <w:rtl/>
        </w:rPr>
        <w:t xml:space="preserve">לכן יש לומר תפילה זו </w:t>
      </w:r>
      <w:r w:rsidR="00362F85">
        <w:rPr>
          <w:rFonts w:hint="cs"/>
          <w:rtl/>
        </w:rPr>
        <w:t xml:space="preserve">דווקא </w:t>
      </w:r>
      <w:r w:rsidR="005C08C7">
        <w:rPr>
          <w:rFonts w:hint="cs"/>
          <w:rtl/>
        </w:rPr>
        <w:t>במנחה</w:t>
      </w:r>
      <w:r w:rsidR="00EF4A15">
        <w:rPr>
          <w:rFonts w:hint="cs"/>
          <w:rtl/>
        </w:rPr>
        <w:t xml:space="preserve">. </w:t>
      </w:r>
    </w:p>
    <w:p w14:paraId="3A6448E7" w14:textId="329B0A49" w:rsidR="00E11FED" w:rsidRPr="00597957" w:rsidRDefault="004D3C9A" w:rsidP="00597957">
      <w:pPr>
        <w:rPr>
          <w:rtl/>
        </w:rPr>
      </w:pPr>
      <w:r>
        <w:rPr>
          <w:rFonts w:hint="cs"/>
          <w:rtl/>
        </w:rPr>
        <w:t xml:space="preserve">גם את תפילת </w:t>
      </w:r>
      <w:r w:rsidR="006729B4">
        <w:rPr>
          <w:rFonts w:hint="cs"/>
          <w:rtl/>
        </w:rPr>
        <w:t>"</w:t>
      </w:r>
      <w:r>
        <w:rPr>
          <w:rFonts w:hint="cs"/>
          <w:rtl/>
        </w:rPr>
        <w:t>עננו</w:t>
      </w:r>
      <w:r w:rsidR="006729B4">
        <w:rPr>
          <w:rFonts w:hint="cs"/>
          <w:rtl/>
        </w:rPr>
        <w:t>"</w:t>
      </w:r>
      <w:r>
        <w:rPr>
          <w:rFonts w:hint="cs"/>
          <w:rtl/>
        </w:rPr>
        <w:t xml:space="preserve"> </w:t>
      </w:r>
      <w:r w:rsidR="005C08C7">
        <w:rPr>
          <w:rFonts w:hint="cs"/>
          <w:rtl/>
        </w:rPr>
        <w:t xml:space="preserve">בעקבות </w:t>
      </w:r>
      <w:r w:rsidR="005C08C7" w:rsidRPr="009B0E9D">
        <w:rPr>
          <w:rFonts w:hint="cs"/>
          <w:b/>
          <w:bCs/>
          <w:rtl/>
        </w:rPr>
        <w:t>הגאונים ורש''י</w:t>
      </w:r>
      <w:r w:rsidR="005C08C7">
        <w:rPr>
          <w:rFonts w:hint="cs"/>
          <w:rtl/>
        </w:rPr>
        <w:t xml:space="preserve"> </w:t>
      </w:r>
      <w:r w:rsidR="005C08C7">
        <w:rPr>
          <w:rFonts w:hint="cs"/>
          <w:sz w:val="18"/>
          <w:szCs w:val="18"/>
          <w:rtl/>
        </w:rPr>
        <w:t>(שבת כד ע''א ד''ה ערבית)</w:t>
      </w:r>
      <w:r w:rsidR="00162BB3">
        <w:rPr>
          <w:rFonts w:hint="cs"/>
          <w:rtl/>
        </w:rPr>
        <w:t>,</w:t>
      </w:r>
      <w:r w:rsidR="005C08C7">
        <w:rPr>
          <w:rFonts w:hint="cs"/>
          <w:sz w:val="18"/>
          <w:szCs w:val="18"/>
          <w:rtl/>
        </w:rPr>
        <w:t xml:space="preserve"> </w:t>
      </w:r>
      <w:r>
        <w:rPr>
          <w:rFonts w:hint="cs"/>
          <w:rtl/>
        </w:rPr>
        <w:t xml:space="preserve">מנהג האשכנזים </w:t>
      </w:r>
      <w:r w:rsidR="009B0E9D">
        <w:rPr>
          <w:rFonts w:hint="cs"/>
          <w:rtl/>
        </w:rPr>
        <w:t>לומר רק במנחה</w:t>
      </w:r>
      <w:r w:rsidR="005C08C7">
        <w:rPr>
          <w:rFonts w:hint="cs"/>
          <w:rtl/>
        </w:rPr>
        <w:t>.</w:t>
      </w:r>
      <w:r w:rsidR="009B0E9D">
        <w:rPr>
          <w:rFonts w:hint="cs"/>
          <w:rtl/>
        </w:rPr>
        <w:t xml:space="preserve"> הסיבה שלא אומרים</w:t>
      </w:r>
      <w:r w:rsidR="005C08C7">
        <w:rPr>
          <w:rFonts w:hint="cs"/>
          <w:rtl/>
        </w:rPr>
        <w:t xml:space="preserve"> אותה</w:t>
      </w:r>
      <w:r w:rsidR="009B0E9D">
        <w:rPr>
          <w:rFonts w:hint="cs"/>
          <w:rtl/>
        </w:rPr>
        <w:t xml:space="preserve"> </w:t>
      </w:r>
      <w:r w:rsidR="00276091">
        <w:rPr>
          <w:rFonts w:hint="cs"/>
          <w:rtl/>
        </w:rPr>
        <w:t>בשאר התפילות</w:t>
      </w:r>
      <w:r w:rsidR="009B0E9D">
        <w:rPr>
          <w:rFonts w:hint="cs"/>
          <w:rtl/>
        </w:rPr>
        <w:t xml:space="preserve">, </w:t>
      </w:r>
      <w:r w:rsidR="005C08C7">
        <w:rPr>
          <w:rFonts w:hint="cs"/>
          <w:rtl/>
        </w:rPr>
        <w:t xml:space="preserve">כיוון </w:t>
      </w:r>
      <w:r w:rsidR="009B0E9D">
        <w:rPr>
          <w:rFonts w:hint="cs"/>
          <w:rtl/>
        </w:rPr>
        <w:t xml:space="preserve">שיש זמן רב עד סיום התענית, ויש חשש שהאדם יאכל ונמצא שאמר שקר </w:t>
      </w:r>
      <w:r w:rsidR="005C08C7">
        <w:rPr>
          <w:rFonts w:hint="cs"/>
          <w:rtl/>
        </w:rPr>
        <w:t>כ</w:t>
      </w:r>
      <w:r w:rsidR="00405019">
        <w:rPr>
          <w:rFonts w:hint="cs"/>
          <w:rtl/>
        </w:rPr>
        <w:t>שאמר ב</w:t>
      </w:r>
      <w:r w:rsidR="006729B4">
        <w:rPr>
          <w:rFonts w:hint="cs"/>
          <w:rtl/>
        </w:rPr>
        <w:t>"</w:t>
      </w:r>
      <w:r w:rsidR="00405019">
        <w:rPr>
          <w:rFonts w:hint="cs"/>
          <w:rtl/>
        </w:rPr>
        <w:t>עננו</w:t>
      </w:r>
      <w:r w:rsidR="006729B4">
        <w:rPr>
          <w:rFonts w:hint="cs"/>
          <w:rtl/>
        </w:rPr>
        <w:t>"</w:t>
      </w:r>
      <w:r w:rsidR="00405019">
        <w:rPr>
          <w:rFonts w:hint="cs"/>
          <w:rtl/>
        </w:rPr>
        <w:t xml:space="preserve"> שהוא מתענה. את דברי הגמרא</w:t>
      </w:r>
      <w:r w:rsidR="00586011">
        <w:rPr>
          <w:rFonts w:hint="cs"/>
          <w:rtl/>
        </w:rPr>
        <w:t xml:space="preserve"> </w:t>
      </w:r>
      <w:r w:rsidR="00586011">
        <w:rPr>
          <w:rFonts w:hint="cs"/>
          <w:sz w:val="18"/>
          <w:szCs w:val="18"/>
          <w:rtl/>
        </w:rPr>
        <w:t>(שם)</w:t>
      </w:r>
      <w:r w:rsidR="00586011">
        <w:rPr>
          <w:rFonts w:hint="cs"/>
          <w:rtl/>
        </w:rPr>
        <w:t xml:space="preserve"> שיש לומר בכל ה</w:t>
      </w:r>
      <w:r w:rsidR="005C08C7">
        <w:rPr>
          <w:rFonts w:hint="cs"/>
          <w:rtl/>
        </w:rPr>
        <w:t>תפילות</w:t>
      </w:r>
      <w:r w:rsidR="00586011">
        <w:rPr>
          <w:rFonts w:hint="cs"/>
          <w:rtl/>
        </w:rPr>
        <w:t xml:space="preserve"> </w:t>
      </w:r>
      <w:r w:rsidR="006729B4">
        <w:rPr>
          <w:rFonts w:hint="cs"/>
          <w:rtl/>
        </w:rPr>
        <w:t>"</w:t>
      </w:r>
      <w:r w:rsidR="00586011">
        <w:rPr>
          <w:rFonts w:hint="cs"/>
          <w:rtl/>
        </w:rPr>
        <w:t>עננו</w:t>
      </w:r>
      <w:r w:rsidR="006729B4">
        <w:rPr>
          <w:rFonts w:hint="cs"/>
          <w:rtl/>
        </w:rPr>
        <w:t>"</w:t>
      </w:r>
      <w:r w:rsidR="00276091">
        <w:rPr>
          <w:rFonts w:hint="cs"/>
          <w:rtl/>
        </w:rPr>
        <w:t>, יישב</w:t>
      </w:r>
      <w:r w:rsidR="00586011">
        <w:rPr>
          <w:rFonts w:hint="cs"/>
          <w:rtl/>
        </w:rPr>
        <w:t xml:space="preserve"> הרשב''א </w:t>
      </w:r>
      <w:r w:rsidR="00586011">
        <w:rPr>
          <w:rFonts w:hint="cs"/>
          <w:sz w:val="18"/>
          <w:szCs w:val="18"/>
          <w:rtl/>
        </w:rPr>
        <w:t xml:space="preserve">(א, </w:t>
      </w:r>
      <w:proofErr w:type="spellStart"/>
      <w:r w:rsidR="00586011">
        <w:rPr>
          <w:rFonts w:hint="cs"/>
          <w:sz w:val="18"/>
          <w:szCs w:val="18"/>
          <w:rtl/>
        </w:rPr>
        <w:t>קמב</w:t>
      </w:r>
      <w:proofErr w:type="spellEnd"/>
      <w:r w:rsidR="00586011">
        <w:rPr>
          <w:rFonts w:hint="cs"/>
          <w:sz w:val="18"/>
          <w:szCs w:val="18"/>
          <w:rtl/>
        </w:rPr>
        <w:t>)</w:t>
      </w:r>
      <w:r w:rsidR="00586011">
        <w:rPr>
          <w:rFonts w:hint="cs"/>
          <w:rtl/>
        </w:rPr>
        <w:t xml:space="preserve"> שבזמן הגמרא אכן כך היה, אבל בזמן הזה ירדה חולשה לעולם ו</w:t>
      </w:r>
      <w:r w:rsidR="005C08C7">
        <w:rPr>
          <w:rFonts w:hint="cs"/>
          <w:rtl/>
        </w:rPr>
        <w:t xml:space="preserve">יש יותר </w:t>
      </w:r>
      <w:r w:rsidR="00586011">
        <w:rPr>
          <w:rFonts w:hint="cs"/>
          <w:rtl/>
        </w:rPr>
        <w:t>סיכוי שהמתענה ישבור את צומו. ובלשונו:</w:t>
      </w:r>
      <w:r w:rsidR="009B0E9D">
        <w:rPr>
          <w:rFonts w:hint="cs"/>
          <w:rtl/>
        </w:rPr>
        <w:t xml:space="preserve"> </w:t>
      </w:r>
    </w:p>
    <w:p w14:paraId="6799677E" w14:textId="3EE8E284" w:rsidR="00E11FED" w:rsidRDefault="00597957" w:rsidP="004D051F">
      <w:pPr>
        <w:ind w:left="720"/>
        <w:rPr>
          <w:rFonts w:cs="Arial"/>
          <w:rtl/>
        </w:rPr>
      </w:pPr>
      <w:r w:rsidRPr="00597957">
        <w:rPr>
          <w:rFonts w:cs="Arial"/>
          <w:rtl/>
        </w:rPr>
        <w:t>גם מה שאמרת שתמהת על מה ששמעת משם רש"י ז"ל.</w:t>
      </w:r>
      <w:r w:rsidR="004D051F" w:rsidRPr="004D051F">
        <w:rPr>
          <w:rtl/>
        </w:rPr>
        <w:t xml:space="preserve"> </w:t>
      </w:r>
      <w:r w:rsidR="004D051F" w:rsidRPr="004D051F">
        <w:rPr>
          <w:rFonts w:cs="Arial"/>
          <w:rtl/>
        </w:rPr>
        <w:t>כדין אמרת. ובשם רש"י ז"ל לא בתפילת ערבית בלבד אמר אלא ערבית ושחרית עד המנחה</w:t>
      </w:r>
      <w:r w:rsidR="004D051F" w:rsidRPr="004D051F">
        <w:rPr>
          <w:rtl/>
        </w:rPr>
        <w:t xml:space="preserve"> </w:t>
      </w:r>
      <w:r w:rsidR="004D051F" w:rsidRPr="004D051F">
        <w:rPr>
          <w:rFonts w:cs="Arial"/>
          <w:rtl/>
        </w:rPr>
        <w:t xml:space="preserve">אלא שהוא ז"ל נתן טעם לדבריו מפני שעכשיו נכנסה </w:t>
      </w:r>
      <w:proofErr w:type="spellStart"/>
      <w:r w:rsidR="004D051F" w:rsidRPr="004D051F">
        <w:rPr>
          <w:rFonts w:cs="Arial"/>
          <w:rtl/>
        </w:rPr>
        <w:t>חולשא</w:t>
      </w:r>
      <w:proofErr w:type="spellEnd"/>
      <w:r w:rsidR="004D051F" w:rsidRPr="004D051F">
        <w:rPr>
          <w:rFonts w:cs="Arial"/>
          <w:rtl/>
        </w:rPr>
        <w:t xml:space="preserve"> בעולם וקרוב הדבר שיצטרך לאכול ולפיכך לא יבטח בעצמו להזכירו בתפילתו.</w:t>
      </w:r>
      <w:r w:rsidR="004D051F">
        <w:rPr>
          <w:rFonts w:cs="Arial" w:hint="cs"/>
          <w:rtl/>
        </w:rPr>
        <w:t>''</w:t>
      </w:r>
    </w:p>
    <w:p w14:paraId="0D28A0D6" w14:textId="6F55C22F" w:rsidR="001C5BD9" w:rsidRDefault="004341DB" w:rsidP="005456B0">
      <w:pPr>
        <w:rPr>
          <w:rFonts w:cs="Arial"/>
          <w:rtl/>
        </w:rPr>
      </w:pPr>
      <w:r>
        <w:rPr>
          <w:rFonts w:cs="Arial" w:hint="cs"/>
          <w:rtl/>
        </w:rPr>
        <w:t>ב.</w:t>
      </w:r>
      <w:r w:rsidR="00174BE8">
        <w:rPr>
          <w:rFonts w:cs="Arial" w:hint="cs"/>
          <w:rtl/>
        </w:rPr>
        <w:t xml:space="preserve"> </w:t>
      </w:r>
      <w:r w:rsidR="00174BE8" w:rsidRPr="00174BE8">
        <w:rPr>
          <w:rFonts w:cs="Arial" w:hint="cs"/>
          <w:b/>
          <w:bCs/>
          <w:rtl/>
        </w:rPr>
        <w:t xml:space="preserve">רבי יהודה </w:t>
      </w:r>
      <w:proofErr w:type="spellStart"/>
      <w:r w:rsidR="00174BE8" w:rsidRPr="00174BE8">
        <w:rPr>
          <w:rFonts w:cs="Arial" w:hint="cs"/>
          <w:b/>
          <w:bCs/>
          <w:rtl/>
        </w:rPr>
        <w:t>אלברצלוני</w:t>
      </w:r>
      <w:proofErr w:type="spellEnd"/>
      <w:r w:rsidR="00174BE8">
        <w:rPr>
          <w:rFonts w:cs="Arial" w:hint="cs"/>
          <w:rtl/>
        </w:rPr>
        <w:t xml:space="preserve"> </w:t>
      </w:r>
      <w:r w:rsidR="00174BE8">
        <w:rPr>
          <w:rFonts w:cs="Arial" w:hint="cs"/>
          <w:sz w:val="18"/>
          <w:szCs w:val="18"/>
          <w:rtl/>
        </w:rPr>
        <w:t>(</w:t>
      </w:r>
      <w:r w:rsidR="00301319">
        <w:rPr>
          <w:rFonts w:cs="Arial" w:hint="cs"/>
          <w:sz w:val="18"/>
          <w:szCs w:val="18"/>
          <w:rtl/>
        </w:rPr>
        <w:t xml:space="preserve">מובא בטור </w:t>
      </w:r>
      <w:proofErr w:type="spellStart"/>
      <w:r w:rsidR="00EA5112">
        <w:rPr>
          <w:rFonts w:cs="Arial" w:hint="cs"/>
          <w:sz w:val="18"/>
          <w:szCs w:val="18"/>
          <w:rtl/>
        </w:rPr>
        <w:t>תקנז</w:t>
      </w:r>
      <w:proofErr w:type="spellEnd"/>
      <w:r w:rsidR="00174BE8">
        <w:rPr>
          <w:rFonts w:cs="Arial" w:hint="cs"/>
          <w:sz w:val="18"/>
          <w:szCs w:val="18"/>
          <w:rtl/>
        </w:rPr>
        <w:t>)</w:t>
      </w:r>
      <w:r w:rsidR="00301319">
        <w:rPr>
          <w:rFonts w:cs="Arial" w:hint="cs"/>
          <w:sz w:val="18"/>
          <w:szCs w:val="18"/>
          <w:rtl/>
        </w:rPr>
        <w:t xml:space="preserve"> </w:t>
      </w:r>
      <w:r w:rsidR="00301319">
        <w:rPr>
          <w:rFonts w:cs="Arial" w:hint="cs"/>
          <w:rtl/>
        </w:rPr>
        <w:t xml:space="preserve">חלק וסבר שיש להזכיר </w:t>
      </w:r>
      <w:r w:rsidR="006729B4">
        <w:rPr>
          <w:rFonts w:cs="Arial" w:hint="cs"/>
          <w:rtl/>
        </w:rPr>
        <w:t>"</w:t>
      </w:r>
      <w:r w:rsidR="00301319">
        <w:rPr>
          <w:rFonts w:cs="Arial" w:hint="cs"/>
          <w:rtl/>
        </w:rPr>
        <w:t>נחם</w:t>
      </w:r>
      <w:r w:rsidR="006729B4">
        <w:rPr>
          <w:rFonts w:cs="Arial" w:hint="cs"/>
          <w:rtl/>
        </w:rPr>
        <w:t>"</w:t>
      </w:r>
      <w:r w:rsidR="00685032">
        <w:rPr>
          <w:rFonts w:cs="Arial" w:hint="cs"/>
          <w:rtl/>
        </w:rPr>
        <w:t xml:space="preserve"> </w:t>
      </w:r>
      <w:r w:rsidR="00301319">
        <w:rPr>
          <w:rFonts w:cs="Arial" w:hint="cs"/>
          <w:rtl/>
        </w:rPr>
        <w:t>בכל התפילות</w:t>
      </w:r>
      <w:r w:rsidR="00685032">
        <w:rPr>
          <w:rFonts w:cs="Arial" w:hint="cs"/>
          <w:rtl/>
        </w:rPr>
        <w:t xml:space="preserve"> בתשעה באב</w:t>
      </w:r>
      <w:r w:rsidR="00301319">
        <w:rPr>
          <w:rFonts w:cs="Arial" w:hint="cs"/>
          <w:rtl/>
        </w:rPr>
        <w:t xml:space="preserve">, כפי שבדרך כלל יש להזכיר מעין המאורע בכל התפילות, וכן פסק </w:t>
      </w:r>
      <w:r w:rsidR="00301319" w:rsidRPr="00301319">
        <w:rPr>
          <w:rFonts w:cs="Arial" w:hint="cs"/>
          <w:b/>
          <w:bCs/>
          <w:rtl/>
        </w:rPr>
        <w:t>השולחן ערוך</w:t>
      </w:r>
      <w:r w:rsidR="00301319">
        <w:rPr>
          <w:rFonts w:cs="Arial" w:hint="cs"/>
          <w:rtl/>
        </w:rPr>
        <w:t xml:space="preserve"> </w:t>
      </w:r>
      <w:r w:rsidR="00301319">
        <w:rPr>
          <w:rFonts w:cs="Arial" w:hint="cs"/>
          <w:sz w:val="18"/>
          <w:szCs w:val="18"/>
          <w:rtl/>
        </w:rPr>
        <w:t>(</w:t>
      </w:r>
      <w:proofErr w:type="spellStart"/>
      <w:r w:rsidR="00301319">
        <w:rPr>
          <w:rFonts w:cs="Arial" w:hint="cs"/>
          <w:sz w:val="18"/>
          <w:szCs w:val="18"/>
          <w:rtl/>
        </w:rPr>
        <w:t>תקנז</w:t>
      </w:r>
      <w:proofErr w:type="spellEnd"/>
      <w:r w:rsidR="00301319">
        <w:rPr>
          <w:rFonts w:cs="Arial" w:hint="cs"/>
          <w:sz w:val="18"/>
          <w:szCs w:val="18"/>
          <w:rtl/>
        </w:rPr>
        <w:t>, א)</w:t>
      </w:r>
      <w:r w:rsidR="00301319">
        <w:rPr>
          <w:rFonts w:cs="Arial" w:hint="cs"/>
          <w:rtl/>
        </w:rPr>
        <w:t xml:space="preserve">. כך פסק גם </w:t>
      </w:r>
      <w:r w:rsidR="00301319" w:rsidRPr="00301319">
        <w:rPr>
          <w:rFonts w:cs="Arial" w:hint="cs"/>
          <w:b/>
          <w:bCs/>
          <w:rtl/>
        </w:rPr>
        <w:t>הברכי יוסף</w:t>
      </w:r>
      <w:r w:rsidR="00301319">
        <w:rPr>
          <w:rFonts w:cs="Arial" w:hint="cs"/>
          <w:rtl/>
        </w:rPr>
        <w:t xml:space="preserve"> </w:t>
      </w:r>
      <w:r w:rsidR="00301319">
        <w:rPr>
          <w:rFonts w:cs="Arial" w:hint="cs"/>
          <w:sz w:val="18"/>
          <w:szCs w:val="18"/>
          <w:rtl/>
        </w:rPr>
        <w:t>(שם, א)</w:t>
      </w:r>
      <w:r w:rsidR="00301319">
        <w:rPr>
          <w:rFonts w:cs="Arial" w:hint="cs"/>
          <w:rtl/>
        </w:rPr>
        <w:t xml:space="preserve">, שהוסיף </w:t>
      </w:r>
      <w:r w:rsidR="006F49BF">
        <w:rPr>
          <w:rFonts w:cs="Arial" w:hint="cs"/>
          <w:rtl/>
        </w:rPr>
        <w:t xml:space="preserve">בשם גדול דורו </w:t>
      </w:r>
      <w:proofErr w:type="spellStart"/>
      <w:r w:rsidR="006F49BF">
        <w:rPr>
          <w:rFonts w:cs="Arial" w:hint="cs"/>
          <w:rtl/>
        </w:rPr>
        <w:t>מהר''י</w:t>
      </w:r>
      <w:proofErr w:type="spellEnd"/>
      <w:r w:rsidR="006F49BF">
        <w:rPr>
          <w:rFonts w:cs="Arial" w:hint="cs"/>
          <w:rtl/>
        </w:rPr>
        <w:t xml:space="preserve"> הכהן </w:t>
      </w:r>
      <w:r w:rsidR="00301319">
        <w:rPr>
          <w:rFonts w:cs="Arial" w:hint="cs"/>
          <w:rtl/>
        </w:rPr>
        <w:t>שכן המנהג בירושלים.</w:t>
      </w:r>
    </w:p>
    <w:p w14:paraId="353B8EAC" w14:textId="1780D4BD" w:rsidR="00BF07E4" w:rsidRPr="005456B0" w:rsidRDefault="00C82670" w:rsidP="005456B0">
      <w:pPr>
        <w:rPr>
          <w:rFonts w:cs="Arial"/>
          <w:rtl/>
        </w:rPr>
      </w:pPr>
      <w:r>
        <w:rPr>
          <w:rFonts w:cs="Arial" w:hint="cs"/>
          <w:rtl/>
        </w:rPr>
        <w:t xml:space="preserve">כשם שחלק </w:t>
      </w:r>
      <w:r w:rsidRPr="00C82670">
        <w:rPr>
          <w:rFonts w:cs="Arial" w:hint="cs"/>
          <w:b/>
          <w:bCs/>
          <w:rtl/>
        </w:rPr>
        <w:t>השולחן ערוך</w:t>
      </w:r>
      <w:r>
        <w:rPr>
          <w:rFonts w:cs="Arial" w:hint="cs"/>
          <w:rtl/>
        </w:rPr>
        <w:t xml:space="preserve"> </w:t>
      </w:r>
      <w:r>
        <w:rPr>
          <w:rFonts w:cs="Arial" w:hint="cs"/>
          <w:sz w:val="18"/>
          <w:szCs w:val="18"/>
          <w:rtl/>
        </w:rPr>
        <w:t>(</w:t>
      </w:r>
      <w:proofErr w:type="spellStart"/>
      <w:r>
        <w:rPr>
          <w:rFonts w:cs="Arial" w:hint="cs"/>
          <w:sz w:val="18"/>
          <w:szCs w:val="18"/>
          <w:rtl/>
        </w:rPr>
        <w:t>תקסה</w:t>
      </w:r>
      <w:proofErr w:type="spellEnd"/>
      <w:r>
        <w:rPr>
          <w:rFonts w:cs="Arial" w:hint="cs"/>
          <w:sz w:val="18"/>
          <w:szCs w:val="18"/>
          <w:rtl/>
        </w:rPr>
        <w:t>)</w:t>
      </w:r>
      <w:r w:rsidR="005C08C7">
        <w:rPr>
          <w:rFonts w:cs="Arial" w:hint="cs"/>
          <w:rtl/>
        </w:rPr>
        <w:t xml:space="preserve"> </w:t>
      </w:r>
      <w:r>
        <w:rPr>
          <w:rFonts w:cs="Arial" w:hint="cs"/>
          <w:rtl/>
        </w:rPr>
        <w:t>על הרמ''א בדי</w:t>
      </w:r>
      <w:r w:rsidR="005C08C7">
        <w:rPr>
          <w:rFonts w:cs="Arial" w:hint="cs"/>
          <w:rtl/>
        </w:rPr>
        <w:t xml:space="preserve">ן </w:t>
      </w:r>
      <w:r>
        <w:rPr>
          <w:rFonts w:cs="Arial" w:hint="cs"/>
          <w:rtl/>
        </w:rPr>
        <w:t xml:space="preserve">אמירת נחם, חלק וסבר </w:t>
      </w:r>
      <w:r w:rsidR="005C08C7" w:rsidRPr="00EA3BE2">
        <w:rPr>
          <w:rFonts w:cs="Arial" w:hint="cs"/>
          <w:b/>
          <w:bCs/>
          <w:rtl/>
        </w:rPr>
        <w:t>כ</w:t>
      </w:r>
      <w:r w:rsidRPr="00C82670">
        <w:rPr>
          <w:rFonts w:cs="Arial" w:hint="cs"/>
          <w:b/>
          <w:bCs/>
          <w:rtl/>
        </w:rPr>
        <w:t>רמב''ם</w:t>
      </w:r>
      <w:r w:rsidR="00EA3BE2">
        <w:rPr>
          <w:rFonts w:cs="Arial" w:hint="cs"/>
          <w:b/>
          <w:bCs/>
          <w:rtl/>
        </w:rPr>
        <w:t xml:space="preserve"> </w:t>
      </w:r>
      <w:r w:rsidR="00EA3BE2" w:rsidRPr="00EA3BE2">
        <w:rPr>
          <w:rFonts w:cs="Arial" w:hint="cs"/>
          <w:sz w:val="18"/>
          <w:szCs w:val="18"/>
          <w:rtl/>
        </w:rPr>
        <w:t>(תפילה ב, יד)</w:t>
      </w:r>
      <w:r w:rsidRPr="00C82670">
        <w:rPr>
          <w:rFonts w:cs="Arial" w:hint="cs"/>
          <w:b/>
          <w:bCs/>
          <w:rtl/>
        </w:rPr>
        <w:t xml:space="preserve"> והרשב''א</w:t>
      </w:r>
      <w:r>
        <w:rPr>
          <w:rFonts w:cs="Arial" w:hint="cs"/>
          <w:rtl/>
        </w:rPr>
        <w:t xml:space="preserve"> </w:t>
      </w:r>
      <w:r>
        <w:rPr>
          <w:rFonts w:cs="Arial" w:hint="cs"/>
          <w:sz w:val="18"/>
          <w:szCs w:val="18"/>
          <w:rtl/>
        </w:rPr>
        <w:t xml:space="preserve">(שו''ת שם) </w:t>
      </w:r>
      <w:r>
        <w:rPr>
          <w:rFonts w:cs="Arial" w:hint="cs"/>
          <w:rtl/>
        </w:rPr>
        <w:t xml:space="preserve">שיש לומר 'עננו' בכל התפילות, כדברי הגמרא במסכת שבת. הם לא חששו לאמירת דובר שקרים, כיוון שגם אם יאכל, מכל מקום כיוון שהיום נקבע כיום תענית על ידי חכמים, אין בכך שקר. </w:t>
      </w:r>
      <w:r w:rsidR="001C05B7">
        <w:rPr>
          <w:rFonts w:cs="Arial" w:hint="cs"/>
          <w:rtl/>
        </w:rPr>
        <w:t>מה עוד, שגם אם יאכל, כיוון שהוא נחשב אנוס אין בכך שקר.</w:t>
      </w:r>
    </w:p>
    <w:p w14:paraId="12E9026F" w14:textId="2D19D515" w:rsidR="00E04E3E" w:rsidRDefault="00E04E3E" w:rsidP="008779A0">
      <w:pPr>
        <w:rPr>
          <w:sz w:val="24"/>
          <w:szCs w:val="24"/>
          <w:u w:val="single"/>
          <w:rtl/>
        </w:rPr>
      </w:pPr>
      <w:r w:rsidRPr="00E04E3E">
        <w:rPr>
          <w:rFonts w:hint="cs"/>
          <w:u w:val="single"/>
          <w:rtl/>
        </w:rPr>
        <w:t>הצעות לשינוי</w:t>
      </w:r>
      <w:r w:rsidR="00EA3BE2">
        <w:rPr>
          <w:rFonts w:hint="cs"/>
          <w:u w:val="single"/>
          <w:rtl/>
        </w:rPr>
        <w:t xml:space="preserve"> הנוסח</w:t>
      </w:r>
      <w:r w:rsidR="00EA3BE2">
        <w:rPr>
          <w:rFonts w:hint="cs"/>
          <w:sz w:val="24"/>
          <w:szCs w:val="24"/>
          <w:u w:val="single"/>
          <w:rtl/>
        </w:rPr>
        <w:t xml:space="preserve"> </w:t>
      </w:r>
    </w:p>
    <w:p w14:paraId="238F7EF8" w14:textId="7F192DE1" w:rsidR="00657390" w:rsidRPr="00A07F76" w:rsidRDefault="00D00729" w:rsidP="00D00729">
      <w:pPr>
        <w:rPr>
          <w:rtl/>
        </w:rPr>
      </w:pPr>
      <w:r w:rsidRPr="00A07F76">
        <w:rPr>
          <w:rFonts w:hint="cs"/>
          <w:rtl/>
        </w:rPr>
        <w:t>כאמור</w:t>
      </w:r>
      <w:r w:rsidR="005C08C7" w:rsidRPr="00A07F76">
        <w:rPr>
          <w:rFonts w:hint="cs"/>
          <w:rtl/>
        </w:rPr>
        <w:t xml:space="preserve"> </w:t>
      </w:r>
      <w:r w:rsidR="00657390" w:rsidRPr="00A07F76">
        <w:rPr>
          <w:rFonts w:hint="cs"/>
          <w:rtl/>
        </w:rPr>
        <w:t xml:space="preserve">חלק </w:t>
      </w:r>
      <w:r w:rsidRPr="00A07F76">
        <w:rPr>
          <w:rFonts w:hint="cs"/>
          <w:rtl/>
        </w:rPr>
        <w:t>מ</w:t>
      </w:r>
      <w:r w:rsidR="00657390" w:rsidRPr="00A07F76">
        <w:rPr>
          <w:rFonts w:hint="cs"/>
          <w:rtl/>
        </w:rPr>
        <w:t>תפילת נחם, כולל את המילים</w:t>
      </w:r>
      <w:r w:rsidRPr="00A07F76">
        <w:rPr>
          <w:rFonts w:hint="cs"/>
          <w:rtl/>
        </w:rPr>
        <w:t xml:space="preserve"> ''</w:t>
      </w:r>
      <w:r w:rsidRPr="00A07F76">
        <w:rPr>
          <w:rtl/>
        </w:rPr>
        <w:t>ואת העיר האבלה והחרבה והבזויה והשוממה</w:t>
      </w:r>
      <w:r w:rsidRPr="00A07F76">
        <w:rPr>
          <w:rFonts w:hint="cs"/>
          <w:rtl/>
        </w:rPr>
        <w:t>,</w:t>
      </w:r>
      <w:r w:rsidRPr="00A07F76">
        <w:rPr>
          <w:rtl/>
        </w:rPr>
        <w:t xml:space="preserve"> האבלה מבלי בניה והחרבה ממעונותיה והבזויה מכבודה והשוממה מאין יושב</w:t>
      </w:r>
      <w:r w:rsidR="005C08C7">
        <w:rPr>
          <w:rFonts w:hint="cs"/>
          <w:rtl/>
        </w:rPr>
        <w:t>"</w:t>
      </w:r>
      <w:r w:rsidRPr="00A07F76">
        <w:rPr>
          <w:rFonts w:hint="cs"/>
          <w:rtl/>
        </w:rPr>
        <w:t>. לאחר מלחמת ששת הימים, בה שוחררה ירושלים</w:t>
      </w:r>
      <w:r w:rsidR="005C08C7">
        <w:rPr>
          <w:rFonts w:hint="cs"/>
          <w:rtl/>
        </w:rPr>
        <w:t>,</w:t>
      </w:r>
      <w:r w:rsidRPr="00A07F76">
        <w:rPr>
          <w:rFonts w:hint="cs"/>
          <w:rtl/>
        </w:rPr>
        <w:t xml:space="preserve"> דנו הפוסקים האם יש מקום לשינוי נוסח נחם, שכן ירושלים כבר לא שוממה מעין יושב:</w:t>
      </w:r>
    </w:p>
    <w:p w14:paraId="459A91B6" w14:textId="3687C897" w:rsidR="00657390" w:rsidRPr="00D00729" w:rsidRDefault="00657390" w:rsidP="008779A0">
      <w:pPr>
        <w:rPr>
          <w:rtl/>
        </w:rPr>
      </w:pPr>
      <w:r w:rsidRPr="00886603">
        <w:rPr>
          <w:rFonts w:hint="cs"/>
          <w:rtl/>
        </w:rPr>
        <w:t xml:space="preserve">א. </w:t>
      </w:r>
      <w:r w:rsidR="00D00729" w:rsidRPr="00886603">
        <w:rPr>
          <w:rFonts w:hint="cs"/>
          <w:b/>
          <w:bCs/>
          <w:rtl/>
        </w:rPr>
        <w:t>הרב עובדיה</w:t>
      </w:r>
      <w:r w:rsidR="00D00729" w:rsidRPr="00886603">
        <w:rPr>
          <w:rFonts w:hint="cs"/>
          <w:rtl/>
        </w:rPr>
        <w:t xml:space="preserve"> </w:t>
      </w:r>
      <w:r w:rsidR="00D00729">
        <w:rPr>
          <w:rFonts w:hint="cs"/>
          <w:sz w:val="18"/>
          <w:szCs w:val="18"/>
          <w:rtl/>
        </w:rPr>
        <w:t xml:space="preserve">(יחוה דעת א, מג) </w:t>
      </w:r>
      <w:r w:rsidR="00D00729">
        <w:rPr>
          <w:rFonts w:hint="cs"/>
          <w:rtl/>
        </w:rPr>
        <w:t xml:space="preserve">סבר שאין לשנות את </w:t>
      </w:r>
      <w:r w:rsidR="005C08C7">
        <w:rPr>
          <w:rFonts w:hint="cs"/>
          <w:rtl/>
        </w:rPr>
        <w:t>ה</w:t>
      </w:r>
      <w:r w:rsidR="00D00729">
        <w:rPr>
          <w:rFonts w:hint="cs"/>
          <w:rtl/>
        </w:rPr>
        <w:t xml:space="preserve">נוסח הנחם, </w:t>
      </w:r>
      <w:r w:rsidR="005C08C7">
        <w:rPr>
          <w:rFonts w:hint="cs"/>
          <w:rtl/>
        </w:rPr>
        <w:t>ו</w:t>
      </w:r>
      <w:r w:rsidR="00D00729">
        <w:rPr>
          <w:rFonts w:hint="cs"/>
          <w:rtl/>
        </w:rPr>
        <w:t xml:space="preserve">הביא שני נימוקים. </w:t>
      </w:r>
      <w:r w:rsidR="00D00729" w:rsidRPr="00A92A3F">
        <w:rPr>
          <w:rFonts w:hint="cs"/>
          <w:b/>
          <w:bCs/>
          <w:rtl/>
        </w:rPr>
        <w:t>נימוק ראשון</w:t>
      </w:r>
      <w:r w:rsidR="00D00729">
        <w:rPr>
          <w:rFonts w:hint="cs"/>
          <w:rtl/>
        </w:rPr>
        <w:t>,</w:t>
      </w:r>
      <w:r w:rsidR="00A92A3F">
        <w:rPr>
          <w:rFonts w:hint="cs"/>
          <w:rtl/>
        </w:rPr>
        <w:t xml:space="preserve"> </w:t>
      </w:r>
      <w:r w:rsidR="00BE3192">
        <w:rPr>
          <w:rFonts w:hint="cs"/>
          <w:rtl/>
        </w:rPr>
        <w:t>ניתן לפרש ש</w:t>
      </w:r>
      <w:r w:rsidR="005C08C7">
        <w:rPr>
          <w:rFonts w:hint="cs"/>
          <w:rtl/>
        </w:rPr>
        <w:t xml:space="preserve">תפילת </w:t>
      </w:r>
      <w:r w:rsidR="00C57784">
        <w:rPr>
          <w:rFonts w:hint="cs"/>
          <w:rtl/>
        </w:rPr>
        <w:t>נחם לא מתייחס</w:t>
      </w:r>
      <w:r w:rsidR="005C08C7">
        <w:rPr>
          <w:rFonts w:hint="cs"/>
          <w:rtl/>
        </w:rPr>
        <w:t>ת</w:t>
      </w:r>
      <w:r w:rsidR="00C57784">
        <w:rPr>
          <w:rFonts w:hint="cs"/>
          <w:rtl/>
        </w:rPr>
        <w:t xml:space="preserve"> דווקא לאזור ירושלים, אלא לאזור בית המקדש, וכיוון שבאזור זה שועלים מהלכים ואין שליטה רוחנית במקום, המקום נחשב חרב. מה עוד, שגם ירושלים העתיקה מלאה כנסיות ומסגדים, ויש מקום לשיפור המצב הרוחני. </w:t>
      </w:r>
    </w:p>
    <w:p w14:paraId="75469E15" w14:textId="4013F0F0" w:rsidR="00CE0F0B" w:rsidRDefault="00C57784" w:rsidP="008779A0">
      <w:pPr>
        <w:rPr>
          <w:rtl/>
        </w:rPr>
      </w:pPr>
      <w:r w:rsidRPr="00EA3BE2">
        <w:rPr>
          <w:rFonts w:hint="cs"/>
          <w:b/>
          <w:bCs/>
          <w:rtl/>
        </w:rPr>
        <w:t>נימוק שני</w:t>
      </w:r>
      <w:r w:rsidR="00C458B9">
        <w:rPr>
          <w:rFonts w:hint="cs"/>
          <w:rtl/>
        </w:rPr>
        <w:t xml:space="preserve"> הוסיף</w:t>
      </w:r>
      <w:r>
        <w:rPr>
          <w:rFonts w:hint="cs"/>
          <w:rtl/>
        </w:rPr>
        <w:t xml:space="preserve">, </w:t>
      </w:r>
      <w:r w:rsidR="00C458B9">
        <w:rPr>
          <w:rFonts w:hint="cs"/>
          <w:rtl/>
        </w:rPr>
        <w:t>ש</w:t>
      </w:r>
      <w:r>
        <w:rPr>
          <w:rFonts w:hint="cs"/>
          <w:rtl/>
        </w:rPr>
        <w:t xml:space="preserve">גם אם נפרש שהכוונה לעיר ירושלים שחרבה מבלי יושב </w:t>
      </w:r>
      <w:r w:rsidRPr="00C458B9">
        <w:rPr>
          <w:rFonts w:hint="cs"/>
          <w:sz w:val="18"/>
          <w:szCs w:val="18"/>
          <w:rtl/>
        </w:rPr>
        <w:t>(</w:t>
      </w:r>
      <w:r w:rsidR="00C458B9">
        <w:rPr>
          <w:rFonts w:hint="cs"/>
          <w:sz w:val="18"/>
          <w:szCs w:val="18"/>
          <w:rtl/>
        </w:rPr>
        <w:t xml:space="preserve">ויש להעיר שכך </w:t>
      </w:r>
      <w:r w:rsidRPr="00C458B9">
        <w:rPr>
          <w:rFonts w:hint="cs"/>
          <w:sz w:val="18"/>
          <w:szCs w:val="18"/>
          <w:rtl/>
        </w:rPr>
        <w:t>שמשמע מפשט הלשון)</w:t>
      </w:r>
      <w:r>
        <w:rPr>
          <w:rFonts w:hint="cs"/>
          <w:rtl/>
        </w:rPr>
        <w:t xml:space="preserve">, אין לשנות את נוסח התפילות המקובל בידינו מדורי דורות. </w:t>
      </w:r>
      <w:r w:rsidR="00130B94">
        <w:rPr>
          <w:rFonts w:hint="cs"/>
          <w:rtl/>
        </w:rPr>
        <w:t>שכן</w:t>
      </w:r>
      <w:r>
        <w:rPr>
          <w:rFonts w:hint="cs"/>
          <w:rtl/>
        </w:rPr>
        <w:t>, שהתפילות תוקנו על ידי אנשי כנסת הגדולה, שחשבו על כל אות וכל תג,</w:t>
      </w:r>
      <w:r w:rsidR="00CE0F0B">
        <w:rPr>
          <w:rFonts w:hint="cs"/>
          <w:rtl/>
        </w:rPr>
        <w:t xml:space="preserve"> ובכל אות ותג יש סודות נפלאים ונשגבים</w:t>
      </w:r>
      <w:r w:rsidR="007B7ED3">
        <w:rPr>
          <w:rFonts w:hint="cs"/>
          <w:rtl/>
        </w:rPr>
        <w:t>, דבר המונע אפשרות לשינוי</w:t>
      </w:r>
      <w:r w:rsidR="00CE0F0B">
        <w:rPr>
          <w:rFonts w:hint="cs"/>
          <w:rtl/>
        </w:rPr>
        <w:t>. ובלשונו:</w:t>
      </w:r>
    </w:p>
    <w:p w14:paraId="02298362" w14:textId="3A8CBC7F" w:rsidR="00657390" w:rsidRPr="00E35CFF" w:rsidRDefault="00610020" w:rsidP="00377362">
      <w:pPr>
        <w:ind w:left="720"/>
        <w:rPr>
          <w:rtl/>
        </w:rPr>
      </w:pPr>
      <w:r>
        <w:rPr>
          <w:rFonts w:cs="Arial" w:hint="cs"/>
          <w:rtl/>
        </w:rPr>
        <w:t>''</w:t>
      </w:r>
      <w:r w:rsidRPr="00610020">
        <w:rPr>
          <w:rFonts w:cs="Arial"/>
          <w:rtl/>
        </w:rPr>
        <w:t xml:space="preserve">ולכן מי הוא זה ואיזהו בדורות אלו שיכול להרהיב עוז לתקן, ולשנות מנוסח התפלה שנתקן </w:t>
      </w:r>
      <w:r>
        <w:rPr>
          <w:rFonts w:cs="Arial" w:hint="cs"/>
          <w:rtl/>
        </w:rPr>
        <w:t>על יד</w:t>
      </w:r>
      <w:r w:rsidRPr="00610020">
        <w:rPr>
          <w:rFonts w:cs="Arial"/>
          <w:rtl/>
        </w:rPr>
        <w:t>י רבותינו הקדושים, אשר רוח ה' דבר בם ומ</w:t>
      </w:r>
      <w:r>
        <w:rPr>
          <w:rFonts w:cs="Arial" w:hint="cs"/>
          <w:rtl/>
        </w:rPr>
        <w:t>י</w:t>
      </w:r>
      <w:r w:rsidRPr="00610020">
        <w:rPr>
          <w:rFonts w:cs="Arial"/>
          <w:rtl/>
        </w:rPr>
        <w:t xml:space="preserve">לתו על לשונם. ובכל תיבה ותיבה ובכל אות ואות שתיקנו במטבע הברכות והתפלות, גנוזים בהן סודות נשגבים ומופלאים, ודברי קדשם מיוסדים על אדני פז </w:t>
      </w:r>
      <w:proofErr w:type="spellStart"/>
      <w:r w:rsidRPr="00610020">
        <w:rPr>
          <w:rFonts w:cs="Arial"/>
          <w:rtl/>
        </w:rPr>
        <w:t>ברזין</w:t>
      </w:r>
      <w:proofErr w:type="spellEnd"/>
      <w:r w:rsidRPr="00610020">
        <w:rPr>
          <w:rFonts w:cs="Arial"/>
          <w:rtl/>
        </w:rPr>
        <w:t xml:space="preserve"> </w:t>
      </w:r>
      <w:proofErr w:type="spellStart"/>
      <w:r w:rsidRPr="00610020">
        <w:rPr>
          <w:rFonts w:cs="Arial"/>
          <w:rtl/>
        </w:rPr>
        <w:t>עילאין</w:t>
      </w:r>
      <w:proofErr w:type="spellEnd"/>
      <w:r w:rsidRPr="00610020">
        <w:rPr>
          <w:rFonts w:cs="Arial"/>
          <w:rtl/>
        </w:rPr>
        <w:t xml:space="preserve"> </w:t>
      </w:r>
      <w:proofErr w:type="spellStart"/>
      <w:r w:rsidRPr="00610020">
        <w:rPr>
          <w:rFonts w:cs="Arial"/>
          <w:rtl/>
        </w:rPr>
        <w:t>טמירין</w:t>
      </w:r>
      <w:proofErr w:type="spellEnd"/>
      <w:r w:rsidRPr="00610020">
        <w:rPr>
          <w:rFonts w:cs="Arial"/>
          <w:rtl/>
        </w:rPr>
        <w:t>.</w:t>
      </w:r>
      <w:r>
        <w:rPr>
          <w:rFonts w:cs="Arial" w:hint="cs"/>
          <w:rtl/>
        </w:rPr>
        <w:t>''</w:t>
      </w:r>
    </w:p>
    <w:p w14:paraId="3B47D7BA" w14:textId="15E7E29C" w:rsidR="00792CD5" w:rsidRPr="00EA3BE2" w:rsidRDefault="00657390" w:rsidP="0006623B">
      <w:pPr>
        <w:rPr>
          <w:rtl/>
        </w:rPr>
      </w:pPr>
      <w:r w:rsidRPr="00E35CFF">
        <w:rPr>
          <w:rFonts w:hint="cs"/>
          <w:rtl/>
        </w:rPr>
        <w:t xml:space="preserve">קושי </w:t>
      </w:r>
      <w:r w:rsidR="00CE0F0B">
        <w:rPr>
          <w:rFonts w:hint="cs"/>
          <w:rtl/>
        </w:rPr>
        <w:t xml:space="preserve">משמעותי </w:t>
      </w:r>
      <w:r w:rsidR="00A92A3F">
        <w:rPr>
          <w:rFonts w:hint="cs"/>
          <w:rtl/>
        </w:rPr>
        <w:t xml:space="preserve">בנימוק </w:t>
      </w:r>
      <w:r w:rsidR="00C57784">
        <w:rPr>
          <w:rFonts w:hint="cs"/>
          <w:rtl/>
        </w:rPr>
        <w:t>זה</w:t>
      </w:r>
      <w:r w:rsidRPr="00E35CFF">
        <w:rPr>
          <w:rFonts w:hint="cs"/>
          <w:rtl/>
        </w:rPr>
        <w:t xml:space="preserve">, שקשה לומר שכל תיבה ותיבה בתפילת נחם </w:t>
      </w:r>
      <w:r w:rsidR="00CD4411" w:rsidRPr="00EA3BE2">
        <w:rPr>
          <w:rFonts w:hint="cs"/>
          <w:rtl/>
        </w:rPr>
        <w:t xml:space="preserve">(ובכלל בתפילה) </w:t>
      </w:r>
      <w:r w:rsidRPr="00E35CFF">
        <w:rPr>
          <w:rFonts w:hint="cs"/>
          <w:rtl/>
        </w:rPr>
        <w:t xml:space="preserve">ייסודה בהררי קודש. </w:t>
      </w:r>
      <w:r w:rsidR="00CD4411">
        <w:rPr>
          <w:rFonts w:hint="cs"/>
          <w:rtl/>
        </w:rPr>
        <w:t xml:space="preserve">שכן </w:t>
      </w:r>
      <w:r w:rsidRPr="00E35CFF">
        <w:rPr>
          <w:rFonts w:hint="cs"/>
          <w:rtl/>
        </w:rPr>
        <w:t>מעבר לעובדה שלא מסתבר שתפילה זו תיקנו אנשי כנסת גדולה, גם אם הם תיקנו</w:t>
      </w:r>
      <w:r w:rsidR="00CD4411">
        <w:rPr>
          <w:rFonts w:hint="cs"/>
          <w:rtl/>
        </w:rPr>
        <w:t>,</w:t>
      </w:r>
      <w:r w:rsidRPr="00E35CFF">
        <w:rPr>
          <w:rFonts w:hint="cs"/>
          <w:rtl/>
        </w:rPr>
        <w:t xml:space="preserve"> </w:t>
      </w:r>
      <w:r w:rsidR="00CD4411">
        <w:rPr>
          <w:rFonts w:hint="cs"/>
          <w:rtl/>
        </w:rPr>
        <w:t xml:space="preserve">אפילו </w:t>
      </w:r>
      <w:r w:rsidRPr="00E35CFF">
        <w:rPr>
          <w:rFonts w:hint="cs"/>
          <w:rtl/>
        </w:rPr>
        <w:t xml:space="preserve">בזמנינו אפשר לראות עשרות שינויים בין הנוסחים השונים, ובוודאי שבעבר </w:t>
      </w:r>
      <w:r w:rsidR="007D480A">
        <w:rPr>
          <w:rFonts w:hint="cs"/>
          <w:rtl/>
        </w:rPr>
        <w:t>השינויים</w:t>
      </w:r>
      <w:r w:rsidRPr="00E35CFF">
        <w:rPr>
          <w:rFonts w:hint="cs"/>
          <w:rtl/>
        </w:rPr>
        <w:t xml:space="preserve"> היו עוד יותר גדולים. לכן יש דוחק בטענה שמחמת סיבה זו אין לשנות</w:t>
      </w:r>
      <w:r w:rsidR="006E2448">
        <w:rPr>
          <w:rFonts w:hint="cs"/>
          <w:rtl/>
        </w:rPr>
        <w:t xml:space="preserve"> </w:t>
      </w:r>
      <w:r w:rsidR="006E2448">
        <w:rPr>
          <w:rFonts w:hint="cs"/>
          <w:sz w:val="18"/>
          <w:szCs w:val="18"/>
          <w:rtl/>
        </w:rPr>
        <w:t>(ועיין הערה</w:t>
      </w:r>
      <w:r w:rsidR="006E2448" w:rsidRPr="00CD4411">
        <w:rPr>
          <w:rStyle w:val="a5"/>
          <w:rtl/>
        </w:rPr>
        <w:footnoteReference w:id="3"/>
      </w:r>
      <w:r w:rsidR="006E2448">
        <w:rPr>
          <w:rFonts w:hint="cs"/>
          <w:sz w:val="18"/>
          <w:szCs w:val="18"/>
          <w:rtl/>
        </w:rPr>
        <w:t>)</w:t>
      </w:r>
      <w:r w:rsidRPr="00E35CFF">
        <w:rPr>
          <w:rFonts w:hint="cs"/>
          <w:rtl/>
        </w:rPr>
        <w:t xml:space="preserve">. </w:t>
      </w:r>
    </w:p>
    <w:p w14:paraId="65EEFF0F" w14:textId="50CC774C" w:rsidR="0006623B" w:rsidRDefault="0006623B" w:rsidP="00215974">
      <w:pPr>
        <w:rPr>
          <w:rtl/>
        </w:rPr>
      </w:pPr>
      <w:r>
        <w:rPr>
          <w:rFonts w:hint="cs"/>
          <w:rtl/>
        </w:rPr>
        <w:t>ב</w:t>
      </w:r>
      <w:r w:rsidR="00792CD5">
        <w:rPr>
          <w:rFonts w:hint="cs"/>
          <w:rtl/>
        </w:rPr>
        <w:t>.</w:t>
      </w:r>
      <w:r>
        <w:rPr>
          <w:rFonts w:hint="cs"/>
          <w:rtl/>
        </w:rPr>
        <w:t xml:space="preserve"> </w:t>
      </w:r>
      <w:r w:rsidRPr="0006623B">
        <w:rPr>
          <w:rFonts w:hint="cs"/>
          <w:b/>
          <w:bCs/>
          <w:rtl/>
        </w:rPr>
        <w:t>הרב גורן</w:t>
      </w:r>
      <w:r>
        <w:rPr>
          <w:rFonts w:hint="cs"/>
          <w:rtl/>
        </w:rPr>
        <w:t xml:space="preserve"> </w:t>
      </w:r>
      <w:r>
        <w:rPr>
          <w:rFonts w:hint="cs"/>
          <w:sz w:val="18"/>
          <w:szCs w:val="18"/>
          <w:rtl/>
        </w:rPr>
        <w:t xml:space="preserve">(דיני תשעה באב עמ' 69) </w:t>
      </w:r>
      <w:proofErr w:type="spellStart"/>
      <w:r w:rsidR="005D2205">
        <w:rPr>
          <w:rFonts w:hint="cs"/>
          <w:rtl/>
        </w:rPr>
        <w:t>ו</w:t>
      </w:r>
      <w:r w:rsidR="003E1046">
        <w:rPr>
          <w:rFonts w:hint="cs"/>
          <w:rtl/>
        </w:rPr>
        <w:t>בשו</w:t>
      </w:r>
      <w:proofErr w:type="spellEnd"/>
      <w:r w:rsidR="003E1046">
        <w:rPr>
          <w:rFonts w:hint="cs"/>
          <w:rtl/>
        </w:rPr>
        <w:t xml:space="preserve">''ת </w:t>
      </w:r>
      <w:r w:rsidR="003E1046" w:rsidRPr="003E1046">
        <w:rPr>
          <w:rFonts w:hint="cs"/>
          <w:b/>
          <w:bCs/>
          <w:rtl/>
        </w:rPr>
        <w:t>חמדה גנוזה</w:t>
      </w:r>
      <w:r w:rsidR="003E1046">
        <w:rPr>
          <w:rFonts w:hint="cs"/>
          <w:rtl/>
        </w:rPr>
        <w:t xml:space="preserve"> </w:t>
      </w:r>
      <w:r w:rsidR="003E1046">
        <w:rPr>
          <w:rFonts w:hint="cs"/>
          <w:sz w:val="18"/>
          <w:szCs w:val="18"/>
          <w:rtl/>
        </w:rPr>
        <w:t xml:space="preserve">(סי' כב) </w:t>
      </w:r>
      <w:r>
        <w:rPr>
          <w:rFonts w:hint="cs"/>
          <w:rtl/>
        </w:rPr>
        <w:t>סבר</w:t>
      </w:r>
      <w:r w:rsidR="003E1046">
        <w:rPr>
          <w:rFonts w:hint="cs"/>
          <w:rtl/>
        </w:rPr>
        <w:t>ו</w:t>
      </w:r>
      <w:r>
        <w:rPr>
          <w:rFonts w:hint="cs"/>
          <w:rtl/>
        </w:rPr>
        <w:t xml:space="preserve"> שיש להישאר עם הבסיס של</w:t>
      </w:r>
      <w:r w:rsidR="00130B94">
        <w:rPr>
          <w:rFonts w:hint="cs"/>
          <w:rtl/>
        </w:rPr>
        <w:t xml:space="preserve"> תפילת</w:t>
      </w:r>
      <w:r>
        <w:rPr>
          <w:rFonts w:hint="cs"/>
          <w:rtl/>
        </w:rPr>
        <w:t xml:space="preserve"> 'נחם' המופיע בירושלמי, אך להשמיט את הקטעים שבזמן הזה לא רלוונטיים. </w:t>
      </w:r>
      <w:r w:rsidR="003E1046">
        <w:rPr>
          <w:rFonts w:hint="cs"/>
          <w:rtl/>
        </w:rPr>
        <w:t xml:space="preserve">ההכרח </w:t>
      </w:r>
      <w:r>
        <w:rPr>
          <w:rFonts w:hint="cs"/>
          <w:rtl/>
        </w:rPr>
        <w:t xml:space="preserve">בשינוי </w:t>
      </w:r>
      <w:r w:rsidR="003E1046">
        <w:rPr>
          <w:rFonts w:hint="cs"/>
          <w:rtl/>
        </w:rPr>
        <w:t>לדעתם הוא</w:t>
      </w:r>
      <w:r>
        <w:rPr>
          <w:rFonts w:hint="cs"/>
          <w:rtl/>
        </w:rPr>
        <w:t xml:space="preserve">, </w:t>
      </w:r>
      <w:r w:rsidR="009B0E9D">
        <w:rPr>
          <w:rFonts w:hint="cs"/>
          <w:rtl/>
        </w:rPr>
        <w:t>שכפי שראינו לעיל בדברי רש''י</w:t>
      </w:r>
      <w:r w:rsidR="003E1046">
        <w:rPr>
          <w:rFonts w:hint="cs"/>
          <w:rtl/>
        </w:rPr>
        <w:t xml:space="preserve"> </w:t>
      </w:r>
      <w:r w:rsidR="003E1046">
        <w:rPr>
          <w:rFonts w:hint="cs"/>
          <w:sz w:val="18"/>
          <w:szCs w:val="18"/>
          <w:rtl/>
        </w:rPr>
        <w:t xml:space="preserve">(וכך מופיע במקומות </w:t>
      </w:r>
      <w:proofErr w:type="spellStart"/>
      <w:r w:rsidR="003E1046">
        <w:rPr>
          <w:rFonts w:hint="cs"/>
          <w:sz w:val="18"/>
          <w:szCs w:val="18"/>
          <w:rtl/>
        </w:rPr>
        <w:t>נוסםות</w:t>
      </w:r>
      <w:proofErr w:type="spellEnd"/>
      <w:r w:rsidR="003E1046">
        <w:rPr>
          <w:rFonts w:hint="cs"/>
          <w:sz w:val="18"/>
          <w:szCs w:val="18"/>
          <w:rtl/>
        </w:rPr>
        <w:t>)</w:t>
      </w:r>
      <w:r>
        <w:rPr>
          <w:rFonts w:hint="cs"/>
          <w:rtl/>
        </w:rPr>
        <w:t xml:space="preserve">, יש חשיבות שלא לומר בתפילה דברים </w:t>
      </w:r>
      <w:r w:rsidR="00130B94">
        <w:rPr>
          <w:rFonts w:hint="cs"/>
          <w:rtl/>
        </w:rPr>
        <w:t xml:space="preserve">הנראים </w:t>
      </w:r>
      <w:r>
        <w:rPr>
          <w:rFonts w:hint="cs"/>
          <w:rtl/>
        </w:rPr>
        <w:t xml:space="preserve">כשקר, </w:t>
      </w:r>
      <w:r w:rsidR="00130B94">
        <w:rPr>
          <w:rFonts w:hint="cs"/>
          <w:rtl/>
        </w:rPr>
        <w:t>והרי ירושלים אינה במצב של "בלי יושב"</w:t>
      </w:r>
      <w:r>
        <w:rPr>
          <w:rFonts w:hint="cs"/>
          <w:rtl/>
        </w:rPr>
        <w:t xml:space="preserve">. ובלשון הנוסח: </w:t>
      </w:r>
    </w:p>
    <w:p w14:paraId="64B78549" w14:textId="6C2245DE" w:rsidR="0006623B" w:rsidRDefault="00215974" w:rsidP="00215974">
      <w:pPr>
        <w:ind w:left="720"/>
        <w:rPr>
          <w:rtl/>
        </w:rPr>
      </w:pPr>
      <w:r>
        <w:rPr>
          <w:rFonts w:hint="cs"/>
          <w:rtl/>
        </w:rPr>
        <w:t>''</w:t>
      </w:r>
      <w:r w:rsidRPr="00215974">
        <w:rPr>
          <w:rtl/>
        </w:rPr>
        <w:t xml:space="preserve">נחם ה' א-להינו את אבלי ציון ואת אבלי ירושלים, ואת העיר האבלה החרבה וההרוסה. ציון במר תבכה וירושלים </w:t>
      </w:r>
      <w:proofErr w:type="spellStart"/>
      <w:r w:rsidRPr="00215974">
        <w:rPr>
          <w:rtl/>
        </w:rPr>
        <w:t>תתן</w:t>
      </w:r>
      <w:proofErr w:type="spellEnd"/>
      <w:r w:rsidRPr="00215974">
        <w:rPr>
          <w:rtl/>
        </w:rPr>
        <w:t xml:space="preserve"> קולה. לבי </w:t>
      </w:r>
      <w:proofErr w:type="spellStart"/>
      <w:r w:rsidRPr="00215974">
        <w:rPr>
          <w:rtl/>
        </w:rPr>
        <w:t>לבי</w:t>
      </w:r>
      <w:proofErr w:type="spellEnd"/>
      <w:r w:rsidRPr="00215974">
        <w:rPr>
          <w:rtl/>
        </w:rPr>
        <w:t xml:space="preserve"> על חלליהם, מעי </w:t>
      </w:r>
      <w:proofErr w:type="spellStart"/>
      <w:r w:rsidRPr="00215974">
        <w:rPr>
          <w:rtl/>
        </w:rPr>
        <w:t>מעי</w:t>
      </w:r>
      <w:proofErr w:type="spellEnd"/>
      <w:r w:rsidRPr="00215974">
        <w:rPr>
          <w:rtl/>
        </w:rPr>
        <w:t xml:space="preserve"> על הרוגיהם. ולישראל עמך </w:t>
      </w:r>
      <w:proofErr w:type="spellStart"/>
      <w:r w:rsidRPr="00215974">
        <w:rPr>
          <w:rtl/>
        </w:rPr>
        <w:t>נתתה</w:t>
      </w:r>
      <w:proofErr w:type="spellEnd"/>
      <w:r w:rsidRPr="00215974">
        <w:rPr>
          <w:rtl/>
        </w:rPr>
        <w:t xml:space="preserve"> נחלה ולזרע ישורון ירושה הורשת. נערה ה' א-להינו מעפרה והקיצה מארץ </w:t>
      </w:r>
      <w:proofErr w:type="spellStart"/>
      <w:r w:rsidRPr="00215974">
        <w:rPr>
          <w:rtl/>
        </w:rPr>
        <w:t>דויה</w:t>
      </w:r>
      <w:proofErr w:type="spellEnd"/>
      <w:r w:rsidRPr="00215974">
        <w:rPr>
          <w:rtl/>
        </w:rPr>
        <w:t>, נטה אליה כנהר שלום וכנחל שוטף כבוד גוים</w:t>
      </w:r>
      <w:r>
        <w:rPr>
          <w:rFonts w:hint="cs"/>
          <w:rtl/>
        </w:rPr>
        <w:t>...''</w:t>
      </w:r>
    </w:p>
    <w:p w14:paraId="663860B9" w14:textId="09888438" w:rsidR="0032657D" w:rsidRPr="00197BA4" w:rsidRDefault="0006623B" w:rsidP="00197BA4">
      <w:pPr>
        <w:rPr>
          <w:rtl/>
        </w:rPr>
      </w:pPr>
      <w:r>
        <w:rPr>
          <w:rFonts w:hint="cs"/>
          <w:rtl/>
        </w:rPr>
        <w:t xml:space="preserve">ג. </w:t>
      </w:r>
      <w:r w:rsidR="00792CD5" w:rsidRPr="00792CD5">
        <w:rPr>
          <w:rFonts w:hint="cs"/>
          <w:b/>
          <w:bCs/>
          <w:rtl/>
        </w:rPr>
        <w:t>הרב חיים דוד הלוי</w:t>
      </w:r>
      <w:r>
        <w:rPr>
          <w:rFonts w:hint="cs"/>
          <w:b/>
          <w:bCs/>
          <w:rtl/>
        </w:rPr>
        <w:t xml:space="preserve"> </w:t>
      </w:r>
      <w:r w:rsidRPr="009B0E9D">
        <w:rPr>
          <w:rFonts w:hint="cs"/>
          <w:sz w:val="18"/>
          <w:szCs w:val="18"/>
          <w:rtl/>
        </w:rPr>
        <w:t>(</w:t>
      </w:r>
      <w:r w:rsidR="009B0E9D" w:rsidRPr="009B0E9D">
        <w:rPr>
          <w:rFonts w:hint="cs"/>
          <w:sz w:val="18"/>
          <w:szCs w:val="18"/>
          <w:rtl/>
        </w:rPr>
        <w:t>עשה לך רב א, יד</w:t>
      </w:r>
      <w:r w:rsidR="00430158">
        <w:rPr>
          <w:rFonts w:hint="cs"/>
          <w:sz w:val="18"/>
          <w:szCs w:val="18"/>
          <w:rtl/>
        </w:rPr>
        <w:t>. ב, לו</w:t>
      </w:r>
      <w:r w:rsidRPr="009B0E9D">
        <w:rPr>
          <w:rFonts w:hint="cs"/>
          <w:sz w:val="18"/>
          <w:szCs w:val="18"/>
          <w:rtl/>
        </w:rPr>
        <w:t>)</w:t>
      </w:r>
      <w:r w:rsidR="009B0E9D">
        <w:rPr>
          <w:rFonts w:hint="cs"/>
          <w:rtl/>
        </w:rPr>
        <w:t xml:space="preserve"> בגישת ביניים סבר, שמצד אחד אין להשאיר את הנוסח על כנו, כדי לא לומר שקרים. מצד שני, גם לא מומלץ לשנות את הנוסח בצורה דרסטית כמו שעשה הרב גורן. </w:t>
      </w:r>
      <w:r w:rsidR="00197BA4">
        <w:rPr>
          <w:rFonts w:hint="cs"/>
          <w:rtl/>
        </w:rPr>
        <w:t xml:space="preserve">משום כך סבר שיש להשאיר את אותו הנוסח, ורק להוסיף את המילה 'שהייתה', דהיינו 'שהייתה חרבה </w:t>
      </w:r>
      <w:proofErr w:type="spellStart"/>
      <w:r w:rsidR="00197BA4">
        <w:rPr>
          <w:rFonts w:hint="cs"/>
          <w:rtl/>
        </w:rPr>
        <w:t>ואבילה</w:t>
      </w:r>
      <w:proofErr w:type="spellEnd"/>
      <w:r w:rsidR="00197BA4">
        <w:rPr>
          <w:rFonts w:hint="cs"/>
          <w:rtl/>
        </w:rPr>
        <w:t xml:space="preserve"> מבלי יושב'</w:t>
      </w:r>
      <w:r w:rsidR="0005651E">
        <w:rPr>
          <w:rFonts w:hint="cs"/>
          <w:rtl/>
        </w:rPr>
        <w:t>.</w:t>
      </w:r>
    </w:p>
    <w:p w14:paraId="19C6B3B0" w14:textId="77777777" w:rsidR="00E11979" w:rsidRPr="004445BE" w:rsidRDefault="00E11979" w:rsidP="00E11979">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E11979" w:rsidRPr="004445BE" w:rsidSect="0047270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14CE" w14:textId="77777777" w:rsidR="004A75F5" w:rsidRDefault="004A75F5" w:rsidP="00652B08">
      <w:pPr>
        <w:spacing w:after="0" w:line="240" w:lineRule="auto"/>
      </w:pPr>
      <w:r>
        <w:separator/>
      </w:r>
    </w:p>
  </w:endnote>
  <w:endnote w:type="continuationSeparator" w:id="0">
    <w:p w14:paraId="5549FDBB" w14:textId="77777777" w:rsidR="004A75F5" w:rsidRDefault="004A75F5" w:rsidP="00652B08">
      <w:pPr>
        <w:spacing w:after="0" w:line="240" w:lineRule="auto"/>
      </w:pPr>
      <w:r>
        <w:continuationSeparator/>
      </w:r>
    </w:p>
  </w:endnote>
  <w:endnote w:type="continuationNotice" w:id="1">
    <w:p w14:paraId="670642AE" w14:textId="77777777" w:rsidR="004A75F5" w:rsidRDefault="004A7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7F63" w14:textId="77777777" w:rsidR="004A75F5" w:rsidRDefault="004A75F5" w:rsidP="00652B08">
      <w:pPr>
        <w:spacing w:after="0" w:line="240" w:lineRule="auto"/>
      </w:pPr>
      <w:r>
        <w:separator/>
      </w:r>
    </w:p>
  </w:footnote>
  <w:footnote w:type="continuationSeparator" w:id="0">
    <w:p w14:paraId="260494E4" w14:textId="77777777" w:rsidR="004A75F5" w:rsidRDefault="004A75F5" w:rsidP="00652B08">
      <w:pPr>
        <w:spacing w:after="0" w:line="240" w:lineRule="auto"/>
      </w:pPr>
      <w:r>
        <w:continuationSeparator/>
      </w:r>
    </w:p>
  </w:footnote>
  <w:footnote w:type="continuationNotice" w:id="1">
    <w:p w14:paraId="1C1F6043" w14:textId="77777777" w:rsidR="004A75F5" w:rsidRDefault="004A75F5">
      <w:pPr>
        <w:spacing w:after="0" w:line="240" w:lineRule="auto"/>
      </w:pPr>
    </w:p>
  </w:footnote>
  <w:footnote w:id="2">
    <w:p w14:paraId="02CA5482" w14:textId="0EB8C60B" w:rsidR="00E33984" w:rsidRPr="00EA3BE2" w:rsidRDefault="00E33984">
      <w:pPr>
        <w:pStyle w:val="a3"/>
      </w:pPr>
      <w:r>
        <w:rPr>
          <w:rStyle w:val="a5"/>
        </w:rPr>
        <w:footnoteRef/>
      </w:r>
      <w:r>
        <w:rPr>
          <w:rtl/>
        </w:rPr>
        <w:t xml:space="preserve"> </w:t>
      </w:r>
      <w:r>
        <w:rPr>
          <w:rFonts w:hint="cs"/>
          <w:rtl/>
        </w:rPr>
        <w:t xml:space="preserve">למעשה </w:t>
      </w:r>
      <w:r w:rsidRPr="00931590">
        <w:rPr>
          <w:rFonts w:hint="cs"/>
          <w:b/>
          <w:bCs/>
          <w:rtl/>
        </w:rPr>
        <w:t>הרמב''ם</w:t>
      </w:r>
      <w:r>
        <w:rPr>
          <w:rFonts w:hint="cs"/>
          <w:rtl/>
        </w:rPr>
        <w:t xml:space="preserve"> </w:t>
      </w:r>
      <w:r w:rsidR="00931590">
        <w:rPr>
          <w:rFonts w:hint="cs"/>
          <w:sz w:val="16"/>
          <w:szCs w:val="16"/>
          <w:rtl/>
        </w:rPr>
        <w:t xml:space="preserve">(פירוש המשנה </w:t>
      </w:r>
      <w:r w:rsidR="0020515A">
        <w:rPr>
          <w:rFonts w:hint="cs"/>
          <w:sz w:val="16"/>
          <w:szCs w:val="16"/>
          <w:rtl/>
        </w:rPr>
        <w:t xml:space="preserve">ראש השנה </w:t>
      </w:r>
      <w:r w:rsidR="00931590">
        <w:rPr>
          <w:rFonts w:hint="cs"/>
          <w:sz w:val="16"/>
          <w:szCs w:val="16"/>
          <w:rtl/>
        </w:rPr>
        <w:t>א, ג)</w:t>
      </w:r>
      <w:r w:rsidR="00520DD4">
        <w:rPr>
          <w:rFonts w:hint="cs"/>
          <w:rtl/>
        </w:rPr>
        <w:t xml:space="preserve"> טוען, ש</w:t>
      </w:r>
      <w:r>
        <w:rPr>
          <w:rFonts w:hint="cs"/>
          <w:rtl/>
        </w:rPr>
        <w:t>גם בזמן בית המקדש השני צמו</w:t>
      </w:r>
      <w:r w:rsidR="002A4854">
        <w:rPr>
          <w:rFonts w:hint="cs"/>
          <w:rtl/>
        </w:rPr>
        <w:t xml:space="preserve"> בט' באב, ורק כאשר יגיע המשיח יפסיקו לצום</w:t>
      </w:r>
      <w:r w:rsidR="00520DD4">
        <w:rPr>
          <w:rFonts w:hint="cs"/>
          <w:rtl/>
        </w:rPr>
        <w:t>. לכאורה אין ל</w:t>
      </w:r>
      <w:r w:rsidR="002A4854">
        <w:rPr>
          <w:rFonts w:hint="cs"/>
          <w:rtl/>
        </w:rPr>
        <w:t>כ</w:t>
      </w:r>
      <w:r w:rsidR="00520DD4">
        <w:rPr>
          <w:rFonts w:hint="cs"/>
          <w:rtl/>
        </w:rPr>
        <w:t xml:space="preserve">ך פשר, שהרי </w:t>
      </w:r>
      <w:r w:rsidR="00503A04">
        <w:rPr>
          <w:rFonts w:hint="cs"/>
          <w:rtl/>
        </w:rPr>
        <w:t xml:space="preserve">אם </w:t>
      </w:r>
      <w:r w:rsidR="00520DD4">
        <w:rPr>
          <w:rFonts w:hint="cs"/>
          <w:rtl/>
        </w:rPr>
        <w:t xml:space="preserve">בית המקדש </w:t>
      </w:r>
      <w:r w:rsidR="00503A04">
        <w:rPr>
          <w:rFonts w:hint="cs"/>
          <w:rtl/>
        </w:rPr>
        <w:t xml:space="preserve">יהיה </w:t>
      </w:r>
      <w:r w:rsidR="00520DD4">
        <w:rPr>
          <w:rFonts w:hint="cs"/>
          <w:rtl/>
        </w:rPr>
        <w:t>בנוי</w:t>
      </w:r>
      <w:r w:rsidR="002A4854">
        <w:rPr>
          <w:rFonts w:hint="cs"/>
          <w:rtl/>
        </w:rPr>
        <w:t xml:space="preserve"> אז </w:t>
      </w:r>
      <w:r w:rsidR="00503A04">
        <w:rPr>
          <w:rFonts w:hint="cs"/>
          <w:rtl/>
        </w:rPr>
        <w:t>מדוע</w:t>
      </w:r>
      <w:r w:rsidR="002A4854">
        <w:rPr>
          <w:rFonts w:hint="cs"/>
          <w:rtl/>
        </w:rPr>
        <w:t xml:space="preserve"> להתענות</w:t>
      </w:r>
      <w:r w:rsidR="00520DD4">
        <w:rPr>
          <w:rFonts w:hint="cs"/>
          <w:rtl/>
        </w:rPr>
        <w:t xml:space="preserve">, ואכן מחמת כך טען </w:t>
      </w:r>
      <w:r w:rsidR="00520DD4" w:rsidRPr="002A4854">
        <w:rPr>
          <w:rFonts w:hint="cs"/>
          <w:b/>
          <w:bCs/>
          <w:rtl/>
        </w:rPr>
        <w:t>הרשב''ץ</w:t>
      </w:r>
      <w:r w:rsidR="00520DD4">
        <w:rPr>
          <w:rFonts w:hint="cs"/>
          <w:rtl/>
        </w:rPr>
        <w:t xml:space="preserve"> </w:t>
      </w:r>
      <w:r w:rsidR="00520DD4">
        <w:rPr>
          <w:rFonts w:hint="cs"/>
          <w:sz w:val="16"/>
          <w:szCs w:val="16"/>
          <w:rtl/>
        </w:rPr>
        <w:t xml:space="preserve">(ב, </w:t>
      </w:r>
      <w:proofErr w:type="spellStart"/>
      <w:r w:rsidR="00520DD4">
        <w:rPr>
          <w:rFonts w:hint="cs"/>
          <w:sz w:val="16"/>
          <w:szCs w:val="16"/>
          <w:rtl/>
        </w:rPr>
        <w:t>רעא</w:t>
      </w:r>
      <w:proofErr w:type="spellEnd"/>
      <w:r w:rsidR="00520DD4">
        <w:rPr>
          <w:rFonts w:hint="cs"/>
          <w:sz w:val="16"/>
          <w:szCs w:val="16"/>
          <w:rtl/>
        </w:rPr>
        <w:t xml:space="preserve">) </w:t>
      </w:r>
      <w:r w:rsidR="00520DD4">
        <w:rPr>
          <w:rFonts w:hint="cs"/>
          <w:rtl/>
        </w:rPr>
        <w:t xml:space="preserve">שיש </w:t>
      </w:r>
      <w:r w:rsidR="002A4854">
        <w:rPr>
          <w:rFonts w:hint="cs"/>
          <w:rtl/>
        </w:rPr>
        <w:t xml:space="preserve">ברמב''ם </w:t>
      </w:r>
      <w:r w:rsidR="00520DD4">
        <w:rPr>
          <w:rFonts w:hint="cs"/>
          <w:rtl/>
        </w:rPr>
        <w:t>טעות סופר.</w:t>
      </w:r>
      <w:r w:rsidR="002A4854">
        <w:rPr>
          <w:rFonts w:hint="cs"/>
          <w:rtl/>
        </w:rPr>
        <w:t xml:space="preserve"> אולם, כיום ברור מכתבי יד שאכן כך דעת הרמב''ם, ולביאור שיטת הרמב''ם ניתנו מספר הסברים </w:t>
      </w:r>
      <w:r w:rsidR="002A4854">
        <w:rPr>
          <w:rFonts w:hint="cs"/>
          <w:sz w:val="16"/>
          <w:szCs w:val="16"/>
          <w:rtl/>
        </w:rPr>
        <w:t>(ועיין במאמרו של הנשקה,</w:t>
      </w:r>
      <w:r w:rsidR="00EA3BE2">
        <w:rPr>
          <w:rFonts w:hint="cs"/>
          <w:sz w:val="16"/>
          <w:szCs w:val="16"/>
          <w:rtl/>
        </w:rPr>
        <w:t xml:space="preserve"> דברים </w:t>
      </w:r>
      <w:proofErr w:type="spellStart"/>
      <w:r w:rsidR="00EA3BE2">
        <w:rPr>
          <w:rFonts w:hint="cs"/>
          <w:sz w:val="16"/>
          <w:szCs w:val="16"/>
          <w:rtl/>
        </w:rPr>
        <w:t>תשנ</w:t>
      </w:r>
      <w:proofErr w:type="spellEnd"/>
      <w:r w:rsidR="00EA3BE2">
        <w:rPr>
          <w:rFonts w:hint="cs"/>
          <w:sz w:val="16"/>
          <w:szCs w:val="16"/>
          <w:rtl/>
        </w:rPr>
        <w:t>''ו</w:t>
      </w:r>
      <w:r w:rsidR="002A4854">
        <w:rPr>
          <w:rFonts w:hint="cs"/>
          <w:sz w:val="16"/>
          <w:szCs w:val="16"/>
          <w:rtl/>
        </w:rPr>
        <w:t>)</w:t>
      </w:r>
      <w:r w:rsidR="002A4854">
        <w:rPr>
          <w:rFonts w:hint="cs"/>
          <w:rtl/>
        </w:rPr>
        <w:t>.</w:t>
      </w:r>
    </w:p>
  </w:footnote>
  <w:footnote w:id="3">
    <w:p w14:paraId="62390159" w14:textId="5ED70540" w:rsidR="006E2448" w:rsidRPr="001C2DF9" w:rsidRDefault="006E2448">
      <w:pPr>
        <w:pStyle w:val="a3"/>
        <w:rPr>
          <w:rtl/>
        </w:rPr>
      </w:pPr>
      <w:r>
        <w:rPr>
          <w:rStyle w:val="a5"/>
        </w:rPr>
        <w:footnoteRef/>
      </w:r>
      <w:r>
        <w:rPr>
          <w:rtl/>
        </w:rPr>
        <w:t xml:space="preserve"> </w:t>
      </w:r>
      <w:r>
        <w:rPr>
          <w:rFonts w:hint="cs"/>
          <w:rtl/>
        </w:rPr>
        <w:t xml:space="preserve">דוגמא לשינויים הגדולים שהיו בתפילה, יש בדברי התוספתא במסכת ברכות </w:t>
      </w:r>
      <w:r>
        <w:rPr>
          <w:rFonts w:hint="cs"/>
          <w:sz w:val="16"/>
          <w:szCs w:val="16"/>
          <w:rtl/>
        </w:rPr>
        <w:t>(</w:t>
      </w:r>
      <w:r w:rsidR="00BE3192">
        <w:rPr>
          <w:rFonts w:hint="cs"/>
          <w:sz w:val="16"/>
          <w:szCs w:val="16"/>
          <w:rtl/>
        </w:rPr>
        <w:t>ג, כה</w:t>
      </w:r>
      <w:r>
        <w:rPr>
          <w:rFonts w:hint="cs"/>
          <w:sz w:val="16"/>
          <w:szCs w:val="16"/>
          <w:rtl/>
        </w:rPr>
        <w:t>)</w:t>
      </w:r>
      <w:r w:rsidR="00BE3192">
        <w:rPr>
          <w:rFonts w:hint="cs"/>
          <w:rtl/>
        </w:rPr>
        <w:t>. התוספתא מציינת מספר ברכות, שבזמן הזה כלולות בברכה אחת, אך בעבר היו ברכות נפרדות. לדוגמא, כיום בברכה על הצדיקים מוסיפים בקשה גם על הגרים והזקנים, אך בעבר כל נושא היה ברכה נפרדת.</w:t>
      </w:r>
      <w:r w:rsidR="001C2DF9">
        <w:rPr>
          <w:rFonts w:hint="cs"/>
          <w:rtl/>
        </w:rPr>
        <w:t xml:space="preserve"> כמו כן, יש שחיברו את ברכת 'בונה ירושלים' ואת 'צמח דוד' לברכה אחת (וייתכן ששרידים לכך יש גם בתפילה שלנו, בה באמצע ברכת בונה ירושלים מזכירים את 'צמח דוד', למרות שבהמשך יש ברכה נפרדת לצמח דוד </w:t>
      </w:r>
      <w:r w:rsidR="001C2DF9">
        <w:rPr>
          <w:rFonts w:hint="cs"/>
          <w:sz w:val="16"/>
          <w:szCs w:val="16"/>
          <w:rtl/>
        </w:rPr>
        <w:t>(ועיין תוספתא כפשוטה שם)</w:t>
      </w:r>
      <w:r w:rsidR="001C2DF9">
        <w:rPr>
          <w:rFonts w:hint="cs"/>
          <w:rtl/>
        </w:rPr>
        <w:t>).</w:t>
      </w:r>
    </w:p>
  </w:footnote>
  <w:footnote w:id="4">
    <w:p w14:paraId="76E819E3" w14:textId="77777777" w:rsidR="00E11979" w:rsidRPr="000E67A9" w:rsidRDefault="00E11979" w:rsidP="00E1197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83"/>
    <w:rsid w:val="00012451"/>
    <w:rsid w:val="0001375B"/>
    <w:rsid w:val="0005651E"/>
    <w:rsid w:val="0006623B"/>
    <w:rsid w:val="000675C2"/>
    <w:rsid w:val="00086E0A"/>
    <w:rsid w:val="00095600"/>
    <w:rsid w:val="000A1A0C"/>
    <w:rsid w:val="000A32F0"/>
    <w:rsid w:val="000C6C06"/>
    <w:rsid w:val="001250B4"/>
    <w:rsid w:val="00130B94"/>
    <w:rsid w:val="00162BB3"/>
    <w:rsid w:val="0016649B"/>
    <w:rsid w:val="00174BE8"/>
    <w:rsid w:val="001758EF"/>
    <w:rsid w:val="00181F99"/>
    <w:rsid w:val="00196E52"/>
    <w:rsid w:val="00197BA4"/>
    <w:rsid w:val="001A6687"/>
    <w:rsid w:val="001B6BCA"/>
    <w:rsid w:val="001C05B7"/>
    <w:rsid w:val="001C0BF4"/>
    <w:rsid w:val="001C1ADF"/>
    <w:rsid w:val="001C2DF9"/>
    <w:rsid w:val="001C5BD9"/>
    <w:rsid w:val="001D3AFF"/>
    <w:rsid w:val="001E6A8E"/>
    <w:rsid w:val="00201BAF"/>
    <w:rsid w:val="0020515A"/>
    <w:rsid w:val="00215974"/>
    <w:rsid w:val="00235693"/>
    <w:rsid w:val="0024564A"/>
    <w:rsid w:val="00256738"/>
    <w:rsid w:val="00273FE0"/>
    <w:rsid w:val="00276091"/>
    <w:rsid w:val="002A36AF"/>
    <w:rsid w:val="002A4854"/>
    <w:rsid w:val="002B1434"/>
    <w:rsid w:val="002B3A98"/>
    <w:rsid w:val="002C21E6"/>
    <w:rsid w:val="00301319"/>
    <w:rsid w:val="003030AF"/>
    <w:rsid w:val="003049EC"/>
    <w:rsid w:val="003058CC"/>
    <w:rsid w:val="00322229"/>
    <w:rsid w:val="00324106"/>
    <w:rsid w:val="0032657D"/>
    <w:rsid w:val="00337414"/>
    <w:rsid w:val="00362F85"/>
    <w:rsid w:val="003668AE"/>
    <w:rsid w:val="00370521"/>
    <w:rsid w:val="00377362"/>
    <w:rsid w:val="00381802"/>
    <w:rsid w:val="003B1B56"/>
    <w:rsid w:val="003E1046"/>
    <w:rsid w:val="00403087"/>
    <w:rsid w:val="00405019"/>
    <w:rsid w:val="004104C7"/>
    <w:rsid w:val="00414909"/>
    <w:rsid w:val="0042193D"/>
    <w:rsid w:val="004245EA"/>
    <w:rsid w:val="00430158"/>
    <w:rsid w:val="004341DB"/>
    <w:rsid w:val="00443B4A"/>
    <w:rsid w:val="00445C78"/>
    <w:rsid w:val="00471CD5"/>
    <w:rsid w:val="00472705"/>
    <w:rsid w:val="00473B83"/>
    <w:rsid w:val="004A0F73"/>
    <w:rsid w:val="004A75F5"/>
    <w:rsid w:val="004D051F"/>
    <w:rsid w:val="004D3C9A"/>
    <w:rsid w:val="004E2ACF"/>
    <w:rsid w:val="004E5390"/>
    <w:rsid w:val="004F6A7B"/>
    <w:rsid w:val="00503A04"/>
    <w:rsid w:val="0050743D"/>
    <w:rsid w:val="00520DD4"/>
    <w:rsid w:val="0054379D"/>
    <w:rsid w:val="0054541C"/>
    <w:rsid w:val="005456B0"/>
    <w:rsid w:val="0057662D"/>
    <w:rsid w:val="00577895"/>
    <w:rsid w:val="00584FAD"/>
    <w:rsid w:val="00586011"/>
    <w:rsid w:val="00597957"/>
    <w:rsid w:val="005B1D07"/>
    <w:rsid w:val="005C08C7"/>
    <w:rsid w:val="005D2205"/>
    <w:rsid w:val="005D5288"/>
    <w:rsid w:val="00610020"/>
    <w:rsid w:val="0064404C"/>
    <w:rsid w:val="0064449D"/>
    <w:rsid w:val="00652B08"/>
    <w:rsid w:val="00657390"/>
    <w:rsid w:val="006702ED"/>
    <w:rsid w:val="006709E4"/>
    <w:rsid w:val="006729B4"/>
    <w:rsid w:val="00682591"/>
    <w:rsid w:val="00685032"/>
    <w:rsid w:val="006B5B33"/>
    <w:rsid w:val="006E0D26"/>
    <w:rsid w:val="006E1EF3"/>
    <w:rsid w:val="006E2448"/>
    <w:rsid w:val="006E5AAC"/>
    <w:rsid w:val="006F49BF"/>
    <w:rsid w:val="00792CD5"/>
    <w:rsid w:val="007B69DC"/>
    <w:rsid w:val="007B7ED3"/>
    <w:rsid w:val="007D480A"/>
    <w:rsid w:val="008161F1"/>
    <w:rsid w:val="00840425"/>
    <w:rsid w:val="00862AFA"/>
    <w:rsid w:val="0086375E"/>
    <w:rsid w:val="008779A0"/>
    <w:rsid w:val="00886603"/>
    <w:rsid w:val="008913F0"/>
    <w:rsid w:val="008A2636"/>
    <w:rsid w:val="008C2102"/>
    <w:rsid w:val="008D08C8"/>
    <w:rsid w:val="008D2CEE"/>
    <w:rsid w:val="008F49E3"/>
    <w:rsid w:val="0090672A"/>
    <w:rsid w:val="0091498A"/>
    <w:rsid w:val="00927801"/>
    <w:rsid w:val="00931590"/>
    <w:rsid w:val="0093275F"/>
    <w:rsid w:val="00963109"/>
    <w:rsid w:val="00991622"/>
    <w:rsid w:val="009A7732"/>
    <w:rsid w:val="009B0E9D"/>
    <w:rsid w:val="009B7F50"/>
    <w:rsid w:val="009D0404"/>
    <w:rsid w:val="00A05B4D"/>
    <w:rsid w:val="00A07F76"/>
    <w:rsid w:val="00A14105"/>
    <w:rsid w:val="00A47FA1"/>
    <w:rsid w:val="00A625C9"/>
    <w:rsid w:val="00A7659D"/>
    <w:rsid w:val="00A92A3F"/>
    <w:rsid w:val="00AB791E"/>
    <w:rsid w:val="00AF4EED"/>
    <w:rsid w:val="00B10605"/>
    <w:rsid w:val="00B14A03"/>
    <w:rsid w:val="00B31B64"/>
    <w:rsid w:val="00B771A1"/>
    <w:rsid w:val="00B924A2"/>
    <w:rsid w:val="00BA16B0"/>
    <w:rsid w:val="00BA61BE"/>
    <w:rsid w:val="00BE3192"/>
    <w:rsid w:val="00BF07E4"/>
    <w:rsid w:val="00BF22BB"/>
    <w:rsid w:val="00C20805"/>
    <w:rsid w:val="00C23ECC"/>
    <w:rsid w:val="00C458B9"/>
    <w:rsid w:val="00C528DC"/>
    <w:rsid w:val="00C53722"/>
    <w:rsid w:val="00C57784"/>
    <w:rsid w:val="00C6133C"/>
    <w:rsid w:val="00C65E32"/>
    <w:rsid w:val="00C82670"/>
    <w:rsid w:val="00C93D39"/>
    <w:rsid w:val="00C96113"/>
    <w:rsid w:val="00CD4411"/>
    <w:rsid w:val="00CE0F0B"/>
    <w:rsid w:val="00CF34DC"/>
    <w:rsid w:val="00D00729"/>
    <w:rsid w:val="00D014CC"/>
    <w:rsid w:val="00D2170F"/>
    <w:rsid w:val="00D516AD"/>
    <w:rsid w:val="00D51D19"/>
    <w:rsid w:val="00D8643A"/>
    <w:rsid w:val="00D94C11"/>
    <w:rsid w:val="00DC61E6"/>
    <w:rsid w:val="00DD5403"/>
    <w:rsid w:val="00E04E3E"/>
    <w:rsid w:val="00E11979"/>
    <w:rsid w:val="00E11FED"/>
    <w:rsid w:val="00E153EE"/>
    <w:rsid w:val="00E16D8A"/>
    <w:rsid w:val="00E33984"/>
    <w:rsid w:val="00E35CFF"/>
    <w:rsid w:val="00E45021"/>
    <w:rsid w:val="00E7532A"/>
    <w:rsid w:val="00E826A7"/>
    <w:rsid w:val="00E85E55"/>
    <w:rsid w:val="00EA3BE2"/>
    <w:rsid w:val="00EA5112"/>
    <w:rsid w:val="00EF0C25"/>
    <w:rsid w:val="00EF40C3"/>
    <w:rsid w:val="00EF4A15"/>
    <w:rsid w:val="00F0190C"/>
    <w:rsid w:val="00F12D99"/>
    <w:rsid w:val="00F20C6A"/>
    <w:rsid w:val="00F249DF"/>
    <w:rsid w:val="00F775D2"/>
    <w:rsid w:val="00F84529"/>
    <w:rsid w:val="00F86CB2"/>
    <w:rsid w:val="00F921BC"/>
    <w:rsid w:val="00FA1E67"/>
    <w:rsid w:val="00FA2319"/>
    <w:rsid w:val="00FA58D0"/>
    <w:rsid w:val="00FC32C2"/>
    <w:rsid w:val="00FD7EF9"/>
    <w:rsid w:val="00FE7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33EE"/>
  <w15:chartTrackingRefBased/>
  <w15:docId w15:val="{25EE5059-4104-4257-9B08-A2B60CD2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52B08"/>
    <w:pPr>
      <w:spacing w:after="0" w:line="240" w:lineRule="auto"/>
    </w:pPr>
    <w:rPr>
      <w:sz w:val="20"/>
      <w:szCs w:val="20"/>
    </w:rPr>
  </w:style>
  <w:style w:type="character" w:customStyle="1" w:styleId="a4">
    <w:name w:val="טקסט הערת שוליים תו"/>
    <w:basedOn w:val="a0"/>
    <w:link w:val="a3"/>
    <w:uiPriority w:val="99"/>
    <w:rsid w:val="00652B08"/>
    <w:rPr>
      <w:sz w:val="20"/>
      <w:szCs w:val="20"/>
    </w:rPr>
  </w:style>
  <w:style w:type="character" w:styleId="a5">
    <w:name w:val="footnote reference"/>
    <w:basedOn w:val="a0"/>
    <w:uiPriority w:val="99"/>
    <w:semiHidden/>
    <w:unhideWhenUsed/>
    <w:rsid w:val="00652B08"/>
    <w:rPr>
      <w:vertAlign w:val="superscript"/>
    </w:rPr>
  </w:style>
  <w:style w:type="character" w:styleId="Hyperlink">
    <w:name w:val="Hyperlink"/>
    <w:basedOn w:val="a0"/>
    <w:uiPriority w:val="99"/>
    <w:semiHidden/>
    <w:unhideWhenUsed/>
    <w:rsid w:val="00E11979"/>
    <w:rPr>
      <w:color w:val="0000FF"/>
      <w:u w:val="single"/>
    </w:rPr>
  </w:style>
  <w:style w:type="paragraph" w:styleId="a6">
    <w:name w:val="header"/>
    <w:basedOn w:val="a"/>
    <w:link w:val="a7"/>
    <w:uiPriority w:val="99"/>
    <w:unhideWhenUsed/>
    <w:rsid w:val="00EA3BE2"/>
    <w:pPr>
      <w:tabs>
        <w:tab w:val="center" w:pos="4153"/>
        <w:tab w:val="right" w:pos="8306"/>
      </w:tabs>
      <w:spacing w:after="0" w:line="240" w:lineRule="auto"/>
    </w:pPr>
  </w:style>
  <w:style w:type="character" w:customStyle="1" w:styleId="a7">
    <w:name w:val="כותרת עליונה תו"/>
    <w:basedOn w:val="a0"/>
    <w:link w:val="a6"/>
    <w:uiPriority w:val="99"/>
    <w:rsid w:val="00EA3BE2"/>
  </w:style>
  <w:style w:type="paragraph" w:styleId="a8">
    <w:name w:val="footer"/>
    <w:basedOn w:val="a"/>
    <w:link w:val="a9"/>
    <w:uiPriority w:val="99"/>
    <w:unhideWhenUsed/>
    <w:rsid w:val="00EA3BE2"/>
    <w:pPr>
      <w:tabs>
        <w:tab w:val="center" w:pos="4153"/>
        <w:tab w:val="right" w:pos="8306"/>
      </w:tabs>
      <w:spacing w:after="0" w:line="240" w:lineRule="auto"/>
    </w:pPr>
  </w:style>
  <w:style w:type="character" w:customStyle="1" w:styleId="a9">
    <w:name w:val="כותרת תחתונה תו"/>
    <w:basedOn w:val="a0"/>
    <w:link w:val="a8"/>
    <w:uiPriority w:val="99"/>
    <w:rsid w:val="00EA3BE2"/>
  </w:style>
  <w:style w:type="paragraph" w:styleId="aa">
    <w:name w:val="Revision"/>
    <w:hidden/>
    <w:uiPriority w:val="99"/>
    <w:semiHidden/>
    <w:rsid w:val="00EA3BE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1462</Words>
  <Characters>7313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cp:revision>
  <cp:lastPrinted>2023-07-16T09:55:00Z</cp:lastPrinted>
  <dcterms:created xsi:type="dcterms:W3CDTF">2023-07-02T08:17:00Z</dcterms:created>
  <dcterms:modified xsi:type="dcterms:W3CDTF">2023-07-16T09:55:00Z</dcterms:modified>
</cp:coreProperties>
</file>