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A6609" w14:textId="3CB01F7B" w:rsidR="001B6458" w:rsidRPr="00DB2161" w:rsidRDefault="00453376" w:rsidP="00120670">
      <w:pPr>
        <w:spacing w:after="60"/>
        <w:rPr>
          <w:b/>
          <w:bCs/>
          <w:sz w:val="36"/>
          <w:szCs w:val="36"/>
          <w:rtl/>
        </w:rPr>
      </w:pPr>
      <w:r>
        <w:rPr>
          <w:rFonts w:hint="cs"/>
          <w:rtl/>
        </w:rPr>
        <w:t>בס''ד</w:t>
      </w:r>
      <w:r>
        <w:rPr>
          <w:rFonts w:hint="cs"/>
          <w:rtl/>
        </w:rPr>
        <w:tab/>
      </w:r>
      <w:r>
        <w:rPr>
          <w:rFonts w:hint="cs"/>
          <w:rtl/>
        </w:rPr>
        <w:tab/>
        <w:t xml:space="preserve">   </w:t>
      </w:r>
      <w:r w:rsidR="001C70C6">
        <w:rPr>
          <w:rFonts w:hint="cs"/>
          <w:b/>
          <w:bCs/>
          <w:sz w:val="36"/>
          <w:szCs w:val="36"/>
          <w:rtl/>
        </w:rPr>
        <w:t xml:space="preserve">    </w:t>
      </w:r>
      <w:r w:rsidRPr="00DB2161">
        <w:rPr>
          <w:rFonts w:hint="cs"/>
          <w:b/>
          <w:bCs/>
          <w:sz w:val="36"/>
          <w:szCs w:val="36"/>
          <w:rtl/>
        </w:rPr>
        <w:t xml:space="preserve">פרשת יתרו: האם </w:t>
      </w:r>
      <w:r w:rsidR="003402EF">
        <w:rPr>
          <w:rFonts w:hint="cs"/>
          <w:b/>
          <w:bCs/>
          <w:sz w:val="36"/>
          <w:szCs w:val="36"/>
          <w:rtl/>
        </w:rPr>
        <w:t>מותר לצייר שמש וירח</w:t>
      </w:r>
    </w:p>
    <w:p w14:paraId="28595677" w14:textId="77777777" w:rsidR="008A6488" w:rsidRDefault="008A6488" w:rsidP="00120670">
      <w:pPr>
        <w:spacing w:after="60"/>
        <w:rPr>
          <w:b/>
          <w:bCs/>
          <w:u w:val="single"/>
          <w:rtl/>
        </w:rPr>
      </w:pPr>
      <w:r w:rsidRPr="008A6488">
        <w:rPr>
          <w:rFonts w:hint="cs"/>
          <w:b/>
          <w:bCs/>
          <w:u w:val="single"/>
          <w:rtl/>
        </w:rPr>
        <w:t>פתיחה</w:t>
      </w:r>
    </w:p>
    <w:p w14:paraId="4D423AB2" w14:textId="3B45F917" w:rsidR="002B4CED" w:rsidRDefault="008A6488" w:rsidP="00120670">
      <w:pPr>
        <w:spacing w:after="60"/>
        <w:rPr>
          <w:rtl/>
        </w:rPr>
      </w:pPr>
      <w:r>
        <w:rPr>
          <w:rFonts w:hint="cs"/>
          <w:rtl/>
        </w:rPr>
        <w:t xml:space="preserve">בפרשת השבוע </w:t>
      </w:r>
      <w:r w:rsidR="00391CD1">
        <w:rPr>
          <w:rFonts w:hint="cs"/>
          <w:rtl/>
        </w:rPr>
        <w:t xml:space="preserve">מסופר על התגלות הקב''ה </w:t>
      </w:r>
      <w:r>
        <w:rPr>
          <w:rFonts w:hint="cs"/>
          <w:rtl/>
        </w:rPr>
        <w:t>על הר סיני</w:t>
      </w:r>
      <w:r w:rsidR="00391CD1">
        <w:rPr>
          <w:rFonts w:hint="cs"/>
          <w:rtl/>
        </w:rPr>
        <w:t>,</w:t>
      </w:r>
      <w:r w:rsidR="00FF5777">
        <w:rPr>
          <w:rFonts w:hint="cs"/>
          <w:rtl/>
        </w:rPr>
        <w:t xml:space="preserve"> ועל</w:t>
      </w:r>
      <w:r w:rsidR="00391CD1">
        <w:rPr>
          <w:rFonts w:hint="cs"/>
          <w:rtl/>
        </w:rPr>
        <w:t xml:space="preserve"> נתינת</w:t>
      </w:r>
      <w:r w:rsidR="00FF5777">
        <w:rPr>
          <w:rFonts w:hint="cs"/>
          <w:rtl/>
        </w:rPr>
        <w:t xml:space="preserve"> עשרת הדברות.</w:t>
      </w:r>
      <w:r w:rsidR="00FD09F8">
        <w:rPr>
          <w:rFonts w:hint="cs"/>
          <w:rtl/>
        </w:rPr>
        <w:t xml:space="preserve"> </w:t>
      </w:r>
      <w:r w:rsidR="00DF2B0C">
        <w:rPr>
          <w:rFonts w:hint="cs"/>
          <w:rtl/>
        </w:rPr>
        <w:t>מפשט פסוקי התורה משמע</w:t>
      </w:r>
      <w:r w:rsidR="00F712BD">
        <w:rPr>
          <w:rFonts w:hint="cs"/>
          <w:rtl/>
        </w:rPr>
        <w:t>, שבני ישראל שמעו את כל עשרת הד</w:t>
      </w:r>
      <w:r w:rsidR="00DF2B0C">
        <w:rPr>
          <w:rFonts w:hint="cs"/>
          <w:rtl/>
        </w:rPr>
        <w:t>ברות</w:t>
      </w:r>
      <w:r w:rsidR="00F712BD">
        <w:rPr>
          <w:rFonts w:hint="cs"/>
          <w:rtl/>
        </w:rPr>
        <w:t xml:space="preserve"> מפי ה'</w:t>
      </w:r>
      <w:r w:rsidR="00FD09F8">
        <w:rPr>
          <w:rFonts w:hint="cs"/>
          <w:rtl/>
        </w:rPr>
        <w:t xml:space="preserve">, </w:t>
      </w:r>
      <w:r w:rsidR="00DF2B0C">
        <w:rPr>
          <w:rFonts w:hint="cs"/>
          <w:rtl/>
        </w:rPr>
        <w:t xml:space="preserve">אך </w:t>
      </w:r>
      <w:r w:rsidR="00DF2B0C" w:rsidRPr="006821BA">
        <w:rPr>
          <w:rFonts w:hint="cs"/>
          <w:b/>
          <w:bCs/>
          <w:rtl/>
        </w:rPr>
        <w:t>במדרש</w:t>
      </w:r>
      <w:r w:rsidR="00DF2B0C">
        <w:rPr>
          <w:rFonts w:hint="cs"/>
          <w:rtl/>
        </w:rPr>
        <w:t xml:space="preserve"> </w:t>
      </w:r>
      <w:r w:rsidR="002B4CED">
        <w:rPr>
          <w:rFonts w:hint="cs"/>
          <w:sz w:val="18"/>
          <w:szCs w:val="18"/>
          <w:rtl/>
        </w:rPr>
        <w:t xml:space="preserve">(שיר השירים רבה, פרשה א') </w:t>
      </w:r>
      <w:r w:rsidR="00DF2B0C">
        <w:rPr>
          <w:rFonts w:hint="cs"/>
          <w:rtl/>
        </w:rPr>
        <w:t xml:space="preserve">מובאת מחלוקת תנאים האם באמת </w:t>
      </w:r>
      <w:r w:rsidR="00A100EF">
        <w:rPr>
          <w:rFonts w:hint="cs"/>
          <w:rtl/>
        </w:rPr>
        <w:t>כך היה</w:t>
      </w:r>
      <w:r w:rsidR="002540BC">
        <w:rPr>
          <w:rFonts w:hint="cs"/>
          <w:rtl/>
        </w:rPr>
        <w:t>,</w:t>
      </w:r>
      <w:r w:rsidR="0082744C">
        <w:rPr>
          <w:rFonts w:hint="cs"/>
          <w:rtl/>
        </w:rPr>
        <w:t xml:space="preserve"> כאשר לדעת </w:t>
      </w:r>
      <w:r w:rsidR="00330FEA">
        <w:rPr>
          <w:rFonts w:hint="cs"/>
          <w:rtl/>
        </w:rPr>
        <w:t xml:space="preserve">רבי </w:t>
      </w:r>
      <w:r w:rsidR="0082744C">
        <w:rPr>
          <w:rFonts w:hint="cs"/>
          <w:rtl/>
        </w:rPr>
        <w:t>יהושע בן לוי</w:t>
      </w:r>
      <w:r w:rsidR="002540BC">
        <w:rPr>
          <w:rFonts w:hint="cs"/>
          <w:rtl/>
        </w:rPr>
        <w:t xml:space="preserve"> שמעו רק שתי דיברות, ולדעת חכמים שמעו את כל העשרה</w:t>
      </w:r>
      <w:r w:rsidR="00330FEA">
        <w:rPr>
          <w:rFonts w:hint="cs"/>
          <w:rtl/>
        </w:rPr>
        <w:t>.</w:t>
      </w:r>
    </w:p>
    <w:p w14:paraId="79348376" w14:textId="77777777" w:rsidR="00261DD2" w:rsidRDefault="00B4114D" w:rsidP="00120670">
      <w:pPr>
        <w:spacing w:after="60"/>
        <w:rPr>
          <w:rtl/>
        </w:rPr>
      </w:pPr>
      <w:r>
        <w:rPr>
          <w:rFonts w:hint="cs"/>
          <w:rtl/>
        </w:rPr>
        <w:t xml:space="preserve">לא זו בלבד, </w:t>
      </w:r>
      <w:r w:rsidRPr="004D392B">
        <w:rPr>
          <w:rFonts w:hint="cs"/>
          <w:b/>
          <w:bCs/>
          <w:rtl/>
        </w:rPr>
        <w:t>הרמב''ם</w:t>
      </w:r>
      <w:r>
        <w:rPr>
          <w:rFonts w:hint="cs"/>
          <w:rtl/>
        </w:rPr>
        <w:t xml:space="preserve"> </w:t>
      </w:r>
      <w:r w:rsidR="00EA26D1">
        <w:rPr>
          <w:rFonts w:hint="cs"/>
          <w:sz w:val="18"/>
          <w:szCs w:val="18"/>
          <w:rtl/>
        </w:rPr>
        <w:t xml:space="preserve">(מורה נבוכים </w:t>
      </w:r>
      <w:r w:rsidR="00FF3D89">
        <w:rPr>
          <w:rFonts w:hint="cs"/>
          <w:sz w:val="18"/>
          <w:szCs w:val="18"/>
          <w:rtl/>
        </w:rPr>
        <w:t>ב, לג)</w:t>
      </w:r>
      <w:r>
        <w:rPr>
          <w:rFonts w:hint="cs"/>
          <w:rtl/>
        </w:rPr>
        <w:t xml:space="preserve"> סבר, ש</w:t>
      </w:r>
      <w:r w:rsidR="00261DD2">
        <w:rPr>
          <w:rFonts w:hint="cs"/>
          <w:rtl/>
        </w:rPr>
        <w:t>גם את הדיברות ש</w:t>
      </w:r>
      <w:r>
        <w:rPr>
          <w:rFonts w:hint="cs"/>
          <w:rtl/>
        </w:rPr>
        <w:t>בני ישראל</w:t>
      </w:r>
      <w:r w:rsidR="0043753E">
        <w:rPr>
          <w:rFonts w:hint="cs"/>
          <w:rtl/>
        </w:rPr>
        <w:t xml:space="preserve"> שמעו</w:t>
      </w:r>
      <w:r w:rsidR="00261DD2">
        <w:rPr>
          <w:rFonts w:hint="cs"/>
          <w:rtl/>
        </w:rPr>
        <w:t xml:space="preserve">, הם שמעו רק </w:t>
      </w:r>
      <w:r>
        <w:rPr>
          <w:rFonts w:hint="cs"/>
          <w:rtl/>
        </w:rPr>
        <w:t>קול בלבד</w:t>
      </w:r>
      <w:r w:rsidR="00261DD2">
        <w:rPr>
          <w:rFonts w:hint="cs"/>
          <w:rtl/>
        </w:rPr>
        <w:t xml:space="preserve"> שמטרתו הייתה לחוש את הנוכחות האלוקית ולא ממש דיבור</w:t>
      </w:r>
      <w:r>
        <w:rPr>
          <w:rFonts w:hint="cs"/>
          <w:rtl/>
        </w:rPr>
        <w:t xml:space="preserve">. הסיבה </w:t>
      </w:r>
      <w:r w:rsidR="00731F27">
        <w:rPr>
          <w:rFonts w:hint="cs"/>
          <w:rtl/>
        </w:rPr>
        <w:t xml:space="preserve">שפירש כך </w:t>
      </w:r>
      <w:r>
        <w:rPr>
          <w:rFonts w:hint="cs"/>
          <w:rtl/>
        </w:rPr>
        <w:t>היא, ש</w:t>
      </w:r>
      <w:r w:rsidR="00036D8C">
        <w:rPr>
          <w:rFonts w:hint="cs"/>
          <w:rtl/>
        </w:rPr>
        <w:t xml:space="preserve">כדי </w:t>
      </w:r>
      <w:r>
        <w:rPr>
          <w:rFonts w:hint="cs"/>
          <w:rtl/>
        </w:rPr>
        <w:t xml:space="preserve">לקבל נבואה </w:t>
      </w:r>
      <w:r w:rsidR="00731F27">
        <w:rPr>
          <w:rFonts w:hint="cs"/>
          <w:rtl/>
        </w:rPr>
        <w:t xml:space="preserve">צריך </w:t>
      </w:r>
      <w:r>
        <w:rPr>
          <w:rFonts w:hint="cs"/>
          <w:rtl/>
        </w:rPr>
        <w:t xml:space="preserve">הכנה רבה, ולא ייתכן שבני ישראל יכלו לזכות בנבואה </w:t>
      </w:r>
      <w:r w:rsidR="00731F27">
        <w:rPr>
          <w:rFonts w:hint="cs"/>
          <w:rtl/>
        </w:rPr>
        <w:t xml:space="preserve">תוך </w:t>
      </w:r>
      <w:r w:rsidR="00B86C65">
        <w:rPr>
          <w:rFonts w:hint="cs"/>
          <w:rtl/>
        </w:rPr>
        <w:t>שלושה ימי הכנה</w:t>
      </w:r>
      <w:r w:rsidR="00261DD2">
        <w:rPr>
          <w:rFonts w:hint="cs"/>
          <w:rtl/>
        </w:rPr>
        <w:t xml:space="preserve"> </w:t>
      </w:r>
      <w:r w:rsidR="00261DD2">
        <w:rPr>
          <w:rFonts w:hint="cs"/>
          <w:sz w:val="18"/>
          <w:szCs w:val="18"/>
          <w:rtl/>
        </w:rPr>
        <w:t>(ועיין בדף לפרשת בהעלותך שנה ג')</w:t>
      </w:r>
      <w:r w:rsidR="00261DD2">
        <w:rPr>
          <w:rFonts w:hint="cs"/>
          <w:rtl/>
        </w:rPr>
        <w:t>, ובלשונו:</w:t>
      </w:r>
    </w:p>
    <w:p w14:paraId="00D2AAF1" w14:textId="71DC45D7" w:rsidR="0082744C" w:rsidRDefault="00B25E5A" w:rsidP="00120670">
      <w:pPr>
        <w:spacing w:after="60"/>
        <w:ind w:left="720"/>
        <w:rPr>
          <w:rtl/>
        </w:rPr>
      </w:pPr>
      <w:r>
        <w:rPr>
          <w:rFonts w:cs="Arial" w:hint="cs"/>
          <w:rtl/>
        </w:rPr>
        <w:t>''</w:t>
      </w:r>
      <w:r w:rsidRPr="00B25E5A">
        <w:rPr>
          <w:rFonts w:cs="Arial"/>
          <w:rtl/>
        </w:rPr>
        <w:t>יתבאר לי שבמעמד הר סיני לא היה המגיע למשה מגיע לכל ישראל, אבל הדבור למשה לבדו ע"ה</w:t>
      </w:r>
      <w:r>
        <w:rPr>
          <w:rFonts w:hint="cs"/>
          <w:rtl/>
        </w:rPr>
        <w:t xml:space="preserve"> </w:t>
      </w:r>
      <w:r w:rsidRPr="00B25E5A">
        <w:rPr>
          <w:rFonts w:cs="Arial"/>
          <w:rtl/>
        </w:rPr>
        <w:t>וכתוב בתורה גם כן בעבור ישמע העם בדברי וגו', מורה כי הדבור היה לו והם ישמעו הקול ההוא העצום לא הבדל הדברים, ועל שמע הקול ההוא העצום אמר כשמעכם את הקול, ואמר קול דברים אתם שומעים, ולא אמר דברים אתם שומעים</w:t>
      </w:r>
      <w:r>
        <w:rPr>
          <w:rFonts w:cs="Arial" w:hint="cs"/>
          <w:rtl/>
        </w:rPr>
        <w:t>.''</w:t>
      </w:r>
      <w:r w:rsidR="0043753E">
        <w:rPr>
          <w:rFonts w:hint="cs"/>
          <w:rtl/>
        </w:rPr>
        <w:t xml:space="preserve"> </w:t>
      </w:r>
    </w:p>
    <w:p w14:paraId="2CF47EB9" w14:textId="4A9314ED" w:rsidR="0043753E" w:rsidRPr="00365D1F" w:rsidRDefault="00C252C3" w:rsidP="00120670">
      <w:pPr>
        <w:spacing w:after="60"/>
        <w:rPr>
          <w:b/>
          <w:bCs/>
          <w:rtl/>
        </w:rPr>
      </w:pPr>
      <w:r>
        <w:rPr>
          <w:rFonts w:hint="cs"/>
          <w:rtl/>
        </w:rPr>
        <w:t xml:space="preserve">כפי שמספרת  התורה, </w:t>
      </w:r>
      <w:r w:rsidR="00663E5E">
        <w:rPr>
          <w:rFonts w:hint="cs"/>
          <w:rtl/>
        </w:rPr>
        <w:t>באחת הדיברות, מצווה הקב''ה את בני ישראל לא לעשות פסל ומסכה</w:t>
      </w:r>
      <w:r w:rsidR="00663E5E">
        <w:rPr>
          <w:rFonts w:hint="cs"/>
          <w:sz w:val="18"/>
          <w:szCs w:val="18"/>
          <w:rtl/>
        </w:rPr>
        <w:t xml:space="preserve">. </w:t>
      </w:r>
      <w:r w:rsidR="00B4114D">
        <w:rPr>
          <w:rFonts w:hint="cs"/>
          <w:rtl/>
        </w:rPr>
        <w:t>בע</w:t>
      </w:r>
      <w:r w:rsidR="001779D0">
        <w:rPr>
          <w:rFonts w:hint="cs"/>
          <w:rtl/>
        </w:rPr>
        <w:t xml:space="preserve">קבות כך נעסוק השבוע </w:t>
      </w:r>
      <w:r w:rsidR="00787584">
        <w:rPr>
          <w:rFonts w:hint="cs"/>
          <w:rtl/>
        </w:rPr>
        <w:t>שתי</w:t>
      </w:r>
      <w:r w:rsidR="001779D0">
        <w:rPr>
          <w:rFonts w:hint="cs"/>
          <w:rtl/>
        </w:rPr>
        <w:t xml:space="preserve"> שאלות</w:t>
      </w:r>
      <w:r w:rsidR="00787584">
        <w:rPr>
          <w:rFonts w:hint="cs"/>
          <w:rtl/>
        </w:rPr>
        <w:t xml:space="preserve"> מרכזיות</w:t>
      </w:r>
      <w:r w:rsidR="001779D0">
        <w:rPr>
          <w:rFonts w:hint="cs"/>
          <w:rtl/>
        </w:rPr>
        <w:t xml:space="preserve">: </w:t>
      </w:r>
      <w:r w:rsidR="001779D0" w:rsidRPr="00C54DA5">
        <w:rPr>
          <w:rFonts w:hint="cs"/>
          <w:rtl/>
        </w:rPr>
        <w:t>א</w:t>
      </w:r>
      <w:r w:rsidR="001779D0">
        <w:rPr>
          <w:rFonts w:hint="cs"/>
          <w:rtl/>
        </w:rPr>
        <w:t xml:space="preserve">. האם מותר לצלם תמונה </w:t>
      </w:r>
      <w:r w:rsidR="00303A3D">
        <w:rPr>
          <w:rFonts w:hint="cs"/>
          <w:rtl/>
        </w:rPr>
        <w:t xml:space="preserve">של בן אדם </w:t>
      </w:r>
      <w:r w:rsidR="001779D0">
        <w:rPr>
          <w:rFonts w:hint="cs"/>
          <w:rtl/>
        </w:rPr>
        <w:t>במצלמה</w:t>
      </w:r>
      <w:r w:rsidR="00E8378B">
        <w:rPr>
          <w:rFonts w:hint="cs"/>
          <w:rtl/>
        </w:rPr>
        <w:t>, מחלוקת ראשונים שתלויה בביאור הגמרא במסכת ראש השנה</w:t>
      </w:r>
      <w:r w:rsidR="001779D0">
        <w:rPr>
          <w:rFonts w:hint="cs"/>
          <w:rtl/>
        </w:rPr>
        <w:t xml:space="preserve">. </w:t>
      </w:r>
      <w:r w:rsidR="001779D0" w:rsidRPr="00733D14">
        <w:rPr>
          <w:rFonts w:hint="cs"/>
          <w:rtl/>
        </w:rPr>
        <w:t>ב</w:t>
      </w:r>
      <w:r w:rsidR="001779D0">
        <w:rPr>
          <w:rFonts w:hint="cs"/>
          <w:rtl/>
        </w:rPr>
        <w:t>. האם מותר לצייר</w:t>
      </w:r>
      <w:r w:rsidR="00787584">
        <w:rPr>
          <w:rFonts w:hint="cs"/>
          <w:rtl/>
        </w:rPr>
        <w:t xml:space="preserve"> או לצלם</w:t>
      </w:r>
      <w:r w:rsidR="001779D0">
        <w:rPr>
          <w:rFonts w:hint="cs"/>
          <w:rtl/>
        </w:rPr>
        <w:t xml:space="preserve"> שמש</w:t>
      </w:r>
      <w:r w:rsidR="008555EE">
        <w:rPr>
          <w:rFonts w:hint="cs"/>
          <w:rtl/>
        </w:rPr>
        <w:t>, מחלוקת שנובעת מהמחלוקת הקודמת</w:t>
      </w:r>
      <w:r w:rsidR="001779D0">
        <w:rPr>
          <w:rFonts w:hint="cs"/>
          <w:rtl/>
        </w:rPr>
        <w:t xml:space="preserve">. </w:t>
      </w:r>
    </w:p>
    <w:p w14:paraId="3AAE4844" w14:textId="77777777" w:rsidR="00A23C15" w:rsidRDefault="00A23C15" w:rsidP="00120670">
      <w:pPr>
        <w:spacing w:after="60"/>
        <w:rPr>
          <w:b/>
          <w:bCs/>
          <w:u w:val="single"/>
          <w:rtl/>
        </w:rPr>
      </w:pPr>
      <w:r>
        <w:rPr>
          <w:rFonts w:hint="cs"/>
          <w:b/>
          <w:bCs/>
          <w:u w:val="single"/>
          <w:rtl/>
        </w:rPr>
        <w:t>הצורות של רבן גמליאל</w:t>
      </w:r>
    </w:p>
    <w:p w14:paraId="4B171B80" w14:textId="4333F945" w:rsidR="00DB2161" w:rsidRDefault="003F178F" w:rsidP="00120670">
      <w:pPr>
        <w:spacing w:after="60"/>
        <w:rPr>
          <w:rtl/>
        </w:rPr>
      </w:pPr>
      <w:r>
        <w:rPr>
          <w:rFonts w:hint="cs"/>
          <w:rtl/>
        </w:rPr>
        <w:t xml:space="preserve">האם מותר לצלם תמונה? </w:t>
      </w:r>
      <w:r w:rsidR="00933FAA">
        <w:rPr>
          <w:rFonts w:hint="cs"/>
          <w:rtl/>
        </w:rPr>
        <w:t>הגמרא במסכת ראש השנה</w:t>
      </w:r>
      <w:r w:rsidR="00A30C7E">
        <w:rPr>
          <w:rFonts w:hint="cs"/>
          <w:rtl/>
        </w:rPr>
        <w:t xml:space="preserve"> </w:t>
      </w:r>
      <w:r w:rsidR="00A30C7E">
        <w:rPr>
          <w:rFonts w:hint="cs"/>
          <w:sz w:val="18"/>
          <w:szCs w:val="18"/>
          <w:rtl/>
        </w:rPr>
        <w:t>(כד ע''א)</w:t>
      </w:r>
      <w:r w:rsidR="00933FAA">
        <w:rPr>
          <w:rFonts w:hint="cs"/>
          <w:rtl/>
        </w:rPr>
        <w:t xml:space="preserve"> כותבת,</w:t>
      </w:r>
      <w:r w:rsidR="00A23C15">
        <w:rPr>
          <w:rFonts w:hint="cs"/>
          <w:rtl/>
        </w:rPr>
        <w:t xml:space="preserve"> </w:t>
      </w:r>
      <w:r w:rsidR="00933FAA">
        <w:rPr>
          <w:rFonts w:hint="cs"/>
          <w:rtl/>
        </w:rPr>
        <w:t>ש</w:t>
      </w:r>
      <w:r w:rsidR="000B5071">
        <w:rPr>
          <w:rFonts w:hint="cs"/>
          <w:rtl/>
        </w:rPr>
        <w:t xml:space="preserve">כדי </w:t>
      </w:r>
      <w:r w:rsidR="00A23C15">
        <w:rPr>
          <w:rFonts w:hint="cs"/>
          <w:rtl/>
        </w:rPr>
        <w:t xml:space="preserve">שיוכלו לקדש את החודש, </w:t>
      </w:r>
      <w:r w:rsidR="00933FAA">
        <w:rPr>
          <w:rFonts w:hint="cs"/>
          <w:rtl/>
        </w:rPr>
        <w:t xml:space="preserve">היו </w:t>
      </w:r>
      <w:r w:rsidR="00A23C15">
        <w:rPr>
          <w:rFonts w:hint="cs"/>
          <w:rtl/>
        </w:rPr>
        <w:t xml:space="preserve">צריכים שני עדים לבוא </w:t>
      </w:r>
      <w:r w:rsidR="00983B15">
        <w:rPr>
          <w:rFonts w:hint="cs"/>
          <w:rtl/>
        </w:rPr>
        <w:t>לבית דין</w:t>
      </w:r>
      <w:r w:rsidR="001324E4">
        <w:rPr>
          <w:rFonts w:hint="cs"/>
          <w:rtl/>
        </w:rPr>
        <w:t xml:space="preserve"> </w:t>
      </w:r>
      <w:r w:rsidR="00A23C15">
        <w:rPr>
          <w:rFonts w:hint="cs"/>
          <w:rtl/>
        </w:rPr>
        <w:t xml:space="preserve">להעיד </w:t>
      </w:r>
      <w:r w:rsidR="000B5071">
        <w:rPr>
          <w:rFonts w:hint="cs"/>
          <w:rtl/>
        </w:rPr>
        <w:t>ש</w:t>
      </w:r>
      <w:r w:rsidR="00A23C15">
        <w:rPr>
          <w:rFonts w:hint="cs"/>
          <w:rtl/>
        </w:rPr>
        <w:t xml:space="preserve">ראו את הירח מתחדש. </w:t>
      </w:r>
      <w:r w:rsidR="009E2EC4">
        <w:rPr>
          <w:rFonts w:hint="cs"/>
          <w:rtl/>
        </w:rPr>
        <w:t>כדי להקל על העדים שלא ידעו להסביר כיצד ראו א</w:t>
      </w:r>
      <w:r w:rsidR="00E902EA">
        <w:rPr>
          <w:rFonts w:hint="cs"/>
          <w:rtl/>
        </w:rPr>
        <w:t>ו</w:t>
      </w:r>
      <w:r w:rsidR="009E2EC4">
        <w:rPr>
          <w:rFonts w:hint="cs"/>
          <w:rtl/>
        </w:rPr>
        <w:t>ת</w:t>
      </w:r>
      <w:r w:rsidR="00E902EA">
        <w:rPr>
          <w:rFonts w:hint="cs"/>
          <w:rtl/>
        </w:rPr>
        <w:t>ו</w:t>
      </w:r>
      <w:r w:rsidR="0043753E">
        <w:rPr>
          <w:rFonts w:hint="cs"/>
          <w:rtl/>
        </w:rPr>
        <w:t>,</w:t>
      </w:r>
      <w:r w:rsidR="009E2EC4">
        <w:rPr>
          <w:rFonts w:hint="cs"/>
          <w:rtl/>
        </w:rPr>
        <w:t xml:space="preserve"> הי</w:t>
      </w:r>
      <w:r w:rsidR="0043753E">
        <w:rPr>
          <w:rFonts w:hint="cs"/>
          <w:rtl/>
        </w:rPr>
        <w:t>ת</w:t>
      </w:r>
      <w:r w:rsidR="009E2EC4">
        <w:rPr>
          <w:rFonts w:hint="cs"/>
          <w:rtl/>
        </w:rPr>
        <w:t xml:space="preserve">ה לרבן גמליאל הנשיא טבלה, </w:t>
      </w:r>
      <w:r w:rsidR="0043753E">
        <w:rPr>
          <w:rFonts w:hint="cs"/>
          <w:rtl/>
        </w:rPr>
        <w:t>ו</w:t>
      </w:r>
      <w:r w:rsidR="009E2EC4">
        <w:rPr>
          <w:rFonts w:hint="cs"/>
          <w:rtl/>
        </w:rPr>
        <w:t xml:space="preserve">עליה היו </w:t>
      </w:r>
      <w:r w:rsidR="00E75287">
        <w:rPr>
          <w:rFonts w:hint="cs"/>
          <w:rtl/>
        </w:rPr>
        <w:t xml:space="preserve">הרבה </w:t>
      </w:r>
      <w:r w:rsidR="009E2EC4">
        <w:rPr>
          <w:rFonts w:hint="cs"/>
          <w:rtl/>
        </w:rPr>
        <w:t>צורות של ירח</w:t>
      </w:r>
      <w:r w:rsidR="00E75287">
        <w:rPr>
          <w:rFonts w:hint="cs"/>
          <w:rtl/>
        </w:rPr>
        <w:t xml:space="preserve"> בזוויות שונות</w:t>
      </w:r>
      <w:r w:rsidR="00321168">
        <w:rPr>
          <w:rFonts w:hint="cs"/>
          <w:rtl/>
        </w:rPr>
        <w:t xml:space="preserve"> ובגדלים שונים</w:t>
      </w:r>
      <w:r w:rsidR="00DB2161">
        <w:rPr>
          <w:rFonts w:hint="cs"/>
          <w:rtl/>
        </w:rPr>
        <w:t xml:space="preserve">, והעדים היו מצביעים על </w:t>
      </w:r>
      <w:r w:rsidR="0043753E">
        <w:rPr>
          <w:rFonts w:hint="cs"/>
          <w:rtl/>
        </w:rPr>
        <w:t>דמות</w:t>
      </w:r>
      <w:r w:rsidR="00DB2161">
        <w:rPr>
          <w:rFonts w:hint="cs"/>
          <w:rtl/>
        </w:rPr>
        <w:t xml:space="preserve"> הירח </w:t>
      </w:r>
      <w:r w:rsidR="00E902EA">
        <w:rPr>
          <w:rFonts w:hint="cs"/>
          <w:rtl/>
        </w:rPr>
        <w:t>ש</w:t>
      </w:r>
      <w:r w:rsidR="00DB2161">
        <w:rPr>
          <w:rFonts w:hint="cs"/>
          <w:rtl/>
        </w:rPr>
        <w:t>ראו.</w:t>
      </w:r>
    </w:p>
    <w:p w14:paraId="2C614505" w14:textId="5CB07271" w:rsidR="001B36AE" w:rsidRDefault="00CC64D8" w:rsidP="00120670">
      <w:pPr>
        <w:spacing w:after="60"/>
        <w:rPr>
          <w:b/>
          <w:bCs/>
          <w:rtl/>
        </w:rPr>
      </w:pPr>
      <w:r>
        <w:rPr>
          <w:rFonts w:hint="cs"/>
          <w:rtl/>
        </w:rPr>
        <w:t xml:space="preserve">הגמרא מקשה על מעשי רבן גמליאל, שהרי יש איסור לעשות </w:t>
      </w:r>
      <w:r w:rsidR="00C41181">
        <w:rPr>
          <w:rFonts w:hint="cs"/>
          <w:rtl/>
        </w:rPr>
        <w:t>צורות של ירח</w:t>
      </w:r>
      <w:r w:rsidR="002F31C5">
        <w:rPr>
          <w:rFonts w:hint="cs"/>
          <w:rtl/>
        </w:rPr>
        <w:t>,</w:t>
      </w:r>
      <w:r w:rsidR="00C41181">
        <w:rPr>
          <w:rFonts w:hint="cs"/>
          <w:rtl/>
        </w:rPr>
        <w:t xml:space="preserve"> למרות האיסור לעשות </w:t>
      </w:r>
      <w:r w:rsidR="00557DC0">
        <w:rPr>
          <w:rFonts w:hint="cs"/>
          <w:rtl/>
        </w:rPr>
        <w:t>צלמים</w:t>
      </w:r>
      <w:r w:rsidR="004215BC">
        <w:rPr>
          <w:rFonts w:hint="cs"/>
          <w:rtl/>
        </w:rPr>
        <w:t xml:space="preserve"> בצור</w:t>
      </w:r>
      <w:r w:rsidR="00E90DE7">
        <w:rPr>
          <w:rFonts w:hint="cs"/>
          <w:rtl/>
        </w:rPr>
        <w:t xml:space="preserve">ת </w:t>
      </w:r>
      <w:r w:rsidR="00F432BB">
        <w:rPr>
          <w:rFonts w:hint="cs"/>
          <w:rtl/>
        </w:rPr>
        <w:t xml:space="preserve">בני </w:t>
      </w:r>
      <w:r w:rsidR="00E90DE7">
        <w:rPr>
          <w:rFonts w:hint="cs"/>
          <w:rtl/>
        </w:rPr>
        <w:t>אדם,</w:t>
      </w:r>
      <w:r w:rsidR="004215BC">
        <w:rPr>
          <w:rFonts w:hint="cs"/>
          <w:rtl/>
        </w:rPr>
        <w:t xml:space="preserve"> שמש ירח וכוכבים</w:t>
      </w:r>
      <w:r w:rsidR="005C7257">
        <w:rPr>
          <w:rFonts w:hint="cs"/>
          <w:rtl/>
        </w:rPr>
        <w:t xml:space="preserve">. ואם תאמר שהותר לו בגלל שגויים עשו את הצורות, והרי לרב יהודה הייתה טבעת עם חותמת שעשו אותה גויים, ובכל זאת שמואל הורה לו להרוס את הטבעת! כדי ליישב את הקושיה, מחלקת הגמרא </w:t>
      </w:r>
      <w:r w:rsidR="00A22248">
        <w:rPr>
          <w:rFonts w:hint="cs"/>
          <w:rtl/>
        </w:rPr>
        <w:t>לשני איסורים</w:t>
      </w:r>
      <w:r w:rsidR="005C7257">
        <w:rPr>
          <w:rFonts w:hint="cs"/>
          <w:rtl/>
        </w:rPr>
        <w:t xml:space="preserve">: </w:t>
      </w:r>
    </w:p>
    <w:p w14:paraId="2AA1A51D" w14:textId="7F778534" w:rsidR="004C6819" w:rsidRDefault="00B17A80" w:rsidP="00120670">
      <w:pPr>
        <w:spacing w:after="60"/>
        <w:rPr>
          <w:rtl/>
        </w:rPr>
      </w:pPr>
      <w:r>
        <w:rPr>
          <w:rFonts w:hint="cs"/>
          <w:b/>
          <w:bCs/>
          <w:rtl/>
        </w:rPr>
        <w:t>האיסור</w:t>
      </w:r>
      <w:r w:rsidR="00215CCA" w:rsidRPr="00215CCA">
        <w:rPr>
          <w:rFonts w:hint="cs"/>
          <w:b/>
          <w:bCs/>
          <w:rtl/>
        </w:rPr>
        <w:t xml:space="preserve"> </w:t>
      </w:r>
      <w:r w:rsidR="00F8339D">
        <w:rPr>
          <w:rFonts w:hint="cs"/>
          <w:b/>
          <w:bCs/>
          <w:rtl/>
        </w:rPr>
        <w:t>ה</w:t>
      </w:r>
      <w:r w:rsidR="00215CCA" w:rsidRPr="00215CCA">
        <w:rPr>
          <w:rFonts w:hint="cs"/>
          <w:b/>
          <w:bCs/>
          <w:rtl/>
        </w:rPr>
        <w:t>ראשון</w:t>
      </w:r>
      <w:r w:rsidR="000D1A39">
        <w:rPr>
          <w:rFonts w:hint="cs"/>
          <w:rtl/>
        </w:rPr>
        <w:t xml:space="preserve"> הוא </w:t>
      </w:r>
      <w:r w:rsidR="007B3C6A">
        <w:rPr>
          <w:rFonts w:hint="cs"/>
          <w:rtl/>
        </w:rPr>
        <w:t>א</w:t>
      </w:r>
      <w:r w:rsidR="008354CE">
        <w:rPr>
          <w:rFonts w:hint="cs"/>
          <w:rtl/>
        </w:rPr>
        <w:t>י</w:t>
      </w:r>
      <w:r w:rsidR="007B3C6A">
        <w:rPr>
          <w:rFonts w:hint="cs"/>
          <w:rtl/>
        </w:rPr>
        <w:t>סור</w:t>
      </w:r>
      <w:r w:rsidR="00CB0201">
        <w:rPr>
          <w:rFonts w:hint="cs"/>
          <w:rtl/>
        </w:rPr>
        <w:t xml:space="preserve"> דאורייתא</w:t>
      </w:r>
      <w:r w:rsidR="007B3C6A">
        <w:rPr>
          <w:rFonts w:hint="cs"/>
          <w:rtl/>
        </w:rPr>
        <w:t xml:space="preserve"> </w:t>
      </w:r>
      <w:r w:rsidR="001C7E37">
        <w:rPr>
          <w:rFonts w:hint="cs"/>
          <w:rtl/>
        </w:rPr>
        <w:t>של עשיית פסל בצורת אדם, ירח וכוכבים</w:t>
      </w:r>
      <w:r w:rsidR="007B3C6A">
        <w:rPr>
          <w:rFonts w:hint="cs"/>
          <w:rtl/>
        </w:rPr>
        <w:t xml:space="preserve">, </w:t>
      </w:r>
      <w:r>
        <w:rPr>
          <w:rFonts w:hint="cs"/>
          <w:rtl/>
        </w:rPr>
        <w:t xml:space="preserve">אך </w:t>
      </w:r>
      <w:r w:rsidR="00A6256A">
        <w:rPr>
          <w:rFonts w:hint="cs"/>
          <w:rtl/>
        </w:rPr>
        <w:t xml:space="preserve">אם </w:t>
      </w:r>
      <w:r w:rsidR="007B3C6A">
        <w:rPr>
          <w:rFonts w:hint="cs"/>
          <w:rtl/>
        </w:rPr>
        <w:t xml:space="preserve">הגוי עושה </w:t>
      </w:r>
      <w:r w:rsidR="00A6256A">
        <w:rPr>
          <w:rFonts w:hint="cs"/>
          <w:rtl/>
        </w:rPr>
        <w:t xml:space="preserve">אותם </w:t>
      </w:r>
      <w:r w:rsidR="007B3C6A">
        <w:rPr>
          <w:rFonts w:hint="cs"/>
          <w:rtl/>
        </w:rPr>
        <w:t xml:space="preserve">אין בכך בעיה. </w:t>
      </w:r>
      <w:r w:rsidR="00CA1C43" w:rsidRPr="00CA1C43">
        <w:rPr>
          <w:rFonts w:hint="cs"/>
          <w:b/>
          <w:bCs/>
          <w:rtl/>
        </w:rPr>
        <w:t>ה</w:t>
      </w:r>
      <w:r w:rsidR="007B3C6A" w:rsidRPr="00CA1C43">
        <w:rPr>
          <w:rFonts w:hint="cs"/>
          <w:b/>
          <w:bCs/>
          <w:rtl/>
        </w:rPr>
        <w:t>איסור</w:t>
      </w:r>
      <w:r w:rsidR="007B3C6A">
        <w:rPr>
          <w:rFonts w:hint="cs"/>
          <w:rtl/>
        </w:rPr>
        <w:t xml:space="preserve"> </w:t>
      </w:r>
      <w:r w:rsidR="00CA1C43" w:rsidRPr="00CA1C43">
        <w:rPr>
          <w:rFonts w:hint="cs"/>
          <w:b/>
          <w:bCs/>
          <w:rtl/>
        </w:rPr>
        <w:t>השני</w:t>
      </w:r>
      <w:r w:rsidR="000D1A39">
        <w:rPr>
          <w:rFonts w:hint="cs"/>
          <w:rtl/>
        </w:rPr>
        <w:t xml:space="preserve"> הוא איסור של מראית</w:t>
      </w:r>
      <w:r w:rsidR="0042502E">
        <w:rPr>
          <w:rFonts w:hint="cs"/>
          <w:rtl/>
        </w:rPr>
        <w:t xml:space="preserve"> עין. </w:t>
      </w:r>
      <w:r w:rsidR="007B3C6A">
        <w:rPr>
          <w:rFonts w:hint="cs"/>
          <w:rtl/>
        </w:rPr>
        <w:t xml:space="preserve">גם אם הגוי עשה את הפסל, עדיין יש איסור מדרבנן לשמור אותו, </w:t>
      </w:r>
      <w:r w:rsidR="00575150">
        <w:rPr>
          <w:rFonts w:hint="cs"/>
          <w:rtl/>
        </w:rPr>
        <w:t xml:space="preserve">מחשש </w:t>
      </w:r>
      <w:r w:rsidR="007B3C6A">
        <w:rPr>
          <w:rFonts w:hint="cs"/>
          <w:rtl/>
        </w:rPr>
        <w:t>שההול</w:t>
      </w:r>
      <w:r w:rsidR="00575150">
        <w:rPr>
          <w:rFonts w:hint="cs"/>
          <w:rtl/>
        </w:rPr>
        <w:t>כים</w:t>
      </w:r>
      <w:r w:rsidR="007B3C6A">
        <w:rPr>
          <w:rFonts w:hint="cs"/>
          <w:rtl/>
        </w:rPr>
        <w:t xml:space="preserve"> ברחוב </w:t>
      </w:r>
      <w:r w:rsidR="00575150">
        <w:rPr>
          <w:rFonts w:hint="cs"/>
          <w:rtl/>
        </w:rPr>
        <w:t xml:space="preserve">כאשר יראו שיש פסל בבית (או לחלופין </w:t>
      </w:r>
      <w:r w:rsidR="00A8549F">
        <w:rPr>
          <w:rFonts w:hint="cs"/>
          <w:rtl/>
        </w:rPr>
        <w:t xml:space="preserve">יראו את הטבעת שהוא עונד) יחשבו </w:t>
      </w:r>
      <w:r w:rsidR="007B3C6A">
        <w:rPr>
          <w:rFonts w:hint="cs"/>
          <w:rtl/>
        </w:rPr>
        <w:t xml:space="preserve">שעובדים </w:t>
      </w:r>
      <w:r w:rsidR="00A8549F">
        <w:rPr>
          <w:rFonts w:hint="cs"/>
          <w:rtl/>
        </w:rPr>
        <w:t>ב</w:t>
      </w:r>
      <w:r w:rsidR="00E90DE7">
        <w:rPr>
          <w:rFonts w:hint="cs"/>
          <w:rtl/>
        </w:rPr>
        <w:t xml:space="preserve">בית </w:t>
      </w:r>
      <w:r w:rsidR="00A8549F">
        <w:rPr>
          <w:rFonts w:hint="cs"/>
          <w:rtl/>
        </w:rPr>
        <w:t xml:space="preserve">זה </w:t>
      </w:r>
      <w:r w:rsidR="00E90DE7">
        <w:rPr>
          <w:rFonts w:hint="cs"/>
          <w:rtl/>
        </w:rPr>
        <w:t>עבודה זרה</w:t>
      </w:r>
      <w:r w:rsidR="004C6819">
        <w:rPr>
          <w:rFonts w:hint="cs"/>
          <w:rtl/>
        </w:rPr>
        <w:t>.</w:t>
      </w:r>
    </w:p>
    <w:p w14:paraId="4966C6BC" w14:textId="089BC47C" w:rsidR="007651F6" w:rsidRDefault="002E2D30" w:rsidP="007651F6">
      <w:pPr>
        <w:spacing w:after="60"/>
        <w:rPr>
          <w:rtl/>
        </w:rPr>
      </w:pPr>
      <w:r>
        <w:rPr>
          <w:rFonts w:hint="cs"/>
          <w:rtl/>
        </w:rPr>
        <w:t xml:space="preserve">משום כך, </w:t>
      </w:r>
      <w:r w:rsidR="004C6819">
        <w:rPr>
          <w:rFonts w:hint="cs"/>
          <w:rtl/>
        </w:rPr>
        <w:t xml:space="preserve">כאשר שמואל אמר </w:t>
      </w:r>
      <w:r>
        <w:rPr>
          <w:rFonts w:hint="cs"/>
          <w:rtl/>
        </w:rPr>
        <w:t xml:space="preserve">לרב </w:t>
      </w:r>
      <w:r w:rsidR="004C6819">
        <w:rPr>
          <w:rFonts w:hint="cs"/>
          <w:rtl/>
        </w:rPr>
        <w:t xml:space="preserve">יהודה </w:t>
      </w:r>
      <w:r w:rsidR="00A87219">
        <w:rPr>
          <w:rFonts w:hint="cs"/>
          <w:rtl/>
        </w:rPr>
        <w:t xml:space="preserve">שעליו </w:t>
      </w:r>
      <w:r w:rsidR="004C6819">
        <w:rPr>
          <w:rFonts w:hint="cs"/>
          <w:rtl/>
        </w:rPr>
        <w:t xml:space="preserve">להרוס מעט את הטבעת, זה לא היה בגלל </w:t>
      </w:r>
      <w:r w:rsidR="00473742">
        <w:rPr>
          <w:rFonts w:hint="cs"/>
          <w:rtl/>
        </w:rPr>
        <w:t>שנעשתה</w:t>
      </w:r>
      <w:r w:rsidR="00C361E2">
        <w:rPr>
          <w:rFonts w:hint="cs"/>
          <w:rtl/>
        </w:rPr>
        <w:t xml:space="preserve"> באיסור</w:t>
      </w:r>
      <w:r w:rsidR="004C6819">
        <w:rPr>
          <w:rFonts w:hint="cs"/>
          <w:rtl/>
        </w:rPr>
        <w:t xml:space="preserve"> שהרי גוי עש</w:t>
      </w:r>
      <w:r w:rsidR="00473742">
        <w:rPr>
          <w:rFonts w:hint="cs"/>
          <w:rtl/>
        </w:rPr>
        <w:t>א</w:t>
      </w:r>
      <w:r w:rsidR="004C6819">
        <w:rPr>
          <w:rFonts w:hint="cs"/>
          <w:rtl/>
        </w:rPr>
        <w:t>ה</w:t>
      </w:r>
      <w:r w:rsidR="00120670">
        <w:rPr>
          <w:rFonts w:hint="cs"/>
          <w:rtl/>
        </w:rPr>
        <w:t xml:space="preserve">, אלא </w:t>
      </w:r>
      <w:r w:rsidR="004C6819">
        <w:rPr>
          <w:rFonts w:hint="cs"/>
          <w:rtl/>
        </w:rPr>
        <w:t xml:space="preserve">שלא יחשדו בו שהוא עובד </w:t>
      </w:r>
      <w:r w:rsidR="00120670">
        <w:rPr>
          <w:rFonts w:hint="cs"/>
          <w:rtl/>
        </w:rPr>
        <w:t xml:space="preserve">עבודה זרה. </w:t>
      </w:r>
      <w:r w:rsidR="007A5652">
        <w:rPr>
          <w:rFonts w:hint="cs"/>
          <w:rtl/>
        </w:rPr>
        <w:t>ל</w:t>
      </w:r>
      <w:r w:rsidR="00120670">
        <w:rPr>
          <w:rFonts w:hint="cs"/>
          <w:rtl/>
        </w:rPr>
        <w:t xml:space="preserve">רבן גמליאל </w:t>
      </w:r>
      <w:r w:rsidR="007A5652">
        <w:rPr>
          <w:rFonts w:hint="cs"/>
          <w:rtl/>
        </w:rPr>
        <w:t xml:space="preserve">לעומת זאת </w:t>
      </w:r>
      <w:r w:rsidR="00120670">
        <w:rPr>
          <w:rFonts w:hint="cs"/>
          <w:rtl/>
        </w:rPr>
        <w:t xml:space="preserve">הותר להחזיק צורות של ירח בביתו בלי לחשוש </w:t>
      </w:r>
      <w:r w:rsidR="00CF6D97">
        <w:rPr>
          <w:rFonts w:hint="cs"/>
          <w:rtl/>
        </w:rPr>
        <w:t>ל</w:t>
      </w:r>
      <w:r w:rsidR="00120670">
        <w:rPr>
          <w:rFonts w:hint="cs"/>
          <w:rtl/>
        </w:rPr>
        <w:t xml:space="preserve">מראית עין </w:t>
      </w:r>
      <w:r w:rsidR="003B7DAD">
        <w:rPr>
          <w:rFonts w:hint="cs"/>
          <w:rtl/>
        </w:rPr>
        <w:t xml:space="preserve">בגלל </w:t>
      </w:r>
      <w:r w:rsidR="00120670">
        <w:rPr>
          <w:rFonts w:hint="cs"/>
          <w:rtl/>
        </w:rPr>
        <w:t>הי</w:t>
      </w:r>
      <w:r w:rsidR="003B7DAD">
        <w:rPr>
          <w:rFonts w:hint="cs"/>
          <w:rtl/>
        </w:rPr>
        <w:t>ותו</w:t>
      </w:r>
      <w:r w:rsidR="00120670">
        <w:rPr>
          <w:rFonts w:hint="cs"/>
          <w:rtl/>
        </w:rPr>
        <w:t xml:space="preserve"> נשיא,</w:t>
      </w:r>
      <w:r w:rsidR="00E52EBA">
        <w:rPr>
          <w:rFonts w:hint="cs"/>
          <w:rtl/>
        </w:rPr>
        <w:t xml:space="preserve"> </w:t>
      </w:r>
      <w:r w:rsidR="003C414A">
        <w:rPr>
          <w:rFonts w:hint="cs"/>
          <w:rtl/>
        </w:rPr>
        <w:t>ש</w:t>
      </w:r>
      <w:r w:rsidR="004C6819">
        <w:rPr>
          <w:rFonts w:hint="cs"/>
          <w:rtl/>
        </w:rPr>
        <w:t xml:space="preserve">מטבע הדברים </w:t>
      </w:r>
      <w:r w:rsidR="00811A3B">
        <w:rPr>
          <w:rFonts w:hint="cs"/>
          <w:rtl/>
        </w:rPr>
        <w:t xml:space="preserve">שוהים </w:t>
      </w:r>
      <w:r w:rsidR="00E52EBA">
        <w:rPr>
          <w:rFonts w:hint="cs"/>
          <w:rtl/>
        </w:rPr>
        <w:t>אצלו אנשים</w:t>
      </w:r>
      <w:r w:rsidR="009301A8">
        <w:rPr>
          <w:rFonts w:hint="cs"/>
          <w:rtl/>
        </w:rPr>
        <w:t xml:space="preserve"> </w:t>
      </w:r>
      <w:r w:rsidR="00D448FF">
        <w:rPr>
          <w:rFonts w:hint="cs"/>
          <w:rtl/>
        </w:rPr>
        <w:t xml:space="preserve">בבית </w:t>
      </w:r>
      <w:r w:rsidR="009301A8">
        <w:rPr>
          <w:rFonts w:hint="cs"/>
          <w:rtl/>
        </w:rPr>
        <w:t>כל הזמן</w:t>
      </w:r>
      <w:r w:rsidR="00E52EBA">
        <w:rPr>
          <w:rFonts w:hint="cs"/>
          <w:rtl/>
        </w:rPr>
        <w:t xml:space="preserve">, </w:t>
      </w:r>
      <w:r w:rsidR="00BE476D">
        <w:rPr>
          <w:rFonts w:hint="cs"/>
          <w:rtl/>
        </w:rPr>
        <w:t>ו</w:t>
      </w:r>
      <w:r w:rsidR="00E52EBA">
        <w:rPr>
          <w:rFonts w:hint="cs"/>
          <w:rtl/>
        </w:rPr>
        <w:t>לא יחשדו בו שהוא עובד עבודה זרה</w:t>
      </w:r>
      <w:r w:rsidR="009301A8">
        <w:rPr>
          <w:rFonts w:hint="cs"/>
          <w:rtl/>
        </w:rPr>
        <w:t xml:space="preserve"> בחשאי</w:t>
      </w:r>
      <w:r w:rsidR="00BE476D">
        <w:rPr>
          <w:rFonts w:hint="cs"/>
          <w:rtl/>
        </w:rPr>
        <w:t>.</w:t>
      </w:r>
    </w:p>
    <w:p w14:paraId="0D11A1E1" w14:textId="77777777" w:rsidR="00F61FDE" w:rsidRDefault="00E90DE7" w:rsidP="00120670">
      <w:pPr>
        <w:spacing w:after="60"/>
        <w:rPr>
          <w:rtl/>
        </w:rPr>
      </w:pPr>
      <w:r>
        <w:rPr>
          <w:rFonts w:hint="cs"/>
          <w:u w:val="single"/>
          <w:rtl/>
        </w:rPr>
        <w:t>מחלוקת הראשונים</w:t>
      </w:r>
      <w:r w:rsidR="00146FB8">
        <w:rPr>
          <w:rFonts w:hint="cs"/>
          <w:rtl/>
        </w:rPr>
        <w:t xml:space="preserve"> </w:t>
      </w:r>
      <w:r w:rsidR="00DA48F7">
        <w:rPr>
          <w:rFonts w:hint="cs"/>
          <w:rtl/>
        </w:rPr>
        <w:t xml:space="preserve"> </w:t>
      </w:r>
    </w:p>
    <w:p w14:paraId="787BF88C" w14:textId="221E242E" w:rsidR="009C1BE3" w:rsidRDefault="007651F6" w:rsidP="00120670">
      <w:pPr>
        <w:spacing w:after="60"/>
        <w:rPr>
          <w:rtl/>
        </w:rPr>
      </w:pPr>
      <w:r>
        <w:rPr>
          <w:rFonts w:hint="cs"/>
          <w:rtl/>
        </w:rPr>
        <w:t xml:space="preserve">יוצא שבכל מקרה </w:t>
      </w:r>
      <w:r w:rsidR="00C31723">
        <w:rPr>
          <w:rFonts w:hint="cs"/>
          <w:rtl/>
        </w:rPr>
        <w:t>כפי שראינו</w:t>
      </w:r>
      <w:r>
        <w:rPr>
          <w:rFonts w:hint="cs"/>
          <w:rtl/>
        </w:rPr>
        <w:t>,</w:t>
      </w:r>
      <w:r w:rsidR="00C31723">
        <w:rPr>
          <w:rFonts w:hint="cs"/>
          <w:rtl/>
        </w:rPr>
        <w:t xml:space="preserve"> </w:t>
      </w:r>
      <w:r>
        <w:rPr>
          <w:rFonts w:hint="cs"/>
          <w:rtl/>
        </w:rPr>
        <w:t xml:space="preserve">אסור ליהודי </w:t>
      </w:r>
      <w:r w:rsidR="00C31723">
        <w:rPr>
          <w:rFonts w:hint="cs"/>
          <w:rtl/>
        </w:rPr>
        <w:t xml:space="preserve">לעשות </w:t>
      </w:r>
      <w:r w:rsidR="00EE0481">
        <w:rPr>
          <w:rFonts w:hint="cs"/>
          <w:rtl/>
        </w:rPr>
        <w:t>פסל ב</w:t>
      </w:r>
      <w:r w:rsidR="00C31723">
        <w:rPr>
          <w:rFonts w:hint="cs"/>
          <w:rtl/>
        </w:rPr>
        <w:t>צורה של אדם</w:t>
      </w:r>
      <w:r w:rsidR="00EE0481">
        <w:rPr>
          <w:rFonts w:hint="cs"/>
          <w:rtl/>
        </w:rPr>
        <w:t>, שמש, ירח או כוכבים.</w:t>
      </w:r>
      <w:r w:rsidR="00020B25">
        <w:rPr>
          <w:rFonts w:hint="cs"/>
          <w:rtl/>
        </w:rPr>
        <w:t xml:space="preserve"> </w:t>
      </w:r>
      <w:r w:rsidR="00B271FF">
        <w:rPr>
          <w:rFonts w:hint="cs"/>
          <w:rtl/>
        </w:rPr>
        <w:t xml:space="preserve">הגמרא </w:t>
      </w:r>
      <w:r w:rsidR="00EB5013">
        <w:rPr>
          <w:rFonts w:hint="cs"/>
          <w:sz w:val="18"/>
          <w:szCs w:val="18"/>
          <w:rtl/>
        </w:rPr>
        <w:t xml:space="preserve">(שם, </w:t>
      </w:r>
      <w:r w:rsidR="00555353">
        <w:rPr>
          <w:rFonts w:hint="cs"/>
          <w:sz w:val="18"/>
          <w:szCs w:val="18"/>
          <w:rtl/>
        </w:rPr>
        <w:t xml:space="preserve">כד </w:t>
      </w:r>
      <w:r w:rsidR="00EB5013">
        <w:rPr>
          <w:rFonts w:hint="cs"/>
          <w:sz w:val="18"/>
          <w:szCs w:val="18"/>
          <w:rtl/>
        </w:rPr>
        <w:t xml:space="preserve">ע''ב) </w:t>
      </w:r>
      <w:r w:rsidR="00B271FF">
        <w:rPr>
          <w:rFonts w:hint="cs"/>
          <w:rtl/>
        </w:rPr>
        <w:t xml:space="preserve">כותבת בפירוש, שיש איסור לעשות צורת אדם בולטת ומותר שקועה. </w:t>
      </w:r>
      <w:r w:rsidR="00E55F0E">
        <w:rPr>
          <w:rFonts w:hint="cs"/>
          <w:rtl/>
        </w:rPr>
        <w:t>נחלקו הראשונים</w:t>
      </w:r>
      <w:r w:rsidR="00B271FF">
        <w:rPr>
          <w:rFonts w:hint="cs"/>
          <w:rtl/>
        </w:rPr>
        <w:t xml:space="preserve"> מה הדין בעשיית ירח ושמש, האם גם בהם </w:t>
      </w:r>
      <w:r w:rsidR="00E55F0E">
        <w:rPr>
          <w:rFonts w:hint="cs"/>
          <w:rtl/>
        </w:rPr>
        <w:t xml:space="preserve">נאסרה רק עשיית צורה </w:t>
      </w:r>
      <w:r w:rsidR="00A656E9">
        <w:rPr>
          <w:rFonts w:hint="cs"/>
          <w:rtl/>
        </w:rPr>
        <w:t>ה</w:t>
      </w:r>
      <w:r w:rsidR="00E55F0E">
        <w:rPr>
          <w:rFonts w:hint="cs"/>
          <w:rtl/>
        </w:rPr>
        <w:t>בולטת</w:t>
      </w:r>
      <w:r w:rsidR="00A656E9">
        <w:rPr>
          <w:rFonts w:hint="cs"/>
          <w:rtl/>
        </w:rPr>
        <w:t xml:space="preserve"> מעל פני הקרקע</w:t>
      </w:r>
      <w:r w:rsidR="000934C8">
        <w:rPr>
          <w:rFonts w:hint="cs"/>
          <w:rtl/>
        </w:rPr>
        <w:t xml:space="preserve"> כמו </w:t>
      </w:r>
      <w:r w:rsidR="00A57D2E">
        <w:rPr>
          <w:rFonts w:hint="cs"/>
          <w:rtl/>
        </w:rPr>
        <w:t>בפסלים</w:t>
      </w:r>
      <w:r w:rsidR="000934C8">
        <w:rPr>
          <w:rFonts w:hint="cs"/>
          <w:rtl/>
        </w:rPr>
        <w:t xml:space="preserve"> וכדומה,</w:t>
      </w:r>
      <w:r w:rsidR="00AD0234">
        <w:rPr>
          <w:rFonts w:hint="cs"/>
          <w:rtl/>
        </w:rPr>
        <w:t xml:space="preserve"> </w:t>
      </w:r>
      <w:r w:rsidR="009C1BE3">
        <w:rPr>
          <w:rFonts w:hint="cs"/>
          <w:rtl/>
        </w:rPr>
        <w:t xml:space="preserve">או שאפילו צורה שטוחה כמו בתמונה וציור </w:t>
      </w:r>
      <w:r w:rsidR="00960150">
        <w:rPr>
          <w:rFonts w:hint="cs"/>
          <w:rtl/>
        </w:rPr>
        <w:t>נאסר</w:t>
      </w:r>
      <w:r w:rsidR="009C1BE3">
        <w:rPr>
          <w:rFonts w:hint="cs"/>
          <w:rtl/>
        </w:rPr>
        <w:t>:</w:t>
      </w:r>
      <w:r w:rsidR="005C7257" w:rsidRPr="005C7257">
        <w:rPr>
          <w:rStyle w:val="a5"/>
          <w:rtl/>
        </w:rPr>
        <w:t xml:space="preserve"> </w:t>
      </w:r>
      <w:r w:rsidR="005C7257" w:rsidRPr="001324E4">
        <w:rPr>
          <w:rStyle w:val="a5"/>
          <w:rtl/>
        </w:rPr>
        <w:footnoteReference w:id="1"/>
      </w:r>
    </w:p>
    <w:p w14:paraId="46FAFB76" w14:textId="407F53BA" w:rsidR="004C69ED" w:rsidRDefault="009C1BE3" w:rsidP="00120670">
      <w:pPr>
        <w:spacing w:after="60"/>
        <w:rPr>
          <w:rtl/>
        </w:rPr>
      </w:pPr>
      <w:r w:rsidRPr="00914BD3">
        <w:rPr>
          <w:rFonts w:hint="cs"/>
          <w:rtl/>
        </w:rPr>
        <w:t>א</w:t>
      </w:r>
      <w:r>
        <w:rPr>
          <w:rFonts w:hint="cs"/>
          <w:rtl/>
        </w:rPr>
        <w:t>.</w:t>
      </w:r>
      <w:r w:rsidR="00532E23">
        <w:rPr>
          <w:rFonts w:hint="cs"/>
          <w:rtl/>
        </w:rPr>
        <w:t xml:space="preserve"> </w:t>
      </w:r>
      <w:r w:rsidRPr="009C1BE3">
        <w:rPr>
          <w:rFonts w:hint="cs"/>
          <w:b/>
          <w:bCs/>
          <w:rtl/>
        </w:rPr>
        <w:t>התוספות</w:t>
      </w:r>
      <w:r>
        <w:rPr>
          <w:rFonts w:hint="cs"/>
          <w:rtl/>
        </w:rPr>
        <w:t xml:space="preserve"> </w:t>
      </w:r>
      <w:r>
        <w:rPr>
          <w:rFonts w:hint="cs"/>
          <w:sz w:val="18"/>
          <w:szCs w:val="18"/>
          <w:rtl/>
        </w:rPr>
        <w:t>(ד''ה והא)</w:t>
      </w:r>
      <w:r w:rsidR="00614681">
        <w:rPr>
          <w:rFonts w:hint="cs"/>
          <w:sz w:val="18"/>
          <w:szCs w:val="18"/>
          <w:rtl/>
        </w:rPr>
        <w:t xml:space="preserve"> </w:t>
      </w:r>
      <w:r w:rsidR="00614681">
        <w:rPr>
          <w:rFonts w:hint="cs"/>
          <w:rtl/>
        </w:rPr>
        <w:t xml:space="preserve">התקשו, </w:t>
      </w:r>
      <w:r>
        <w:rPr>
          <w:rFonts w:hint="cs"/>
          <w:rtl/>
        </w:rPr>
        <w:t xml:space="preserve">מדוע </w:t>
      </w:r>
      <w:r w:rsidR="00A2060C">
        <w:rPr>
          <w:rFonts w:hint="cs"/>
          <w:rtl/>
        </w:rPr>
        <w:t>כ</w:t>
      </w:r>
      <w:r w:rsidR="00520647">
        <w:rPr>
          <w:rFonts w:hint="cs"/>
          <w:rtl/>
        </w:rPr>
        <w:t>א</w:t>
      </w:r>
      <w:r w:rsidR="00A2060C">
        <w:rPr>
          <w:rFonts w:hint="cs"/>
          <w:rtl/>
        </w:rPr>
        <w:t>ש</w:t>
      </w:r>
      <w:r w:rsidR="00520647">
        <w:rPr>
          <w:rFonts w:hint="cs"/>
          <w:rtl/>
        </w:rPr>
        <w:t xml:space="preserve">ר </w:t>
      </w:r>
      <w:r>
        <w:rPr>
          <w:rFonts w:hint="cs"/>
          <w:rtl/>
        </w:rPr>
        <w:t xml:space="preserve">הגמרא הקשתה על רבן גמליאל </w:t>
      </w:r>
      <w:r w:rsidR="002607C4">
        <w:rPr>
          <w:rFonts w:hint="cs"/>
          <w:rtl/>
        </w:rPr>
        <w:t>כיצד</w:t>
      </w:r>
      <w:r w:rsidR="00520647">
        <w:rPr>
          <w:rFonts w:hint="cs"/>
          <w:rtl/>
        </w:rPr>
        <w:t xml:space="preserve"> הוא</w:t>
      </w:r>
      <w:r w:rsidR="002607C4">
        <w:rPr>
          <w:rFonts w:hint="cs"/>
          <w:rtl/>
        </w:rPr>
        <w:t xml:space="preserve"> עשה</w:t>
      </w:r>
      <w:r w:rsidR="00A66317">
        <w:rPr>
          <w:rFonts w:hint="cs"/>
          <w:rtl/>
        </w:rPr>
        <w:t xml:space="preserve"> צורות ירח</w:t>
      </w:r>
      <w:r w:rsidR="00EF17D8">
        <w:rPr>
          <w:rFonts w:hint="cs"/>
          <w:rtl/>
        </w:rPr>
        <w:t xml:space="preserve"> וכפי שראינו לעיל</w:t>
      </w:r>
      <w:r w:rsidR="00A66317">
        <w:rPr>
          <w:rFonts w:hint="cs"/>
          <w:rtl/>
        </w:rPr>
        <w:t>, היא תירצה</w:t>
      </w:r>
      <w:r w:rsidR="00616B6D">
        <w:rPr>
          <w:rFonts w:hint="cs"/>
          <w:rtl/>
        </w:rPr>
        <w:t xml:space="preserve"> שאת אותן הצורות עשה גוי</w:t>
      </w:r>
      <w:r w:rsidR="00F83DF7">
        <w:rPr>
          <w:rFonts w:hint="cs"/>
          <w:rtl/>
        </w:rPr>
        <w:t xml:space="preserve">, </w:t>
      </w:r>
      <w:r w:rsidR="00616B6D">
        <w:rPr>
          <w:rFonts w:hint="cs"/>
          <w:rtl/>
        </w:rPr>
        <w:t xml:space="preserve">ולא תירצו תירוץ יותר בסיסי, </w:t>
      </w:r>
      <w:r w:rsidR="008E77F3">
        <w:rPr>
          <w:rFonts w:hint="cs"/>
          <w:rtl/>
        </w:rPr>
        <w:t>ש</w:t>
      </w:r>
      <w:r w:rsidR="00E341CB">
        <w:rPr>
          <w:rFonts w:hint="cs"/>
          <w:rtl/>
        </w:rPr>
        <w:t>ה</w:t>
      </w:r>
      <w:r w:rsidR="008E77F3">
        <w:rPr>
          <w:rFonts w:hint="cs"/>
          <w:rtl/>
        </w:rPr>
        <w:t xml:space="preserve">צורות היו שטוחות, </w:t>
      </w:r>
      <w:r w:rsidR="00682411">
        <w:rPr>
          <w:rFonts w:hint="cs"/>
          <w:rtl/>
        </w:rPr>
        <w:t xml:space="preserve">ובעשיית ירח שטוח אין </w:t>
      </w:r>
      <w:r w:rsidR="008E77F3">
        <w:rPr>
          <w:rFonts w:hint="cs"/>
          <w:rtl/>
        </w:rPr>
        <w:t xml:space="preserve">כלל </w:t>
      </w:r>
      <w:r w:rsidR="00682411">
        <w:rPr>
          <w:rFonts w:hint="cs"/>
          <w:rtl/>
        </w:rPr>
        <w:t>איסור</w:t>
      </w:r>
      <w:r w:rsidR="00EB6216">
        <w:rPr>
          <w:rFonts w:hint="cs"/>
          <w:rtl/>
        </w:rPr>
        <w:t>!</w:t>
      </w:r>
      <w:r w:rsidR="00825A5F">
        <w:rPr>
          <w:rFonts w:hint="cs"/>
          <w:rtl/>
        </w:rPr>
        <w:t xml:space="preserve"> </w:t>
      </w:r>
      <w:r w:rsidR="00C35DEF">
        <w:rPr>
          <w:rFonts w:hint="cs"/>
          <w:rtl/>
        </w:rPr>
        <w:t xml:space="preserve">מכאן </w:t>
      </w:r>
      <w:r w:rsidR="003C58B4">
        <w:rPr>
          <w:rFonts w:hint="cs"/>
          <w:rtl/>
        </w:rPr>
        <w:t>הוכיחו התוספות</w:t>
      </w:r>
      <w:r w:rsidR="00C35DEF">
        <w:rPr>
          <w:rFonts w:hint="cs"/>
          <w:rtl/>
        </w:rPr>
        <w:t xml:space="preserve"> ש</w:t>
      </w:r>
      <w:r w:rsidR="00825A5F">
        <w:rPr>
          <w:rFonts w:hint="cs"/>
          <w:rtl/>
        </w:rPr>
        <w:t>אפילו עשיית ירח שטוח נאסרה</w:t>
      </w:r>
      <w:r w:rsidR="00367455">
        <w:rPr>
          <w:rFonts w:hint="cs"/>
          <w:rtl/>
        </w:rPr>
        <w:t>,</w:t>
      </w:r>
      <w:r w:rsidR="00470120">
        <w:rPr>
          <w:rFonts w:hint="cs"/>
          <w:rtl/>
        </w:rPr>
        <w:t xml:space="preserve"> ולכן הגמרא לא תירצה שהצורות של רבן גמ</w:t>
      </w:r>
      <w:r w:rsidR="004777B0">
        <w:rPr>
          <w:rFonts w:hint="cs"/>
          <w:rtl/>
        </w:rPr>
        <w:t>לי</w:t>
      </w:r>
      <w:r w:rsidR="00470120">
        <w:rPr>
          <w:rFonts w:hint="cs"/>
          <w:rtl/>
        </w:rPr>
        <w:t>אל היו שטוחות</w:t>
      </w:r>
      <w:r w:rsidR="007465A0">
        <w:rPr>
          <w:rFonts w:hint="cs"/>
          <w:rtl/>
        </w:rPr>
        <w:t>.</w:t>
      </w:r>
      <w:r w:rsidR="00825A5F">
        <w:rPr>
          <w:rFonts w:hint="cs"/>
          <w:rtl/>
        </w:rPr>
        <w:t xml:space="preserve"> </w:t>
      </w:r>
    </w:p>
    <w:p w14:paraId="258DA739" w14:textId="6BB7AA12" w:rsidR="00C31723" w:rsidRDefault="00DF0B3B" w:rsidP="00120670">
      <w:pPr>
        <w:spacing w:after="60"/>
        <w:rPr>
          <w:rtl/>
        </w:rPr>
      </w:pPr>
      <w:r>
        <w:rPr>
          <w:rFonts w:hint="cs"/>
          <w:rtl/>
        </w:rPr>
        <w:t xml:space="preserve">מעבר להוכחה מדברי הגמרא </w:t>
      </w:r>
      <w:r w:rsidR="00736DAB">
        <w:rPr>
          <w:rFonts w:hint="cs"/>
          <w:rtl/>
        </w:rPr>
        <w:t>התוספות</w:t>
      </w:r>
      <w:r w:rsidR="0033737B">
        <w:rPr>
          <w:rFonts w:hint="cs"/>
          <w:rtl/>
        </w:rPr>
        <w:t xml:space="preserve"> הוסיפו בטעם הדבר</w:t>
      </w:r>
      <w:r w:rsidR="00797989">
        <w:rPr>
          <w:rFonts w:hint="cs"/>
          <w:rtl/>
        </w:rPr>
        <w:t>,</w:t>
      </w:r>
      <w:r w:rsidR="003A7133">
        <w:rPr>
          <w:rFonts w:hint="cs"/>
          <w:rtl/>
        </w:rPr>
        <w:t xml:space="preserve"> שכאשר </w:t>
      </w:r>
      <w:r w:rsidR="00727D39">
        <w:rPr>
          <w:rFonts w:hint="cs"/>
          <w:rtl/>
        </w:rPr>
        <w:t>מסתכלים על הירח ועל השמש</w:t>
      </w:r>
      <w:r w:rsidR="00723B93">
        <w:rPr>
          <w:rFonts w:hint="cs"/>
          <w:rtl/>
        </w:rPr>
        <w:t xml:space="preserve"> </w:t>
      </w:r>
      <w:r w:rsidR="00DA26AD">
        <w:rPr>
          <w:rFonts w:hint="cs"/>
          <w:rtl/>
        </w:rPr>
        <w:t xml:space="preserve">רואים אותם </w:t>
      </w:r>
      <w:r w:rsidR="00727D39">
        <w:rPr>
          <w:rFonts w:hint="cs"/>
          <w:rtl/>
        </w:rPr>
        <w:t xml:space="preserve">שטוחים, לכן כאשר נאסר לעשות שמש </w:t>
      </w:r>
      <w:r w:rsidR="007745AB">
        <w:rPr>
          <w:rFonts w:hint="cs"/>
          <w:rtl/>
        </w:rPr>
        <w:t xml:space="preserve">וירח </w:t>
      </w:r>
      <w:r w:rsidR="00727D39">
        <w:rPr>
          <w:rFonts w:hint="cs"/>
          <w:rtl/>
        </w:rPr>
        <w:t>נאסר</w:t>
      </w:r>
      <w:r w:rsidR="007745AB">
        <w:rPr>
          <w:rFonts w:hint="cs"/>
          <w:rtl/>
        </w:rPr>
        <w:t>ה</w:t>
      </w:r>
      <w:r w:rsidR="00727D39">
        <w:rPr>
          <w:rFonts w:hint="cs"/>
          <w:rtl/>
        </w:rPr>
        <w:t xml:space="preserve"> אפילו צורה שטוחה. </w:t>
      </w:r>
      <w:r w:rsidR="00797989">
        <w:rPr>
          <w:rFonts w:hint="cs"/>
          <w:rtl/>
        </w:rPr>
        <w:t>לעומת זאת</w:t>
      </w:r>
      <w:r w:rsidR="00742B03">
        <w:rPr>
          <w:rFonts w:hint="cs"/>
          <w:rtl/>
        </w:rPr>
        <w:t xml:space="preserve">, </w:t>
      </w:r>
      <w:r w:rsidR="00CC581E">
        <w:rPr>
          <w:rFonts w:hint="cs"/>
          <w:rtl/>
        </w:rPr>
        <w:t xml:space="preserve">אם </w:t>
      </w:r>
      <w:r w:rsidR="00B64329">
        <w:rPr>
          <w:rFonts w:hint="cs"/>
          <w:rtl/>
        </w:rPr>
        <w:t>יעשו</w:t>
      </w:r>
      <w:r w:rsidR="00742B03">
        <w:rPr>
          <w:rFonts w:hint="cs"/>
          <w:rtl/>
        </w:rPr>
        <w:t xml:space="preserve"> פסל בצורה של ב</w:t>
      </w:r>
      <w:r w:rsidR="00831917">
        <w:rPr>
          <w:rFonts w:hint="cs"/>
          <w:rtl/>
        </w:rPr>
        <w:t>ן</w:t>
      </w:r>
      <w:r w:rsidR="00742B03">
        <w:rPr>
          <w:rFonts w:hint="cs"/>
          <w:rtl/>
        </w:rPr>
        <w:t xml:space="preserve"> אדם, אז </w:t>
      </w:r>
      <w:r w:rsidR="008E3B4C">
        <w:rPr>
          <w:rFonts w:hint="cs"/>
          <w:rtl/>
        </w:rPr>
        <w:t>רק אם הוא יהיה בולט יהיה בכך איסור, כיוון שכאשר רואים בני אדם</w:t>
      </w:r>
      <w:r w:rsidR="00C83745">
        <w:rPr>
          <w:rFonts w:hint="cs"/>
          <w:rtl/>
        </w:rPr>
        <w:t xml:space="preserve"> -</w:t>
      </w:r>
      <w:r w:rsidR="00B24FB1">
        <w:rPr>
          <w:rFonts w:hint="cs"/>
          <w:rtl/>
        </w:rPr>
        <w:t xml:space="preserve"> רואים בצורת תלת ממדית </w:t>
      </w:r>
      <w:r w:rsidR="008E3B4C">
        <w:rPr>
          <w:rFonts w:hint="cs"/>
          <w:rtl/>
        </w:rPr>
        <w:t>בולטים, ובלשונם:</w:t>
      </w:r>
      <w:r w:rsidR="000F0729">
        <w:rPr>
          <w:rFonts w:hint="cs"/>
          <w:rtl/>
        </w:rPr>
        <w:t xml:space="preserve"> </w:t>
      </w:r>
    </w:p>
    <w:p w14:paraId="465508E1" w14:textId="23E31D81" w:rsidR="00BD7B81" w:rsidRDefault="003A7133" w:rsidP="00120670">
      <w:pPr>
        <w:spacing w:after="60"/>
        <w:ind w:left="720"/>
        <w:rPr>
          <w:rFonts w:cs="Arial"/>
          <w:rtl/>
        </w:rPr>
      </w:pPr>
      <w:r>
        <w:rPr>
          <w:rFonts w:cs="Arial" w:hint="cs"/>
          <w:rtl/>
        </w:rPr>
        <w:t>''</w:t>
      </w:r>
      <w:r w:rsidR="006B13D7">
        <w:rPr>
          <w:rFonts w:cs="Arial" w:hint="cs"/>
          <w:rtl/>
        </w:rPr>
        <w:t xml:space="preserve">ואם תאמר, </w:t>
      </w:r>
      <w:r w:rsidR="00BD7B81">
        <w:rPr>
          <w:rFonts w:cs="Arial" w:hint="cs"/>
          <w:rtl/>
        </w:rPr>
        <w:t>אמאי</w:t>
      </w:r>
      <w:r w:rsidR="00BD7B81">
        <w:rPr>
          <w:rFonts w:cs="Arial"/>
          <w:rtl/>
        </w:rPr>
        <w:t xml:space="preserve"> </w:t>
      </w:r>
      <w:r w:rsidR="00BD7B81">
        <w:rPr>
          <w:rFonts w:cs="Arial" w:hint="cs"/>
          <w:rtl/>
        </w:rPr>
        <w:t>לא</w:t>
      </w:r>
      <w:r w:rsidR="00BD7B81">
        <w:rPr>
          <w:rFonts w:cs="Arial"/>
          <w:rtl/>
        </w:rPr>
        <w:t xml:space="preserve"> </w:t>
      </w:r>
      <w:r w:rsidR="00BD7B81">
        <w:rPr>
          <w:rFonts w:cs="Arial" w:hint="cs"/>
          <w:rtl/>
        </w:rPr>
        <w:t>משני</w:t>
      </w:r>
      <w:r w:rsidR="00BD7B81">
        <w:rPr>
          <w:rFonts w:cs="Arial"/>
          <w:rtl/>
        </w:rPr>
        <w:t xml:space="preserve"> </w:t>
      </w:r>
      <w:r w:rsidR="006B13D7">
        <w:rPr>
          <w:rFonts w:cs="Arial" w:hint="cs"/>
          <w:sz w:val="18"/>
          <w:szCs w:val="18"/>
          <w:rtl/>
        </w:rPr>
        <w:t xml:space="preserve">(= מדוע לא תירצו) </w:t>
      </w:r>
      <w:r w:rsidR="00BD7B81">
        <w:rPr>
          <w:rFonts w:cs="Arial" w:hint="cs"/>
          <w:rtl/>
        </w:rPr>
        <w:t>דצורת</w:t>
      </w:r>
      <w:r w:rsidR="00BD7B81">
        <w:rPr>
          <w:rFonts w:cs="Arial"/>
          <w:rtl/>
        </w:rPr>
        <w:t xml:space="preserve"> </w:t>
      </w:r>
      <w:r w:rsidR="00BD7B81">
        <w:rPr>
          <w:rFonts w:cs="Arial" w:hint="cs"/>
          <w:rtl/>
        </w:rPr>
        <w:t>לבנה</w:t>
      </w:r>
      <w:r w:rsidR="00BD7B81">
        <w:rPr>
          <w:rFonts w:cs="Arial"/>
          <w:rtl/>
        </w:rPr>
        <w:t xml:space="preserve"> </w:t>
      </w:r>
      <w:r w:rsidR="00BD7B81">
        <w:rPr>
          <w:rFonts w:cs="Arial" w:hint="cs"/>
          <w:rtl/>
        </w:rPr>
        <w:t>לא</w:t>
      </w:r>
      <w:r w:rsidR="00BD7B81">
        <w:rPr>
          <w:rFonts w:cs="Arial"/>
          <w:rtl/>
        </w:rPr>
        <w:t xml:space="preserve"> </w:t>
      </w:r>
      <w:r w:rsidR="00BD7B81">
        <w:rPr>
          <w:rFonts w:cs="Arial" w:hint="cs"/>
          <w:rtl/>
        </w:rPr>
        <w:t>היתה</w:t>
      </w:r>
      <w:r w:rsidR="00BD7B81">
        <w:rPr>
          <w:rFonts w:cs="Arial"/>
          <w:rtl/>
        </w:rPr>
        <w:t xml:space="preserve"> </w:t>
      </w:r>
      <w:r w:rsidR="00BD7B81">
        <w:rPr>
          <w:rFonts w:cs="Arial" w:hint="cs"/>
          <w:rtl/>
        </w:rPr>
        <w:t>בולטת</w:t>
      </w:r>
      <w:r w:rsidR="00BD7B81">
        <w:rPr>
          <w:rFonts w:cs="Arial"/>
          <w:rtl/>
        </w:rPr>
        <w:t xml:space="preserve"> </w:t>
      </w:r>
      <w:r w:rsidR="00BD7B81">
        <w:rPr>
          <w:rFonts w:cs="Arial" w:hint="cs"/>
          <w:rtl/>
        </w:rPr>
        <w:t>ולכך</w:t>
      </w:r>
      <w:r w:rsidR="00BD7B81">
        <w:rPr>
          <w:rFonts w:cs="Arial"/>
          <w:rtl/>
        </w:rPr>
        <w:t xml:space="preserve"> </w:t>
      </w:r>
      <w:r w:rsidR="00BD7B81">
        <w:rPr>
          <w:rFonts w:cs="Arial" w:hint="cs"/>
          <w:rtl/>
        </w:rPr>
        <w:t>עשאה</w:t>
      </w:r>
      <w:r w:rsidR="00BD7B81">
        <w:rPr>
          <w:rFonts w:cs="Arial"/>
          <w:rtl/>
        </w:rPr>
        <w:t xml:space="preserve"> </w:t>
      </w:r>
      <w:r w:rsidR="006B13D7">
        <w:rPr>
          <w:rFonts w:cs="Arial" w:hint="cs"/>
          <w:rtl/>
        </w:rPr>
        <w:t>רבן גמליאל?</w:t>
      </w:r>
      <w:r w:rsidR="00BD7B81">
        <w:rPr>
          <w:rFonts w:cs="Arial"/>
          <w:rtl/>
        </w:rPr>
        <w:t xml:space="preserve"> </w:t>
      </w:r>
      <w:r w:rsidR="006B13D7">
        <w:rPr>
          <w:rFonts w:cs="Arial" w:hint="cs"/>
          <w:rtl/>
        </w:rPr>
        <w:t xml:space="preserve">ואומרים </w:t>
      </w:r>
      <w:r w:rsidR="004F1E74">
        <w:rPr>
          <w:rFonts w:cs="Arial" w:hint="cs"/>
          <w:rtl/>
        </w:rPr>
        <w:t xml:space="preserve">רבינו </w:t>
      </w:r>
      <w:r w:rsidR="006B13D7">
        <w:rPr>
          <w:rFonts w:cs="Arial" w:hint="cs"/>
          <w:rtl/>
        </w:rPr>
        <w:t xml:space="preserve">יצחק, רבינו תם </w:t>
      </w:r>
      <w:r w:rsidR="002F4229">
        <w:rPr>
          <w:rFonts w:cs="Arial" w:hint="cs"/>
          <w:rtl/>
        </w:rPr>
        <w:t xml:space="preserve">ורבי </w:t>
      </w:r>
      <w:r w:rsidR="006B13D7">
        <w:rPr>
          <w:rFonts w:cs="Arial" w:hint="cs"/>
          <w:rtl/>
        </w:rPr>
        <w:t xml:space="preserve">יצחק בר אשר, </w:t>
      </w:r>
      <w:r w:rsidR="00BD7B81">
        <w:rPr>
          <w:rFonts w:cs="Arial" w:hint="cs"/>
          <w:rtl/>
        </w:rPr>
        <w:t>כי</w:t>
      </w:r>
      <w:r w:rsidR="00BD7B81">
        <w:rPr>
          <w:rFonts w:cs="Arial"/>
          <w:rtl/>
        </w:rPr>
        <w:t xml:space="preserve"> </w:t>
      </w:r>
      <w:r w:rsidR="00BD7B81">
        <w:rPr>
          <w:rFonts w:cs="Arial" w:hint="cs"/>
          <w:rtl/>
        </w:rPr>
        <w:t>בחמה</w:t>
      </w:r>
      <w:r w:rsidR="00BD7B81">
        <w:rPr>
          <w:rFonts w:cs="Arial"/>
          <w:rtl/>
        </w:rPr>
        <w:t xml:space="preserve"> </w:t>
      </w:r>
      <w:r w:rsidR="00BD7B81">
        <w:rPr>
          <w:rFonts w:cs="Arial" w:hint="cs"/>
          <w:rtl/>
        </w:rPr>
        <w:t>ולבנה</w:t>
      </w:r>
      <w:r w:rsidR="00BD7B81">
        <w:rPr>
          <w:rFonts w:cs="Arial"/>
          <w:rtl/>
        </w:rPr>
        <w:t xml:space="preserve"> </w:t>
      </w:r>
      <w:r w:rsidR="00BD7B81">
        <w:rPr>
          <w:rFonts w:cs="Arial" w:hint="cs"/>
          <w:rtl/>
        </w:rPr>
        <w:t>ומזלות</w:t>
      </w:r>
      <w:r w:rsidR="00BD7B81">
        <w:rPr>
          <w:rFonts w:cs="Arial"/>
          <w:rtl/>
        </w:rPr>
        <w:t xml:space="preserve"> </w:t>
      </w:r>
      <w:r w:rsidR="00BD7B81">
        <w:rPr>
          <w:rFonts w:cs="Arial" w:hint="cs"/>
          <w:rtl/>
        </w:rPr>
        <w:t>אין</w:t>
      </w:r>
      <w:r w:rsidR="00BD7B81">
        <w:rPr>
          <w:rFonts w:cs="Arial"/>
          <w:rtl/>
        </w:rPr>
        <w:t xml:space="preserve"> </w:t>
      </w:r>
      <w:r w:rsidR="00BD7B81">
        <w:rPr>
          <w:rFonts w:cs="Arial" w:hint="cs"/>
          <w:rtl/>
        </w:rPr>
        <w:t>חילוק</w:t>
      </w:r>
      <w:r w:rsidR="00BD7B81">
        <w:rPr>
          <w:rFonts w:cs="Arial"/>
          <w:rtl/>
        </w:rPr>
        <w:t xml:space="preserve"> </w:t>
      </w:r>
      <w:r w:rsidR="00BD7B81">
        <w:rPr>
          <w:rFonts w:cs="Arial" w:hint="cs"/>
          <w:rtl/>
        </w:rPr>
        <w:t>בין</w:t>
      </w:r>
      <w:r w:rsidR="00BD7B81">
        <w:rPr>
          <w:rFonts w:cs="Arial"/>
          <w:rtl/>
        </w:rPr>
        <w:t xml:space="preserve"> </w:t>
      </w:r>
      <w:r w:rsidR="00BD7B81">
        <w:rPr>
          <w:rFonts w:cs="Arial" w:hint="cs"/>
          <w:rtl/>
        </w:rPr>
        <w:t>בולטי</w:t>
      </w:r>
      <w:r w:rsidR="006B13D7">
        <w:rPr>
          <w:rFonts w:cs="Arial" w:hint="cs"/>
          <w:rtl/>
        </w:rPr>
        <w:t>ם</w:t>
      </w:r>
      <w:r w:rsidR="00BD7B81">
        <w:rPr>
          <w:rFonts w:cs="Arial"/>
          <w:rtl/>
        </w:rPr>
        <w:t xml:space="preserve"> </w:t>
      </w:r>
      <w:r w:rsidR="00BD7B81">
        <w:rPr>
          <w:rFonts w:cs="Arial" w:hint="cs"/>
          <w:rtl/>
        </w:rPr>
        <w:t>לשוקעי</w:t>
      </w:r>
      <w:r w:rsidR="006B13D7">
        <w:rPr>
          <w:rFonts w:cs="Arial" w:hint="cs"/>
          <w:rtl/>
        </w:rPr>
        <w:t>ם,</w:t>
      </w:r>
      <w:r w:rsidR="00BD7B81">
        <w:rPr>
          <w:rFonts w:cs="Arial"/>
          <w:rtl/>
        </w:rPr>
        <w:t xml:space="preserve"> </w:t>
      </w:r>
      <w:r w:rsidR="00BD7B81">
        <w:rPr>
          <w:rFonts w:cs="Arial" w:hint="cs"/>
          <w:rtl/>
        </w:rPr>
        <w:t>וכן</w:t>
      </w:r>
      <w:r w:rsidR="00BD7B81">
        <w:rPr>
          <w:rFonts w:cs="Arial"/>
          <w:rtl/>
        </w:rPr>
        <w:t xml:space="preserve"> </w:t>
      </w:r>
      <w:r w:rsidR="00BD7B81">
        <w:rPr>
          <w:rFonts w:cs="Arial" w:hint="cs"/>
          <w:rtl/>
        </w:rPr>
        <w:t>ברקיע</w:t>
      </w:r>
      <w:r w:rsidR="00BD7B81">
        <w:rPr>
          <w:rFonts w:cs="Arial"/>
          <w:rtl/>
        </w:rPr>
        <w:t xml:space="preserve"> </w:t>
      </w:r>
      <w:r w:rsidR="00BD7B81">
        <w:rPr>
          <w:rFonts w:cs="Arial" w:hint="cs"/>
          <w:rtl/>
        </w:rPr>
        <w:t>שוקעי</w:t>
      </w:r>
      <w:r w:rsidR="006B13D7">
        <w:rPr>
          <w:rFonts w:cs="Arial" w:hint="cs"/>
          <w:rtl/>
        </w:rPr>
        <w:t xml:space="preserve">ם </w:t>
      </w:r>
      <w:r w:rsidR="00BD7B81">
        <w:rPr>
          <w:rFonts w:cs="Arial" w:hint="cs"/>
          <w:rtl/>
        </w:rPr>
        <w:t>הם</w:t>
      </w:r>
      <w:r w:rsidR="006B13D7">
        <w:rPr>
          <w:rFonts w:cs="Arial" w:hint="cs"/>
          <w:rtl/>
        </w:rPr>
        <w:t>.</w:t>
      </w:r>
      <w:r w:rsidR="00BD7B81">
        <w:rPr>
          <w:rFonts w:cs="Arial"/>
          <w:rtl/>
        </w:rPr>
        <w:t xml:space="preserve"> </w:t>
      </w:r>
      <w:r w:rsidR="00BD7B81">
        <w:rPr>
          <w:rFonts w:cs="Arial" w:hint="cs"/>
          <w:rtl/>
        </w:rPr>
        <w:t>ולא</w:t>
      </w:r>
      <w:r w:rsidR="00BD7B81">
        <w:rPr>
          <w:rFonts w:cs="Arial"/>
          <w:rtl/>
        </w:rPr>
        <w:t xml:space="preserve"> </w:t>
      </w:r>
      <w:r w:rsidR="00BD7B81">
        <w:rPr>
          <w:rFonts w:cs="Arial" w:hint="cs"/>
          <w:rtl/>
        </w:rPr>
        <w:t>מפליג</w:t>
      </w:r>
      <w:r w:rsidR="00BD7B81">
        <w:rPr>
          <w:rFonts w:cs="Arial"/>
          <w:rtl/>
        </w:rPr>
        <w:t xml:space="preserve"> </w:t>
      </w:r>
      <w:r w:rsidR="00BD7B81">
        <w:rPr>
          <w:rFonts w:cs="Arial" w:hint="cs"/>
          <w:rtl/>
        </w:rPr>
        <w:t>בהכי</w:t>
      </w:r>
      <w:r w:rsidR="006B13D7">
        <w:rPr>
          <w:rFonts w:cs="Arial" w:hint="cs"/>
          <w:rtl/>
        </w:rPr>
        <w:t xml:space="preserve"> </w:t>
      </w:r>
      <w:r w:rsidR="006B13D7">
        <w:rPr>
          <w:rFonts w:cs="Arial" w:hint="cs"/>
          <w:sz w:val="18"/>
          <w:szCs w:val="18"/>
          <w:rtl/>
        </w:rPr>
        <w:t>(= ולא אוסר רק בבולט)</w:t>
      </w:r>
      <w:r w:rsidR="00BD7B81">
        <w:rPr>
          <w:rFonts w:cs="Arial"/>
          <w:rtl/>
        </w:rPr>
        <w:t xml:space="preserve"> </w:t>
      </w:r>
      <w:r w:rsidR="00BD7B81">
        <w:rPr>
          <w:rFonts w:cs="Arial" w:hint="cs"/>
          <w:rtl/>
        </w:rPr>
        <w:t>אלא</w:t>
      </w:r>
      <w:r w:rsidR="00BD7B81">
        <w:rPr>
          <w:rFonts w:cs="Arial"/>
          <w:rtl/>
        </w:rPr>
        <w:t xml:space="preserve"> </w:t>
      </w:r>
      <w:r w:rsidR="00BD7B81">
        <w:rPr>
          <w:rFonts w:cs="Arial" w:hint="cs"/>
          <w:rtl/>
        </w:rPr>
        <w:t>גבי</w:t>
      </w:r>
      <w:r w:rsidR="00BD7B81">
        <w:rPr>
          <w:rFonts w:cs="Arial"/>
          <w:rtl/>
        </w:rPr>
        <w:t xml:space="preserve"> </w:t>
      </w:r>
      <w:r w:rsidR="00BD7B81">
        <w:rPr>
          <w:rFonts w:cs="Arial" w:hint="cs"/>
          <w:rtl/>
        </w:rPr>
        <w:t>פרצופי</w:t>
      </w:r>
      <w:r w:rsidR="006B13D7">
        <w:rPr>
          <w:rFonts w:cs="Arial" w:hint="cs"/>
          <w:rtl/>
        </w:rPr>
        <w:t>ם</w:t>
      </w:r>
      <w:r w:rsidR="00BD7B81">
        <w:rPr>
          <w:rFonts w:cs="Arial"/>
          <w:rtl/>
        </w:rPr>
        <w:t xml:space="preserve"> </w:t>
      </w:r>
      <w:r w:rsidR="00BD7B81">
        <w:rPr>
          <w:rFonts w:cs="Arial" w:hint="cs"/>
          <w:rtl/>
        </w:rPr>
        <w:t>וכיוצא</w:t>
      </w:r>
      <w:r w:rsidR="00BD7B81">
        <w:rPr>
          <w:rFonts w:cs="Arial"/>
          <w:rtl/>
        </w:rPr>
        <w:t xml:space="preserve"> </w:t>
      </w:r>
      <w:r w:rsidR="00BD7B81">
        <w:rPr>
          <w:rFonts w:cs="Arial" w:hint="cs"/>
          <w:rtl/>
        </w:rPr>
        <w:t>בהן</w:t>
      </w:r>
      <w:r w:rsidR="00BD7B81">
        <w:rPr>
          <w:rFonts w:cs="Arial"/>
          <w:rtl/>
        </w:rPr>
        <w:t>.</w:t>
      </w:r>
      <w:r>
        <w:rPr>
          <w:rFonts w:cs="Arial" w:hint="cs"/>
          <w:rtl/>
        </w:rPr>
        <w:t>''</w:t>
      </w:r>
    </w:p>
    <w:p w14:paraId="47426B0B" w14:textId="21F3463E" w:rsidR="00A5055B" w:rsidRDefault="005B5814" w:rsidP="00120670">
      <w:pPr>
        <w:spacing w:after="60"/>
        <w:rPr>
          <w:rtl/>
        </w:rPr>
      </w:pPr>
      <w:r w:rsidRPr="00E902DD">
        <w:rPr>
          <w:rFonts w:hint="cs"/>
          <w:b/>
          <w:bCs/>
          <w:rtl/>
        </w:rPr>
        <w:t>ב</w:t>
      </w:r>
      <w:r>
        <w:rPr>
          <w:rFonts w:hint="cs"/>
          <w:rtl/>
        </w:rPr>
        <w:t xml:space="preserve">. </w:t>
      </w:r>
      <w:r w:rsidRPr="005B5814">
        <w:rPr>
          <w:rFonts w:hint="cs"/>
          <w:b/>
          <w:bCs/>
          <w:rtl/>
        </w:rPr>
        <w:t>הריטב''א</w:t>
      </w:r>
      <w:r>
        <w:rPr>
          <w:rFonts w:hint="cs"/>
          <w:rtl/>
        </w:rPr>
        <w:t xml:space="preserve"> </w:t>
      </w:r>
      <w:r>
        <w:rPr>
          <w:rFonts w:hint="cs"/>
          <w:sz w:val="18"/>
          <w:szCs w:val="18"/>
          <w:rtl/>
        </w:rPr>
        <w:t xml:space="preserve">(ד''ה </w:t>
      </w:r>
      <w:r w:rsidR="00C307FD">
        <w:rPr>
          <w:rFonts w:hint="cs"/>
          <w:sz w:val="18"/>
          <w:szCs w:val="18"/>
          <w:rtl/>
        </w:rPr>
        <w:t>ופרכינן</w:t>
      </w:r>
      <w:r>
        <w:rPr>
          <w:rFonts w:hint="cs"/>
          <w:sz w:val="18"/>
          <w:szCs w:val="18"/>
          <w:rtl/>
        </w:rPr>
        <w:t xml:space="preserve">) </w:t>
      </w:r>
      <w:r w:rsidR="00BD46EC">
        <w:rPr>
          <w:rFonts w:hint="cs"/>
          <w:rtl/>
        </w:rPr>
        <w:t>כאפשרות ראשונה הביא את דברי התוספות ששקועים אסור</w:t>
      </w:r>
      <w:r w:rsidR="00F81AC8">
        <w:rPr>
          <w:rFonts w:hint="cs"/>
          <w:rtl/>
        </w:rPr>
        <w:t xml:space="preserve"> </w:t>
      </w:r>
      <w:r w:rsidR="00F81AC8">
        <w:rPr>
          <w:rFonts w:hint="cs"/>
          <w:sz w:val="18"/>
          <w:szCs w:val="18"/>
          <w:rtl/>
        </w:rPr>
        <w:t>(אם כי בשינוי קל</w:t>
      </w:r>
      <w:r w:rsidR="0052277F">
        <w:rPr>
          <w:rFonts w:hint="cs"/>
          <w:sz w:val="18"/>
          <w:szCs w:val="18"/>
          <w:rtl/>
        </w:rPr>
        <w:t xml:space="preserve"> בהגדרת בולט ושוקע</w:t>
      </w:r>
      <w:r w:rsidR="00F81AC8">
        <w:rPr>
          <w:rFonts w:hint="cs"/>
          <w:sz w:val="18"/>
          <w:szCs w:val="18"/>
          <w:rtl/>
        </w:rPr>
        <w:t>)</w:t>
      </w:r>
      <w:r w:rsidR="00BD46EC">
        <w:rPr>
          <w:rFonts w:hint="cs"/>
          <w:rtl/>
        </w:rPr>
        <w:t xml:space="preserve">, אבל העלה גם אפשרות שניה החולקת על דברי התוספות וסוברת, </w:t>
      </w:r>
      <w:r>
        <w:rPr>
          <w:rFonts w:hint="cs"/>
          <w:rtl/>
        </w:rPr>
        <w:t>שאסור לעשות צורה של שמש וירח רק כאשר הם בולטים</w:t>
      </w:r>
      <w:r w:rsidR="00043419">
        <w:rPr>
          <w:rFonts w:hint="cs"/>
          <w:rtl/>
        </w:rPr>
        <w:t>,</w:t>
      </w:r>
      <w:r w:rsidR="008F13B5">
        <w:rPr>
          <w:rFonts w:hint="cs"/>
          <w:rtl/>
        </w:rPr>
        <w:t xml:space="preserve"> אבל שק</w:t>
      </w:r>
      <w:r w:rsidR="00D05BFF">
        <w:rPr>
          <w:rFonts w:hint="cs"/>
          <w:rtl/>
        </w:rPr>
        <w:t>ו</w:t>
      </w:r>
      <w:r w:rsidR="008F13B5">
        <w:rPr>
          <w:rFonts w:hint="cs"/>
          <w:rtl/>
        </w:rPr>
        <w:t xml:space="preserve">עים </w:t>
      </w:r>
      <w:r w:rsidR="00964F21">
        <w:rPr>
          <w:rFonts w:hint="cs"/>
          <w:rtl/>
        </w:rPr>
        <w:t>מותר</w:t>
      </w:r>
      <w:r w:rsidR="008F3BC2">
        <w:rPr>
          <w:rFonts w:hint="cs"/>
          <w:rtl/>
        </w:rPr>
        <w:t>.</w:t>
      </w:r>
      <w:r w:rsidR="00964F21">
        <w:rPr>
          <w:rFonts w:hint="cs"/>
          <w:rtl/>
        </w:rPr>
        <w:t xml:space="preserve"> </w:t>
      </w:r>
      <w:r w:rsidR="008F3BC2">
        <w:rPr>
          <w:rFonts w:hint="cs"/>
          <w:rtl/>
        </w:rPr>
        <w:t xml:space="preserve">לפי שיטה זו אין בעיה </w:t>
      </w:r>
      <w:r w:rsidR="00367455">
        <w:rPr>
          <w:rFonts w:hint="cs"/>
          <w:rtl/>
        </w:rPr>
        <w:t>לצלם שמש וירח</w:t>
      </w:r>
      <w:r w:rsidR="008F3BC2">
        <w:rPr>
          <w:rFonts w:hint="cs"/>
          <w:rtl/>
        </w:rPr>
        <w:t xml:space="preserve"> אוו לציירם</w:t>
      </w:r>
      <w:r w:rsidR="00367455">
        <w:rPr>
          <w:rFonts w:hint="cs"/>
          <w:rtl/>
        </w:rPr>
        <w:t>, כיוון שבצילום הם שוקעים</w:t>
      </w:r>
      <w:r w:rsidR="0000546F">
        <w:rPr>
          <w:rFonts w:hint="cs"/>
          <w:rtl/>
        </w:rPr>
        <w:t xml:space="preserve">. </w:t>
      </w:r>
    </w:p>
    <w:p w14:paraId="64D80749" w14:textId="4606131B" w:rsidR="008653CA" w:rsidRDefault="0029467D" w:rsidP="00120670">
      <w:pPr>
        <w:spacing w:after="60"/>
        <w:rPr>
          <w:rtl/>
        </w:rPr>
      </w:pPr>
      <w:r>
        <w:rPr>
          <w:rFonts w:hint="cs"/>
          <w:rtl/>
        </w:rPr>
        <w:t>כפי שראינו</w:t>
      </w:r>
      <w:r w:rsidR="009F0007">
        <w:rPr>
          <w:rFonts w:hint="cs"/>
          <w:rtl/>
        </w:rPr>
        <w:t>,</w:t>
      </w:r>
      <w:r>
        <w:rPr>
          <w:rFonts w:hint="cs"/>
          <w:rtl/>
        </w:rPr>
        <w:t xml:space="preserve"> </w:t>
      </w:r>
      <w:r w:rsidR="005B5814">
        <w:rPr>
          <w:rFonts w:hint="cs"/>
          <w:rtl/>
        </w:rPr>
        <w:t>התוספות הוכיחו שאסור לעשות שמש וירח ש</w:t>
      </w:r>
      <w:r w:rsidR="00A21E9D">
        <w:rPr>
          <w:rFonts w:hint="cs"/>
          <w:rtl/>
        </w:rPr>
        <w:t>ק</w:t>
      </w:r>
      <w:r w:rsidR="005B5814">
        <w:rPr>
          <w:rFonts w:hint="cs"/>
          <w:rtl/>
        </w:rPr>
        <w:t>ועים</w:t>
      </w:r>
      <w:r w:rsidR="009F0007">
        <w:rPr>
          <w:rFonts w:hint="cs"/>
          <w:rtl/>
        </w:rPr>
        <w:t>,</w:t>
      </w:r>
      <w:r w:rsidR="005B5814">
        <w:rPr>
          <w:rFonts w:hint="cs"/>
          <w:rtl/>
        </w:rPr>
        <w:t xml:space="preserve"> מכך שהגמרא </w:t>
      </w:r>
      <w:r w:rsidR="00D052A8">
        <w:rPr>
          <w:rFonts w:hint="cs"/>
          <w:rtl/>
        </w:rPr>
        <w:t xml:space="preserve">תירצה שאת הירח של רבן גמליאל עשו גויים, ולא </w:t>
      </w:r>
      <w:r w:rsidR="00A21E9D">
        <w:rPr>
          <w:rFonts w:hint="cs"/>
          <w:rtl/>
        </w:rPr>
        <w:t>משום</w:t>
      </w:r>
      <w:r w:rsidR="00D052A8">
        <w:rPr>
          <w:rFonts w:hint="cs"/>
          <w:rtl/>
        </w:rPr>
        <w:t xml:space="preserve"> </w:t>
      </w:r>
      <w:r w:rsidR="00A21E9D">
        <w:rPr>
          <w:rFonts w:hint="cs"/>
          <w:rtl/>
        </w:rPr>
        <w:t>ש</w:t>
      </w:r>
      <w:r w:rsidR="00D052A8">
        <w:rPr>
          <w:rFonts w:hint="cs"/>
          <w:rtl/>
        </w:rPr>
        <w:t xml:space="preserve">הירח היה שטוח. הריטב''א </w:t>
      </w:r>
      <w:r w:rsidR="007769EB">
        <w:rPr>
          <w:rFonts w:hint="cs"/>
          <w:rtl/>
        </w:rPr>
        <w:t>טען ש</w:t>
      </w:r>
      <w:r w:rsidR="00A21E9D">
        <w:rPr>
          <w:rFonts w:hint="cs"/>
          <w:rtl/>
        </w:rPr>
        <w:t>אין מכאן ראיה</w:t>
      </w:r>
      <w:r w:rsidR="002F3505">
        <w:rPr>
          <w:rFonts w:hint="cs"/>
          <w:rtl/>
        </w:rPr>
        <w:t>,</w:t>
      </w:r>
      <w:r w:rsidR="007769EB">
        <w:rPr>
          <w:rFonts w:hint="cs"/>
          <w:rtl/>
        </w:rPr>
        <w:t xml:space="preserve"> </w:t>
      </w:r>
      <w:r w:rsidR="00D052A8">
        <w:rPr>
          <w:rFonts w:hint="cs"/>
          <w:rtl/>
        </w:rPr>
        <w:t>הגמרא לא תירצה שהצורות של רבן גמליאל היו שטוחות</w:t>
      </w:r>
      <w:r w:rsidR="006F33E5">
        <w:rPr>
          <w:rFonts w:hint="cs"/>
          <w:rtl/>
        </w:rPr>
        <w:t xml:space="preserve"> ולכן אין בהם איסור</w:t>
      </w:r>
      <w:r w:rsidR="00D052A8">
        <w:rPr>
          <w:rFonts w:hint="cs"/>
          <w:rtl/>
        </w:rPr>
        <w:t>, מכיוון שמציאותית הם היו בולטות,</w:t>
      </w:r>
      <w:r w:rsidR="008836EB">
        <w:rPr>
          <w:rFonts w:hint="cs"/>
          <w:rtl/>
        </w:rPr>
        <w:t xml:space="preserve"> ולכן אין מכאן ראיה </w:t>
      </w:r>
      <w:r w:rsidR="002F3505">
        <w:rPr>
          <w:rFonts w:hint="cs"/>
          <w:rtl/>
        </w:rPr>
        <w:t>ל</w:t>
      </w:r>
      <w:r w:rsidR="008836EB">
        <w:rPr>
          <w:rFonts w:hint="cs"/>
          <w:rtl/>
        </w:rPr>
        <w:t>אסור לעשות צורות שטוחות.</w:t>
      </w:r>
    </w:p>
    <w:p w14:paraId="4E9C7427" w14:textId="6B826DF2" w:rsidR="00122C97" w:rsidRPr="00770DE1" w:rsidRDefault="00122C97" w:rsidP="00120670">
      <w:pPr>
        <w:spacing w:after="60"/>
        <w:rPr>
          <w:rtl/>
        </w:rPr>
      </w:pPr>
      <w:r w:rsidRPr="0014524F">
        <w:rPr>
          <w:rFonts w:hint="cs"/>
          <w:rtl/>
        </w:rPr>
        <w:lastRenderedPageBreak/>
        <w:t>ג.</w:t>
      </w:r>
      <w:r>
        <w:rPr>
          <w:rFonts w:hint="cs"/>
          <w:rtl/>
        </w:rPr>
        <w:t xml:space="preserve"> שיטה שלישית והמחמירה ביותר, מופיעה </w:t>
      </w:r>
      <w:r w:rsidRPr="005F313A">
        <w:rPr>
          <w:rFonts w:hint="cs"/>
          <w:b/>
          <w:bCs/>
          <w:rtl/>
        </w:rPr>
        <w:t>ברמב''ן</w:t>
      </w:r>
      <w:r>
        <w:rPr>
          <w:rFonts w:hint="cs"/>
          <w:rtl/>
        </w:rPr>
        <w:t xml:space="preserve"> </w:t>
      </w:r>
      <w:r w:rsidR="00770DE1">
        <w:rPr>
          <w:rFonts w:hint="cs"/>
          <w:sz w:val="18"/>
          <w:szCs w:val="18"/>
          <w:rtl/>
        </w:rPr>
        <w:t>(</w:t>
      </w:r>
      <w:r w:rsidR="00527053">
        <w:rPr>
          <w:rFonts w:hint="cs"/>
          <w:sz w:val="18"/>
          <w:szCs w:val="18"/>
          <w:rtl/>
        </w:rPr>
        <w:t>עבודה זרה מג ע''ב</w:t>
      </w:r>
      <w:r w:rsidR="00770DE1">
        <w:rPr>
          <w:rFonts w:hint="cs"/>
          <w:sz w:val="18"/>
          <w:szCs w:val="18"/>
          <w:rtl/>
        </w:rPr>
        <w:t>)</w:t>
      </w:r>
      <w:r w:rsidR="00CE62DC">
        <w:rPr>
          <w:rFonts w:hint="cs"/>
          <w:rtl/>
        </w:rPr>
        <w:t xml:space="preserve"> </w:t>
      </w:r>
      <w:r w:rsidR="00CE62DC" w:rsidRPr="00CE62DC">
        <w:rPr>
          <w:rFonts w:hint="cs"/>
          <w:b/>
          <w:bCs/>
          <w:rtl/>
        </w:rPr>
        <w:t>ובר''ן</w:t>
      </w:r>
      <w:r w:rsidR="00CE62DC">
        <w:rPr>
          <w:rFonts w:hint="cs"/>
          <w:rtl/>
        </w:rPr>
        <w:t xml:space="preserve"> </w:t>
      </w:r>
      <w:r w:rsidR="00CE62DC">
        <w:rPr>
          <w:rFonts w:hint="cs"/>
          <w:sz w:val="18"/>
          <w:szCs w:val="18"/>
          <w:rtl/>
        </w:rPr>
        <w:t>(</w:t>
      </w:r>
      <w:r w:rsidR="00527053">
        <w:rPr>
          <w:rFonts w:hint="cs"/>
          <w:sz w:val="18"/>
          <w:szCs w:val="18"/>
          <w:rtl/>
        </w:rPr>
        <w:t xml:space="preserve">שם, </w:t>
      </w:r>
      <w:r w:rsidR="00CE62DC">
        <w:rPr>
          <w:rFonts w:hint="cs"/>
          <w:sz w:val="18"/>
          <w:szCs w:val="18"/>
          <w:rtl/>
        </w:rPr>
        <w:t>יט ע''א ב</w:t>
      </w:r>
      <w:r w:rsidR="0086122F">
        <w:rPr>
          <w:rFonts w:hint="cs"/>
          <w:sz w:val="18"/>
          <w:szCs w:val="18"/>
          <w:rtl/>
        </w:rPr>
        <w:t>ד</w:t>
      </w:r>
      <w:r w:rsidR="00CE62DC">
        <w:rPr>
          <w:rFonts w:hint="cs"/>
          <w:sz w:val="18"/>
          <w:szCs w:val="18"/>
          <w:rtl/>
        </w:rPr>
        <w:t>ה''ר)</w:t>
      </w:r>
      <w:r w:rsidR="00770DE1">
        <w:rPr>
          <w:rFonts w:hint="cs"/>
          <w:rtl/>
        </w:rPr>
        <w:t>.</w:t>
      </w:r>
      <w:r w:rsidR="005F313A">
        <w:rPr>
          <w:rFonts w:hint="cs"/>
          <w:rtl/>
        </w:rPr>
        <w:t xml:space="preserve"> </w:t>
      </w:r>
      <w:r w:rsidR="00BF41EE">
        <w:rPr>
          <w:rFonts w:hint="cs"/>
          <w:rtl/>
        </w:rPr>
        <w:t>לפי שיטתם לו זו בלבד שצורות ירח ושמש אסורות לעשות כאשר הן שקועות, אלא אפילו צורת אדם אסור לעשות שקועים.</w:t>
      </w:r>
    </w:p>
    <w:p w14:paraId="6320E6F0" w14:textId="77777777" w:rsidR="008653CA" w:rsidRPr="00DF7374" w:rsidRDefault="008653CA" w:rsidP="00120670">
      <w:pPr>
        <w:spacing w:after="60"/>
        <w:rPr>
          <w:b/>
          <w:bCs/>
          <w:u w:val="single"/>
          <w:rtl/>
        </w:rPr>
      </w:pPr>
      <w:r w:rsidRPr="008653CA">
        <w:rPr>
          <w:rFonts w:hint="cs"/>
          <w:b/>
          <w:bCs/>
          <w:u w:val="single"/>
          <w:rtl/>
        </w:rPr>
        <w:t>להלכה</w:t>
      </w:r>
    </w:p>
    <w:p w14:paraId="784389BB" w14:textId="52529387" w:rsidR="00292FAA" w:rsidRDefault="007C0A57" w:rsidP="00120670">
      <w:pPr>
        <w:spacing w:after="60"/>
        <w:rPr>
          <w:rtl/>
        </w:rPr>
      </w:pPr>
      <w:r w:rsidRPr="007C0A57">
        <w:rPr>
          <w:rFonts w:hint="cs"/>
          <w:rtl/>
        </w:rPr>
        <w:t>לפי מה שראינו עד כה,</w:t>
      </w:r>
      <w:r>
        <w:rPr>
          <w:rFonts w:hint="cs"/>
          <w:b/>
          <w:bCs/>
          <w:rtl/>
        </w:rPr>
        <w:t xml:space="preserve"> </w:t>
      </w:r>
      <w:r>
        <w:rPr>
          <w:rFonts w:hint="cs"/>
          <w:rtl/>
        </w:rPr>
        <w:t xml:space="preserve">דנו האחרונים בשאלה </w:t>
      </w:r>
      <w:r w:rsidR="00031003" w:rsidRPr="00DF7374">
        <w:rPr>
          <w:rFonts w:hint="cs"/>
          <w:rtl/>
        </w:rPr>
        <w:t>האם מותר לצ</w:t>
      </w:r>
      <w:r w:rsidR="00393F16" w:rsidRPr="00DF7374">
        <w:rPr>
          <w:rFonts w:hint="cs"/>
          <w:rtl/>
        </w:rPr>
        <w:t>ייר ולצ</w:t>
      </w:r>
      <w:r w:rsidR="00031003" w:rsidRPr="00DF7374">
        <w:rPr>
          <w:rFonts w:hint="cs"/>
          <w:rtl/>
        </w:rPr>
        <w:t>לם בני אדם</w:t>
      </w:r>
      <w:r>
        <w:rPr>
          <w:rFonts w:hint="cs"/>
          <w:rtl/>
        </w:rPr>
        <w:t xml:space="preserve">, כאשר </w:t>
      </w:r>
      <w:r w:rsidR="00031003" w:rsidRPr="00DF7374">
        <w:rPr>
          <w:rFonts w:hint="cs"/>
          <w:rtl/>
        </w:rPr>
        <w:t>דבר זה תלוי במחלוקת הראשונים</w:t>
      </w:r>
      <w:r w:rsidR="00105A9C" w:rsidRPr="00DF7374">
        <w:rPr>
          <w:rFonts w:hint="cs"/>
          <w:rtl/>
        </w:rPr>
        <w:t xml:space="preserve"> שראינו</w:t>
      </w:r>
      <w:r w:rsidR="00031003" w:rsidRPr="00DF7374">
        <w:rPr>
          <w:rFonts w:hint="cs"/>
          <w:rtl/>
        </w:rPr>
        <w:t xml:space="preserve">. לדעת </w:t>
      </w:r>
      <w:r w:rsidR="00031003" w:rsidRPr="00B573E8">
        <w:rPr>
          <w:rFonts w:hint="cs"/>
          <w:rtl/>
        </w:rPr>
        <w:t>התוספות והריטב''א</w:t>
      </w:r>
      <w:r w:rsidR="00031003" w:rsidRPr="00DF7374">
        <w:rPr>
          <w:rFonts w:hint="cs"/>
          <w:rtl/>
        </w:rPr>
        <w:t xml:space="preserve"> מותר</w:t>
      </w:r>
      <w:r w:rsidR="0067140B" w:rsidRPr="00DF7374">
        <w:rPr>
          <w:rFonts w:hint="cs"/>
          <w:rtl/>
        </w:rPr>
        <w:t xml:space="preserve">, </w:t>
      </w:r>
      <w:r w:rsidR="00292FAA">
        <w:rPr>
          <w:rFonts w:hint="cs"/>
          <w:rtl/>
        </w:rPr>
        <w:t xml:space="preserve">כיוון שלשיטתם רק עשיית פסל בולט של בן אדם נאסר, אבל לא צורה שטוחה. </w:t>
      </w:r>
      <w:r w:rsidR="0067140B" w:rsidRPr="00DF7374">
        <w:rPr>
          <w:rFonts w:hint="cs"/>
          <w:rtl/>
        </w:rPr>
        <w:t xml:space="preserve">לדעת </w:t>
      </w:r>
      <w:r w:rsidR="0067140B" w:rsidRPr="00B573E8">
        <w:rPr>
          <w:rFonts w:hint="cs"/>
          <w:rtl/>
        </w:rPr>
        <w:t xml:space="preserve">הרמב''ן </w:t>
      </w:r>
      <w:r w:rsidR="00292FAA" w:rsidRPr="00B573E8">
        <w:rPr>
          <w:rFonts w:hint="cs"/>
          <w:rtl/>
        </w:rPr>
        <w:t>והר''ן</w:t>
      </w:r>
      <w:r w:rsidR="00292FAA">
        <w:rPr>
          <w:rFonts w:hint="cs"/>
          <w:rtl/>
        </w:rPr>
        <w:t xml:space="preserve"> לעומת זאת </w:t>
      </w:r>
      <w:r w:rsidR="0067140B" w:rsidRPr="00DF7374">
        <w:rPr>
          <w:rFonts w:hint="cs"/>
          <w:rtl/>
        </w:rPr>
        <w:t>יהיה אסור</w:t>
      </w:r>
      <w:r w:rsidR="00292FAA">
        <w:rPr>
          <w:rFonts w:hint="cs"/>
          <w:rtl/>
        </w:rPr>
        <w:t>, כיוון שגם צורה שטוחה נאסרה</w:t>
      </w:r>
      <w:r w:rsidR="00BB5FD3">
        <w:rPr>
          <w:rFonts w:hint="cs"/>
          <w:rtl/>
        </w:rPr>
        <w:t>:</w:t>
      </w:r>
      <w:r w:rsidR="00292FAA">
        <w:rPr>
          <w:rFonts w:hint="cs"/>
          <w:rtl/>
        </w:rPr>
        <w:t xml:space="preserve"> </w:t>
      </w:r>
    </w:p>
    <w:p w14:paraId="1100C690" w14:textId="77777777" w:rsidR="00B573E8" w:rsidRDefault="003C5B37" w:rsidP="00120670">
      <w:pPr>
        <w:spacing w:after="60"/>
        <w:rPr>
          <w:rtl/>
        </w:rPr>
      </w:pPr>
      <w:r w:rsidRPr="003754FF">
        <w:rPr>
          <w:rFonts w:hint="cs"/>
          <w:rtl/>
        </w:rPr>
        <w:t>א.</w:t>
      </w:r>
      <w:r>
        <w:rPr>
          <w:rFonts w:hint="cs"/>
          <w:b/>
          <w:bCs/>
          <w:rtl/>
        </w:rPr>
        <w:t xml:space="preserve"> </w:t>
      </w:r>
      <w:r w:rsidR="00031003" w:rsidRPr="00DF7374">
        <w:rPr>
          <w:rFonts w:hint="cs"/>
          <w:b/>
          <w:bCs/>
          <w:rtl/>
        </w:rPr>
        <w:t>השולחן</w:t>
      </w:r>
      <w:r w:rsidR="00031003" w:rsidRPr="00DF7374">
        <w:rPr>
          <w:rFonts w:hint="cs"/>
          <w:rtl/>
        </w:rPr>
        <w:t xml:space="preserve"> </w:t>
      </w:r>
      <w:r w:rsidR="00031003" w:rsidRPr="00DF7374">
        <w:rPr>
          <w:rFonts w:hint="cs"/>
          <w:b/>
          <w:bCs/>
          <w:rtl/>
        </w:rPr>
        <w:t>ערוך</w:t>
      </w:r>
      <w:r w:rsidR="00CE62DC" w:rsidRPr="00DF7374">
        <w:rPr>
          <w:rFonts w:hint="cs"/>
          <w:b/>
          <w:bCs/>
          <w:rtl/>
        </w:rPr>
        <w:t xml:space="preserve"> </w:t>
      </w:r>
      <w:r w:rsidR="00CE62DC" w:rsidRPr="00DF7374">
        <w:rPr>
          <w:rFonts w:hint="cs"/>
          <w:sz w:val="18"/>
          <w:szCs w:val="18"/>
          <w:rtl/>
        </w:rPr>
        <w:t>(יו''ד קמא</w:t>
      </w:r>
      <w:r w:rsidR="00DB6D05">
        <w:rPr>
          <w:rFonts w:hint="cs"/>
          <w:sz w:val="18"/>
          <w:szCs w:val="18"/>
          <w:rtl/>
        </w:rPr>
        <w:t>, ה</w:t>
      </w:r>
      <w:r w:rsidR="00CE62DC" w:rsidRPr="00DF7374">
        <w:rPr>
          <w:rFonts w:hint="cs"/>
          <w:sz w:val="18"/>
          <w:szCs w:val="18"/>
          <w:rtl/>
        </w:rPr>
        <w:t>)</w:t>
      </w:r>
      <w:r w:rsidR="00031003" w:rsidRPr="00DF7374">
        <w:rPr>
          <w:rFonts w:hint="cs"/>
          <w:rtl/>
        </w:rPr>
        <w:t xml:space="preserve"> פסק כדעת </w:t>
      </w:r>
      <w:r w:rsidR="003E6BDA" w:rsidRPr="00DF7374">
        <w:rPr>
          <w:rFonts w:hint="cs"/>
          <w:rtl/>
        </w:rPr>
        <w:t>התוספות</w:t>
      </w:r>
      <w:r w:rsidR="005D6691" w:rsidRPr="00DF7374">
        <w:rPr>
          <w:rFonts w:hint="cs"/>
          <w:rtl/>
        </w:rPr>
        <w:t xml:space="preserve"> להתיר</w:t>
      </w:r>
      <w:r w:rsidR="009F0007">
        <w:rPr>
          <w:rFonts w:hint="cs"/>
          <w:rtl/>
        </w:rPr>
        <w:t>,</w:t>
      </w:r>
      <w:r w:rsidR="00821A3D" w:rsidRPr="00DF7374">
        <w:rPr>
          <w:rFonts w:hint="cs"/>
          <w:rtl/>
        </w:rPr>
        <w:t xml:space="preserve"> </w:t>
      </w:r>
      <w:r w:rsidR="00C24CCC" w:rsidRPr="00DF7374">
        <w:rPr>
          <w:rFonts w:hint="cs"/>
          <w:rtl/>
        </w:rPr>
        <w:t xml:space="preserve">וכן פסק </w:t>
      </w:r>
      <w:r w:rsidR="001807E4" w:rsidRPr="00DF7374">
        <w:rPr>
          <w:rFonts w:hint="cs"/>
          <w:b/>
          <w:bCs/>
          <w:rtl/>
        </w:rPr>
        <w:t>ה</w:t>
      </w:r>
      <w:r w:rsidR="00C24CCC" w:rsidRPr="00DF7374">
        <w:rPr>
          <w:rFonts w:hint="cs"/>
          <w:b/>
          <w:bCs/>
          <w:rtl/>
        </w:rPr>
        <w:t>שאילת</w:t>
      </w:r>
      <w:r w:rsidR="00C24CCC" w:rsidRPr="00DF7374">
        <w:rPr>
          <w:rFonts w:hint="cs"/>
          <w:rtl/>
        </w:rPr>
        <w:t xml:space="preserve"> </w:t>
      </w:r>
      <w:r w:rsidR="00C24CCC" w:rsidRPr="00DF7374">
        <w:rPr>
          <w:rFonts w:hint="cs"/>
          <w:b/>
          <w:bCs/>
          <w:rtl/>
        </w:rPr>
        <w:t>יעב</w:t>
      </w:r>
      <w:r w:rsidR="00B23542" w:rsidRPr="00DF7374">
        <w:rPr>
          <w:rFonts w:hint="cs"/>
          <w:b/>
          <w:bCs/>
          <w:rtl/>
        </w:rPr>
        <w:t>''</w:t>
      </w:r>
      <w:r w:rsidR="00C24CCC" w:rsidRPr="00DF7374">
        <w:rPr>
          <w:rFonts w:hint="cs"/>
          <w:b/>
          <w:bCs/>
          <w:rtl/>
        </w:rPr>
        <w:t>ץ</w:t>
      </w:r>
      <w:r w:rsidR="00C24CCC" w:rsidRPr="00DF7374">
        <w:rPr>
          <w:rFonts w:hint="cs"/>
          <w:rtl/>
        </w:rPr>
        <w:t xml:space="preserve"> </w:t>
      </w:r>
      <w:r w:rsidR="00C24CCC" w:rsidRPr="00DF7374">
        <w:rPr>
          <w:rFonts w:hint="cs"/>
          <w:sz w:val="18"/>
          <w:szCs w:val="18"/>
          <w:rtl/>
        </w:rPr>
        <w:t>(א, קע)</w:t>
      </w:r>
      <w:r w:rsidR="00CE62DC" w:rsidRPr="00DF7374">
        <w:rPr>
          <w:rFonts w:hint="cs"/>
          <w:rtl/>
        </w:rPr>
        <w:t>.</w:t>
      </w:r>
      <w:r w:rsidR="003754FF">
        <w:rPr>
          <w:rFonts w:hint="cs"/>
          <w:rtl/>
        </w:rPr>
        <w:t xml:space="preserve"> </w:t>
      </w:r>
    </w:p>
    <w:p w14:paraId="5207C777" w14:textId="4D249F51" w:rsidR="00814DB5" w:rsidRPr="00814DB5" w:rsidRDefault="007E0542" w:rsidP="00120670">
      <w:pPr>
        <w:spacing w:after="60"/>
        <w:rPr>
          <w:rtl/>
        </w:rPr>
      </w:pPr>
      <w:r w:rsidRPr="003754FF">
        <w:rPr>
          <w:rFonts w:hint="cs"/>
          <w:rtl/>
        </w:rPr>
        <w:t>ב</w:t>
      </w:r>
      <w:r w:rsidRPr="007E0542">
        <w:rPr>
          <w:rFonts w:hint="cs"/>
          <w:b/>
          <w:bCs/>
          <w:rtl/>
        </w:rPr>
        <w:t>.</w:t>
      </w:r>
      <w:r>
        <w:rPr>
          <w:rFonts w:hint="cs"/>
          <w:rtl/>
        </w:rPr>
        <w:t xml:space="preserve"> </w:t>
      </w:r>
      <w:r w:rsidR="003E6BDA" w:rsidRPr="00DF7374">
        <w:rPr>
          <w:rFonts w:hint="cs"/>
          <w:b/>
          <w:bCs/>
          <w:rtl/>
        </w:rPr>
        <w:t>הט''ז</w:t>
      </w:r>
      <w:r w:rsidR="003E6BDA" w:rsidRPr="00DF7374">
        <w:rPr>
          <w:rFonts w:hint="cs"/>
          <w:rtl/>
        </w:rPr>
        <w:t xml:space="preserve"> </w:t>
      </w:r>
      <w:r w:rsidR="003E6BDA" w:rsidRPr="00DF7374">
        <w:rPr>
          <w:rFonts w:hint="cs"/>
          <w:sz w:val="18"/>
          <w:szCs w:val="18"/>
          <w:rtl/>
        </w:rPr>
        <w:t>(</w:t>
      </w:r>
      <w:r w:rsidR="006C1EF4">
        <w:rPr>
          <w:rFonts w:hint="cs"/>
          <w:sz w:val="18"/>
          <w:szCs w:val="18"/>
          <w:rtl/>
        </w:rPr>
        <w:t>שם,</w:t>
      </w:r>
      <w:r w:rsidR="009B0BEE" w:rsidRPr="00DF7374">
        <w:rPr>
          <w:rFonts w:hint="cs"/>
          <w:sz w:val="18"/>
          <w:szCs w:val="18"/>
          <w:rtl/>
        </w:rPr>
        <w:t xml:space="preserve"> יב) </w:t>
      </w:r>
      <w:r w:rsidR="003754FF">
        <w:rPr>
          <w:rFonts w:hint="cs"/>
          <w:rtl/>
        </w:rPr>
        <w:t>חלק על דבריהם ו</w:t>
      </w:r>
      <w:r w:rsidR="009B0BEE" w:rsidRPr="00DF7374">
        <w:rPr>
          <w:rFonts w:hint="cs"/>
          <w:rtl/>
        </w:rPr>
        <w:t>פסק ל</w:t>
      </w:r>
      <w:r w:rsidR="00BA27E0" w:rsidRPr="00DF7374">
        <w:rPr>
          <w:rFonts w:hint="cs"/>
          <w:rtl/>
        </w:rPr>
        <w:t xml:space="preserve">החמיר </w:t>
      </w:r>
      <w:r w:rsidR="00FF6379" w:rsidRPr="00DF7374">
        <w:rPr>
          <w:rFonts w:hint="cs"/>
          <w:rtl/>
        </w:rPr>
        <w:t>כדעת הרמב''ן</w:t>
      </w:r>
      <w:r w:rsidR="00056243" w:rsidRPr="00DF7374">
        <w:rPr>
          <w:rFonts w:hint="cs"/>
          <w:rtl/>
        </w:rPr>
        <w:t xml:space="preserve"> והר''ן</w:t>
      </w:r>
      <w:r w:rsidR="00B73932">
        <w:rPr>
          <w:rFonts w:hint="cs"/>
          <w:rtl/>
        </w:rPr>
        <w:t>,</w:t>
      </w:r>
      <w:r w:rsidR="00FF6379" w:rsidRPr="00DF7374">
        <w:rPr>
          <w:rFonts w:hint="cs"/>
          <w:rtl/>
        </w:rPr>
        <w:t xml:space="preserve"> </w:t>
      </w:r>
      <w:r w:rsidR="003754FF">
        <w:rPr>
          <w:rFonts w:hint="cs"/>
          <w:rtl/>
        </w:rPr>
        <w:t xml:space="preserve">כיוון שמדובר בספק דאורייתא, </w:t>
      </w:r>
      <w:r w:rsidR="00050FF2" w:rsidRPr="00DF7374">
        <w:rPr>
          <w:rFonts w:hint="cs"/>
          <w:rtl/>
        </w:rPr>
        <w:t xml:space="preserve">וכן פסק </w:t>
      </w:r>
      <w:r w:rsidR="00050FF2" w:rsidRPr="00DF7374">
        <w:rPr>
          <w:rFonts w:hint="cs"/>
          <w:b/>
          <w:bCs/>
          <w:rtl/>
        </w:rPr>
        <w:t>החכמת</w:t>
      </w:r>
      <w:r w:rsidR="00050FF2" w:rsidRPr="00DF7374">
        <w:rPr>
          <w:rFonts w:hint="cs"/>
          <w:rtl/>
        </w:rPr>
        <w:t xml:space="preserve"> </w:t>
      </w:r>
      <w:r w:rsidR="00050FF2" w:rsidRPr="00DF7374">
        <w:rPr>
          <w:rFonts w:hint="cs"/>
          <w:b/>
          <w:bCs/>
          <w:rtl/>
        </w:rPr>
        <w:t>אדם</w:t>
      </w:r>
      <w:r w:rsidR="00050FF2" w:rsidRPr="00DF7374">
        <w:rPr>
          <w:rFonts w:hint="cs"/>
          <w:rtl/>
        </w:rPr>
        <w:t xml:space="preserve"> </w:t>
      </w:r>
      <w:r w:rsidR="00050FF2" w:rsidRPr="00DF7374">
        <w:rPr>
          <w:rFonts w:hint="cs"/>
          <w:sz w:val="18"/>
          <w:szCs w:val="18"/>
          <w:rtl/>
        </w:rPr>
        <w:t>(כלל פה, ח)</w:t>
      </w:r>
      <w:r w:rsidR="00DA5326">
        <w:rPr>
          <w:rFonts w:hint="cs"/>
          <w:rtl/>
        </w:rPr>
        <w:t xml:space="preserve">. </w:t>
      </w:r>
      <w:r w:rsidR="002D1AC0">
        <w:rPr>
          <w:rFonts w:hint="cs"/>
          <w:rtl/>
        </w:rPr>
        <w:t>למעשה,</w:t>
      </w:r>
      <w:r w:rsidR="00814DB5">
        <w:rPr>
          <w:rFonts w:hint="cs"/>
          <w:rtl/>
        </w:rPr>
        <w:t xml:space="preserve"> אחרוני האחרונים לא חששו לדעת הט''ז, והתירו לצלם בני אדם מכמה סיבות</w:t>
      </w:r>
      <w:r w:rsidR="002D1AC0">
        <w:rPr>
          <w:rFonts w:hint="cs"/>
          <w:rtl/>
        </w:rPr>
        <w:t>:</w:t>
      </w:r>
      <w:r w:rsidR="00BA27E0" w:rsidRPr="00DF7374">
        <w:rPr>
          <w:rFonts w:hint="cs"/>
          <w:rtl/>
        </w:rPr>
        <w:t xml:space="preserve"> </w:t>
      </w:r>
    </w:p>
    <w:p w14:paraId="0F7C041D" w14:textId="77777777" w:rsidR="007E2FE7" w:rsidRPr="00DF7374" w:rsidRDefault="00814DB5" w:rsidP="00120670">
      <w:pPr>
        <w:spacing w:after="60"/>
        <w:rPr>
          <w:rtl/>
        </w:rPr>
      </w:pPr>
      <w:r w:rsidRPr="00814DB5">
        <w:rPr>
          <w:rFonts w:hint="cs"/>
          <w:rtl/>
        </w:rPr>
        <w:t>קודם כל,</w:t>
      </w:r>
      <w:r>
        <w:rPr>
          <w:rFonts w:hint="cs"/>
          <w:b/>
          <w:bCs/>
          <w:rtl/>
        </w:rPr>
        <w:t xml:space="preserve"> </w:t>
      </w:r>
      <w:r w:rsidR="00BA27E0" w:rsidRPr="00DF7374">
        <w:rPr>
          <w:rFonts w:hint="cs"/>
          <w:b/>
          <w:bCs/>
          <w:rtl/>
        </w:rPr>
        <w:t>השולחן</w:t>
      </w:r>
      <w:r w:rsidR="00BA27E0" w:rsidRPr="00DF7374">
        <w:rPr>
          <w:rFonts w:hint="cs"/>
          <w:rtl/>
        </w:rPr>
        <w:t xml:space="preserve"> </w:t>
      </w:r>
      <w:r w:rsidR="00BA27E0" w:rsidRPr="00DF7374">
        <w:rPr>
          <w:rFonts w:hint="cs"/>
          <w:b/>
          <w:bCs/>
          <w:rtl/>
        </w:rPr>
        <w:t>ערוך</w:t>
      </w:r>
      <w:r w:rsidR="00BA27E0" w:rsidRPr="00DF7374">
        <w:rPr>
          <w:rFonts w:hint="cs"/>
          <w:rtl/>
        </w:rPr>
        <w:t xml:space="preserve"> </w:t>
      </w:r>
      <w:r w:rsidR="00DB6D05">
        <w:rPr>
          <w:rFonts w:hint="cs"/>
          <w:sz w:val="18"/>
          <w:szCs w:val="18"/>
          <w:rtl/>
        </w:rPr>
        <w:t>(שם, ס''ק ז)</w:t>
      </w:r>
      <w:r w:rsidR="00DB6D05">
        <w:rPr>
          <w:rFonts w:hint="cs"/>
          <w:rtl/>
        </w:rPr>
        <w:t xml:space="preserve"> </w:t>
      </w:r>
      <w:r w:rsidR="00BA27E0" w:rsidRPr="00DF7374">
        <w:rPr>
          <w:rFonts w:hint="cs"/>
          <w:rtl/>
        </w:rPr>
        <w:t xml:space="preserve">פסק </w:t>
      </w:r>
      <w:r w:rsidR="006344E0">
        <w:rPr>
          <w:rFonts w:hint="cs"/>
          <w:rtl/>
        </w:rPr>
        <w:t xml:space="preserve">בעקבות </w:t>
      </w:r>
      <w:r w:rsidR="00BA27E0" w:rsidRPr="00DF7374">
        <w:rPr>
          <w:rFonts w:hint="cs"/>
          <w:b/>
          <w:bCs/>
          <w:rtl/>
        </w:rPr>
        <w:t>הרא''ש</w:t>
      </w:r>
      <w:r w:rsidR="00704E5C">
        <w:rPr>
          <w:rFonts w:hint="cs"/>
          <w:rtl/>
        </w:rPr>
        <w:t xml:space="preserve"> </w:t>
      </w:r>
      <w:r w:rsidR="00704E5C">
        <w:rPr>
          <w:rFonts w:hint="cs"/>
          <w:sz w:val="18"/>
          <w:szCs w:val="18"/>
          <w:rtl/>
        </w:rPr>
        <w:t>(ע''ז ג, ה)</w:t>
      </w:r>
      <w:r w:rsidR="00BA27E0" w:rsidRPr="00DF7374">
        <w:rPr>
          <w:rFonts w:hint="cs"/>
          <w:rtl/>
        </w:rPr>
        <w:t xml:space="preserve">, </w:t>
      </w:r>
      <w:r w:rsidR="006344E0">
        <w:rPr>
          <w:rFonts w:hint="cs"/>
          <w:rtl/>
        </w:rPr>
        <w:t>ש</w:t>
      </w:r>
      <w:r w:rsidR="00BA27E0" w:rsidRPr="00DF7374">
        <w:rPr>
          <w:rFonts w:hint="cs"/>
          <w:rtl/>
        </w:rPr>
        <w:t xml:space="preserve">האיסור </w:t>
      </w:r>
      <w:r w:rsidR="001C0FC5" w:rsidRPr="00DF7374">
        <w:rPr>
          <w:rFonts w:hint="cs"/>
          <w:rtl/>
        </w:rPr>
        <w:t>לעשות פסל של בן אדם נוהג רק כאשר יש את כל צורת הגוף</w:t>
      </w:r>
      <w:r w:rsidR="006C6AC1" w:rsidRPr="00DF7374">
        <w:rPr>
          <w:rFonts w:hint="cs"/>
          <w:rtl/>
        </w:rPr>
        <w:t xml:space="preserve">, אבל </w:t>
      </w:r>
      <w:r w:rsidR="007E2FE7" w:rsidRPr="00DF7374">
        <w:rPr>
          <w:rFonts w:hint="cs"/>
          <w:rtl/>
        </w:rPr>
        <w:t xml:space="preserve">במידה </w:t>
      </w:r>
      <w:r w:rsidR="00CF6D87" w:rsidRPr="00DF7374">
        <w:rPr>
          <w:rFonts w:hint="cs"/>
          <w:rtl/>
        </w:rPr>
        <w:t>ועושים</w:t>
      </w:r>
      <w:r w:rsidR="006C6AC1" w:rsidRPr="00DF7374">
        <w:rPr>
          <w:rFonts w:hint="cs"/>
          <w:rtl/>
        </w:rPr>
        <w:t xml:space="preserve"> רק חלק מהגוף כמו הראש</w:t>
      </w:r>
      <w:r w:rsidR="00B059BC" w:rsidRPr="00DF7374">
        <w:rPr>
          <w:rFonts w:hint="cs"/>
          <w:rtl/>
        </w:rPr>
        <w:t xml:space="preserve"> בלבד</w:t>
      </w:r>
      <w:r w:rsidR="006C6AC1" w:rsidRPr="00DF7374">
        <w:rPr>
          <w:rFonts w:hint="cs"/>
          <w:rtl/>
        </w:rPr>
        <w:t>, אין בכך בעיה</w:t>
      </w:r>
      <w:r w:rsidR="007E2FE7" w:rsidRPr="00DF7374">
        <w:rPr>
          <w:rFonts w:hint="cs"/>
          <w:rtl/>
        </w:rPr>
        <w:t xml:space="preserve"> </w:t>
      </w:r>
      <w:r w:rsidR="00DF7374" w:rsidRPr="00211748">
        <w:rPr>
          <w:rFonts w:hint="cs"/>
          <w:rtl/>
        </w:rPr>
        <w:t>(</w:t>
      </w:r>
      <w:r w:rsidR="007E2FE7" w:rsidRPr="00211748">
        <w:rPr>
          <w:rFonts w:hint="cs"/>
          <w:rtl/>
        </w:rPr>
        <w:t xml:space="preserve">אמנם יש </w:t>
      </w:r>
      <w:r w:rsidR="00DF7374" w:rsidRPr="00211748">
        <w:rPr>
          <w:rFonts w:hint="cs"/>
          <w:rtl/>
        </w:rPr>
        <w:t>ה</w:t>
      </w:r>
      <w:r w:rsidR="007E2FE7" w:rsidRPr="00211748">
        <w:rPr>
          <w:rFonts w:hint="cs"/>
          <w:rtl/>
        </w:rPr>
        <w:t>חולקים על כך, ובניהם</w:t>
      </w:r>
      <w:r w:rsidR="004F0CF6" w:rsidRPr="00211748">
        <w:rPr>
          <w:rFonts w:hint="cs"/>
          <w:rtl/>
        </w:rPr>
        <w:t xml:space="preserve"> </w:t>
      </w:r>
      <w:r w:rsidR="00414D86" w:rsidRPr="00211748">
        <w:rPr>
          <w:rFonts w:hint="cs"/>
          <w:b/>
          <w:bCs/>
          <w:rtl/>
        </w:rPr>
        <w:t>המהרי''ט</w:t>
      </w:r>
      <w:r w:rsidR="00414D86" w:rsidRPr="00211748">
        <w:rPr>
          <w:rFonts w:hint="cs"/>
          <w:rtl/>
        </w:rPr>
        <w:t xml:space="preserve"> </w:t>
      </w:r>
      <w:r w:rsidR="00414D86" w:rsidRPr="00211748">
        <w:rPr>
          <w:rFonts w:hint="cs"/>
          <w:sz w:val="18"/>
          <w:szCs w:val="18"/>
          <w:rtl/>
        </w:rPr>
        <w:t>(יו''ד סי' לה)</w:t>
      </w:r>
      <w:r w:rsidR="007E2FE7" w:rsidRPr="00211748">
        <w:rPr>
          <w:rFonts w:hint="cs"/>
          <w:rtl/>
        </w:rPr>
        <w:t xml:space="preserve"> </w:t>
      </w:r>
      <w:r w:rsidR="003A5058" w:rsidRPr="00211748">
        <w:rPr>
          <w:rFonts w:hint="cs"/>
          <w:b/>
          <w:bCs/>
          <w:rtl/>
        </w:rPr>
        <w:t>והיעב''ץ</w:t>
      </w:r>
      <w:r w:rsidR="003A5058" w:rsidRPr="00211748">
        <w:rPr>
          <w:rFonts w:hint="cs"/>
          <w:rtl/>
        </w:rPr>
        <w:t xml:space="preserve"> </w:t>
      </w:r>
      <w:r w:rsidR="003A5058" w:rsidRPr="00211748">
        <w:rPr>
          <w:rFonts w:hint="cs"/>
          <w:sz w:val="18"/>
          <w:szCs w:val="18"/>
          <w:rtl/>
        </w:rPr>
        <w:t>(א, קע)</w:t>
      </w:r>
      <w:r w:rsidR="009D61A1" w:rsidRPr="00211748">
        <w:rPr>
          <w:rFonts w:hint="cs"/>
          <w:rtl/>
        </w:rPr>
        <w:t>, אבל במידה ולא מצלמים את כל הגוף</w:t>
      </w:r>
      <w:r w:rsidR="00F05EC8" w:rsidRPr="00211748">
        <w:rPr>
          <w:rFonts w:hint="cs"/>
          <w:rtl/>
        </w:rPr>
        <w:t>,</w:t>
      </w:r>
      <w:r w:rsidR="009D61A1" w:rsidRPr="00211748">
        <w:rPr>
          <w:rFonts w:hint="cs"/>
          <w:rtl/>
        </w:rPr>
        <w:t xml:space="preserve"> אפשר </w:t>
      </w:r>
      <w:r w:rsidR="00CD6C8B" w:rsidRPr="00211748">
        <w:rPr>
          <w:rFonts w:hint="cs"/>
          <w:rtl/>
        </w:rPr>
        <w:t xml:space="preserve">להוסיף את </w:t>
      </w:r>
      <w:r w:rsidR="00CC45FF" w:rsidRPr="00211748">
        <w:rPr>
          <w:rFonts w:hint="cs"/>
          <w:rtl/>
        </w:rPr>
        <w:t>הדעות שמת</w:t>
      </w:r>
      <w:r w:rsidR="00732334" w:rsidRPr="00211748">
        <w:rPr>
          <w:rFonts w:hint="cs"/>
          <w:rtl/>
        </w:rPr>
        <w:t>י</w:t>
      </w:r>
      <w:r w:rsidR="00CC45FF" w:rsidRPr="00211748">
        <w:rPr>
          <w:rFonts w:hint="cs"/>
          <w:rtl/>
        </w:rPr>
        <w:t xml:space="preserve">רות </w:t>
      </w:r>
      <w:r w:rsidR="00F276AE" w:rsidRPr="00211748">
        <w:rPr>
          <w:rFonts w:hint="cs"/>
          <w:rtl/>
        </w:rPr>
        <w:t>כסניף</w:t>
      </w:r>
      <w:r w:rsidR="00CD6C8B" w:rsidRPr="00211748">
        <w:rPr>
          <w:rFonts w:hint="cs"/>
          <w:rtl/>
        </w:rPr>
        <w:t xml:space="preserve"> להקל</w:t>
      </w:r>
      <w:r w:rsidR="00DF7374" w:rsidRPr="00211748">
        <w:rPr>
          <w:rFonts w:hint="cs"/>
          <w:rtl/>
        </w:rPr>
        <w:t>)</w:t>
      </w:r>
      <w:r w:rsidR="00D825C7">
        <w:rPr>
          <w:rFonts w:hint="cs"/>
          <w:rtl/>
        </w:rPr>
        <w:t>.</w:t>
      </w:r>
    </w:p>
    <w:p w14:paraId="23B684E2" w14:textId="77777777" w:rsidR="00BA27E0" w:rsidRPr="00DF7374" w:rsidRDefault="008125BA" w:rsidP="00120670">
      <w:pPr>
        <w:spacing w:after="60"/>
        <w:rPr>
          <w:rtl/>
        </w:rPr>
      </w:pPr>
      <w:r>
        <w:rPr>
          <w:rFonts w:hint="cs"/>
          <w:rtl/>
        </w:rPr>
        <w:t xml:space="preserve">כמו כן, </w:t>
      </w:r>
      <w:r w:rsidR="00423423">
        <w:rPr>
          <w:rFonts w:hint="cs"/>
          <w:rtl/>
        </w:rPr>
        <w:t xml:space="preserve">גם כאשר מצלמים את כל הגוף, </w:t>
      </w:r>
      <w:r w:rsidR="00347FB5">
        <w:rPr>
          <w:rFonts w:hint="cs"/>
          <w:rtl/>
        </w:rPr>
        <w:t xml:space="preserve">למעשה </w:t>
      </w:r>
      <w:r w:rsidR="00423423">
        <w:rPr>
          <w:rFonts w:hint="cs"/>
          <w:rtl/>
        </w:rPr>
        <w:t>נקטו הפוסקים להקל</w:t>
      </w:r>
      <w:r w:rsidR="009F6BE3">
        <w:rPr>
          <w:rFonts w:hint="cs"/>
          <w:rtl/>
        </w:rPr>
        <w:t>, כאשר הסיבה המרכזית לכך היא מנהג העולם.</w:t>
      </w:r>
      <w:r w:rsidR="00423423">
        <w:rPr>
          <w:rFonts w:hint="cs"/>
          <w:rtl/>
        </w:rPr>
        <w:t xml:space="preserve"> </w:t>
      </w:r>
      <w:r w:rsidR="00EB0E79">
        <w:rPr>
          <w:rFonts w:hint="cs"/>
          <w:rtl/>
        </w:rPr>
        <w:t xml:space="preserve">בעקבות ריבוי האפשרויות להצטלם רבים כך נוהגים, לכן אין לפסוק להחמיר כדעת הט''ז, ואפשר לסמוך על דעת המקילים. </w:t>
      </w:r>
      <w:r w:rsidR="007E2FE7" w:rsidRPr="00DF7374">
        <w:rPr>
          <w:rFonts w:hint="cs"/>
          <w:rtl/>
        </w:rPr>
        <w:t xml:space="preserve">כך </w:t>
      </w:r>
      <w:r w:rsidR="003E1307">
        <w:rPr>
          <w:rFonts w:hint="cs"/>
          <w:rtl/>
        </w:rPr>
        <w:t xml:space="preserve">למשל </w:t>
      </w:r>
      <w:r w:rsidR="007E2FE7" w:rsidRPr="00DF7374">
        <w:rPr>
          <w:rFonts w:hint="cs"/>
          <w:rtl/>
        </w:rPr>
        <w:t xml:space="preserve">פסקו </w:t>
      </w:r>
      <w:r w:rsidR="00EB0E79" w:rsidRPr="00DF7374">
        <w:rPr>
          <w:rFonts w:hint="cs"/>
          <w:b/>
          <w:bCs/>
          <w:rtl/>
        </w:rPr>
        <w:t>הבן</w:t>
      </w:r>
      <w:r w:rsidR="00EB0E79" w:rsidRPr="00DF7374">
        <w:rPr>
          <w:rFonts w:hint="cs"/>
          <w:rtl/>
        </w:rPr>
        <w:t xml:space="preserve"> </w:t>
      </w:r>
      <w:r w:rsidR="00EB0E79" w:rsidRPr="00DF7374">
        <w:rPr>
          <w:rFonts w:hint="cs"/>
          <w:b/>
          <w:bCs/>
          <w:rtl/>
        </w:rPr>
        <w:t>איש</w:t>
      </w:r>
      <w:r w:rsidR="00EB0E79" w:rsidRPr="00DF7374">
        <w:rPr>
          <w:rFonts w:hint="cs"/>
          <w:rtl/>
        </w:rPr>
        <w:t xml:space="preserve"> </w:t>
      </w:r>
      <w:r w:rsidR="00EB0E79" w:rsidRPr="00DF7374">
        <w:rPr>
          <w:rFonts w:hint="cs"/>
          <w:b/>
          <w:bCs/>
          <w:rtl/>
        </w:rPr>
        <w:t xml:space="preserve">חי </w:t>
      </w:r>
      <w:r w:rsidR="00EB0E79" w:rsidRPr="00DF7374">
        <w:rPr>
          <w:rFonts w:hint="cs"/>
          <w:sz w:val="18"/>
          <w:szCs w:val="18"/>
          <w:rtl/>
        </w:rPr>
        <w:t>(מסעי</w:t>
      </w:r>
      <w:r w:rsidR="00EB0E79">
        <w:rPr>
          <w:rFonts w:hint="cs"/>
          <w:sz w:val="18"/>
          <w:szCs w:val="18"/>
          <w:rtl/>
        </w:rPr>
        <w:t xml:space="preserve"> ב'</w:t>
      </w:r>
      <w:r w:rsidR="00EB0E79" w:rsidRPr="00DF7374">
        <w:rPr>
          <w:rFonts w:hint="cs"/>
          <w:sz w:val="18"/>
          <w:szCs w:val="18"/>
          <w:rtl/>
        </w:rPr>
        <w:t>)</w:t>
      </w:r>
      <w:r w:rsidR="00EB0E79">
        <w:rPr>
          <w:rFonts w:hint="cs"/>
          <w:rtl/>
        </w:rPr>
        <w:t>,</w:t>
      </w:r>
      <w:r w:rsidR="00EB0E79" w:rsidRPr="00DF7374">
        <w:rPr>
          <w:rFonts w:hint="cs"/>
          <w:rtl/>
        </w:rPr>
        <w:t xml:space="preserve"> </w:t>
      </w:r>
      <w:r w:rsidR="007E2FE7" w:rsidRPr="00DF7374">
        <w:rPr>
          <w:rFonts w:hint="cs"/>
          <w:b/>
          <w:bCs/>
          <w:rtl/>
        </w:rPr>
        <w:t>הרב</w:t>
      </w:r>
      <w:r w:rsidR="007E2FE7" w:rsidRPr="00DF7374">
        <w:rPr>
          <w:rFonts w:hint="cs"/>
          <w:rtl/>
        </w:rPr>
        <w:t xml:space="preserve"> </w:t>
      </w:r>
      <w:r w:rsidR="007E2FE7" w:rsidRPr="00DF7374">
        <w:rPr>
          <w:rFonts w:hint="cs"/>
          <w:b/>
          <w:bCs/>
          <w:rtl/>
        </w:rPr>
        <w:t>קוק</w:t>
      </w:r>
      <w:r w:rsidR="007E2FE7" w:rsidRPr="00DF7374">
        <w:rPr>
          <w:rFonts w:hint="cs"/>
          <w:rtl/>
        </w:rPr>
        <w:t xml:space="preserve"> </w:t>
      </w:r>
      <w:r w:rsidR="007E2FE7" w:rsidRPr="00DF7374">
        <w:rPr>
          <w:rFonts w:hint="cs"/>
          <w:sz w:val="18"/>
          <w:szCs w:val="18"/>
          <w:rtl/>
        </w:rPr>
        <w:t>(דעת כהן סו)</w:t>
      </w:r>
      <w:r w:rsidR="000D02A3" w:rsidRPr="00DF7374">
        <w:rPr>
          <w:rFonts w:hint="cs"/>
          <w:rtl/>
        </w:rPr>
        <w:t>,</w:t>
      </w:r>
      <w:r w:rsidR="007E2FE7" w:rsidRPr="00DF7374">
        <w:rPr>
          <w:rFonts w:hint="cs"/>
          <w:sz w:val="18"/>
          <w:szCs w:val="18"/>
          <w:rtl/>
        </w:rPr>
        <w:t xml:space="preserve"> </w:t>
      </w:r>
      <w:r w:rsidR="000D02A3" w:rsidRPr="00DF7374">
        <w:rPr>
          <w:rFonts w:hint="cs"/>
          <w:rtl/>
        </w:rPr>
        <w:t xml:space="preserve">ועוד, ובלשון </w:t>
      </w:r>
      <w:r w:rsidR="000D02A3" w:rsidRPr="00DF7374">
        <w:rPr>
          <w:rFonts w:hint="cs"/>
          <w:b/>
          <w:bCs/>
          <w:rtl/>
        </w:rPr>
        <w:t>הרב</w:t>
      </w:r>
      <w:r w:rsidR="000D02A3" w:rsidRPr="00DF7374">
        <w:rPr>
          <w:rFonts w:hint="cs"/>
          <w:rtl/>
        </w:rPr>
        <w:t xml:space="preserve"> </w:t>
      </w:r>
      <w:r w:rsidR="000D02A3" w:rsidRPr="00DF7374">
        <w:rPr>
          <w:rFonts w:hint="cs"/>
          <w:b/>
          <w:bCs/>
          <w:rtl/>
        </w:rPr>
        <w:t>עובדיה</w:t>
      </w:r>
      <w:r w:rsidR="000D02A3" w:rsidRPr="00DF7374">
        <w:rPr>
          <w:rFonts w:hint="cs"/>
          <w:rtl/>
        </w:rPr>
        <w:t xml:space="preserve"> </w:t>
      </w:r>
      <w:r w:rsidR="000D02A3" w:rsidRPr="00DF7374">
        <w:rPr>
          <w:rFonts w:hint="cs"/>
          <w:sz w:val="18"/>
          <w:szCs w:val="18"/>
          <w:rtl/>
        </w:rPr>
        <w:t>(יחוה דעת ג, סג)</w:t>
      </w:r>
      <w:r w:rsidR="007E2FE7" w:rsidRPr="00DF7374">
        <w:rPr>
          <w:rFonts w:hint="cs"/>
          <w:rtl/>
        </w:rPr>
        <w:t>:</w:t>
      </w:r>
    </w:p>
    <w:p w14:paraId="2C149C5B" w14:textId="6688E999" w:rsidR="000D02A3" w:rsidRDefault="000D02A3" w:rsidP="00120670">
      <w:pPr>
        <w:spacing w:after="60"/>
        <w:ind w:left="720"/>
        <w:rPr>
          <w:rtl/>
        </w:rPr>
      </w:pPr>
      <w:r w:rsidRPr="00DF7374">
        <w:rPr>
          <w:rFonts w:cs="Arial" w:hint="cs"/>
          <w:rtl/>
        </w:rPr>
        <w:t>''מעיקר</w:t>
      </w:r>
      <w:r w:rsidRPr="00DF7374">
        <w:rPr>
          <w:rFonts w:cs="Arial"/>
          <w:rtl/>
        </w:rPr>
        <w:t xml:space="preserve"> </w:t>
      </w:r>
      <w:r w:rsidRPr="00DF7374">
        <w:rPr>
          <w:rFonts w:cs="Arial" w:hint="cs"/>
          <w:rtl/>
        </w:rPr>
        <w:t>ההלכה</w:t>
      </w:r>
      <w:r w:rsidRPr="00DF7374">
        <w:rPr>
          <w:rFonts w:cs="Arial"/>
          <w:rtl/>
        </w:rPr>
        <w:t xml:space="preserve"> </w:t>
      </w:r>
      <w:r w:rsidRPr="00DF7374">
        <w:rPr>
          <w:rFonts w:cs="Arial" w:hint="cs"/>
          <w:rtl/>
        </w:rPr>
        <w:t>כבר</w:t>
      </w:r>
      <w:r w:rsidRPr="00DF7374">
        <w:rPr>
          <w:rFonts w:cs="Arial"/>
          <w:rtl/>
        </w:rPr>
        <w:t xml:space="preserve"> </w:t>
      </w:r>
      <w:r w:rsidRPr="00DF7374">
        <w:rPr>
          <w:rFonts w:cs="Arial" w:hint="cs"/>
          <w:rtl/>
        </w:rPr>
        <w:t>פשט</w:t>
      </w:r>
      <w:r w:rsidRPr="00DF7374">
        <w:rPr>
          <w:rFonts w:cs="Arial"/>
          <w:rtl/>
        </w:rPr>
        <w:t xml:space="preserve"> </w:t>
      </w:r>
      <w:r w:rsidRPr="00DF7374">
        <w:rPr>
          <w:rFonts w:cs="Arial" w:hint="cs"/>
          <w:rtl/>
        </w:rPr>
        <w:t>המנהג</w:t>
      </w:r>
      <w:r w:rsidRPr="00DF7374">
        <w:rPr>
          <w:rFonts w:cs="Arial"/>
          <w:rtl/>
        </w:rPr>
        <w:t xml:space="preserve"> </w:t>
      </w:r>
      <w:r w:rsidRPr="00DF7374">
        <w:rPr>
          <w:rFonts w:cs="Arial" w:hint="cs"/>
          <w:rtl/>
        </w:rPr>
        <w:t>להקל</w:t>
      </w:r>
      <w:r w:rsidRPr="00DF7374">
        <w:rPr>
          <w:rFonts w:cs="Arial"/>
          <w:rtl/>
        </w:rPr>
        <w:t xml:space="preserve"> </w:t>
      </w:r>
      <w:r w:rsidRPr="00DF7374">
        <w:rPr>
          <w:rFonts w:cs="Arial" w:hint="cs"/>
          <w:rtl/>
        </w:rPr>
        <w:t>בזה</w:t>
      </w:r>
      <w:r w:rsidRPr="00DF7374">
        <w:rPr>
          <w:rFonts w:cs="Arial"/>
          <w:rtl/>
        </w:rPr>
        <w:t xml:space="preserve"> </w:t>
      </w:r>
      <w:r w:rsidRPr="00DF7374">
        <w:rPr>
          <w:rFonts w:cs="Arial" w:hint="cs"/>
          <w:rtl/>
        </w:rPr>
        <w:t>בכל</w:t>
      </w:r>
      <w:r w:rsidRPr="00DF7374">
        <w:rPr>
          <w:rFonts w:cs="Arial"/>
          <w:rtl/>
        </w:rPr>
        <w:t xml:space="preserve"> </w:t>
      </w:r>
      <w:r w:rsidRPr="00DF7374">
        <w:rPr>
          <w:rFonts w:cs="Arial" w:hint="cs"/>
          <w:rtl/>
        </w:rPr>
        <w:t>אופן</w:t>
      </w:r>
      <w:r w:rsidRPr="00DF7374">
        <w:rPr>
          <w:rFonts w:cs="Arial"/>
          <w:rtl/>
        </w:rPr>
        <w:t xml:space="preserve">, </w:t>
      </w:r>
      <w:r w:rsidR="003F3974" w:rsidRPr="00DF7374">
        <w:rPr>
          <w:rFonts w:cs="Arial" w:hint="cs"/>
          <w:rtl/>
        </w:rPr>
        <w:t>ו</w:t>
      </w:r>
      <w:r w:rsidRPr="00DF7374">
        <w:rPr>
          <w:rFonts w:cs="Arial" w:hint="cs"/>
          <w:rtl/>
        </w:rPr>
        <w:t>אף</w:t>
      </w:r>
      <w:r w:rsidRPr="00DF7374">
        <w:rPr>
          <w:rFonts w:cs="Arial"/>
          <w:rtl/>
        </w:rPr>
        <w:t xml:space="preserve"> </w:t>
      </w:r>
      <w:r w:rsidR="003F3974" w:rsidRPr="00DF7374">
        <w:rPr>
          <w:rFonts w:cs="Arial" w:hint="cs"/>
          <w:rtl/>
        </w:rPr>
        <w:t>ש</w:t>
      </w:r>
      <w:r w:rsidRPr="00DF7374">
        <w:rPr>
          <w:rFonts w:cs="Arial" w:hint="cs"/>
          <w:rtl/>
        </w:rPr>
        <w:t>יש</w:t>
      </w:r>
      <w:r w:rsidRPr="00DF7374">
        <w:rPr>
          <w:rFonts w:cs="Arial"/>
          <w:rtl/>
        </w:rPr>
        <w:t xml:space="preserve"> </w:t>
      </w:r>
      <w:r w:rsidRPr="00DF7374">
        <w:rPr>
          <w:rFonts w:cs="Arial" w:hint="cs"/>
          <w:rtl/>
        </w:rPr>
        <w:t>חסידים</w:t>
      </w:r>
      <w:r w:rsidRPr="00DF7374">
        <w:rPr>
          <w:rFonts w:cs="Arial"/>
          <w:rtl/>
        </w:rPr>
        <w:t xml:space="preserve"> </w:t>
      </w:r>
      <w:r w:rsidRPr="00DF7374">
        <w:rPr>
          <w:rFonts w:cs="Arial" w:hint="cs"/>
          <w:rtl/>
        </w:rPr>
        <w:t>הנמנעים</w:t>
      </w:r>
      <w:r w:rsidRPr="00DF7374">
        <w:rPr>
          <w:rFonts w:cs="Arial"/>
          <w:rtl/>
        </w:rPr>
        <w:t xml:space="preserve"> </w:t>
      </w:r>
      <w:r w:rsidRPr="00DF7374">
        <w:rPr>
          <w:rFonts w:cs="Arial" w:hint="cs"/>
          <w:rtl/>
        </w:rPr>
        <w:t>מלהצטלם</w:t>
      </w:r>
      <w:r w:rsidRPr="00DF7374">
        <w:rPr>
          <w:rFonts w:cs="Arial"/>
          <w:rtl/>
        </w:rPr>
        <w:t xml:space="preserve">, </w:t>
      </w:r>
      <w:r w:rsidRPr="00DF7374">
        <w:rPr>
          <w:rFonts w:cs="Arial" w:hint="cs"/>
          <w:rtl/>
        </w:rPr>
        <w:t>ויש</w:t>
      </w:r>
      <w:r w:rsidRPr="00DF7374">
        <w:rPr>
          <w:rFonts w:cs="Arial"/>
          <w:rtl/>
        </w:rPr>
        <w:t xml:space="preserve"> </w:t>
      </w:r>
      <w:r w:rsidRPr="00DF7374">
        <w:rPr>
          <w:rFonts w:cs="Arial" w:hint="cs"/>
          <w:rtl/>
        </w:rPr>
        <w:t>לדבריהם</w:t>
      </w:r>
      <w:r w:rsidRPr="00DF7374">
        <w:rPr>
          <w:rFonts w:cs="Arial"/>
          <w:rtl/>
        </w:rPr>
        <w:t xml:space="preserve"> </w:t>
      </w:r>
      <w:r w:rsidRPr="00DF7374">
        <w:rPr>
          <w:rFonts w:cs="Arial" w:hint="cs"/>
          <w:rtl/>
        </w:rPr>
        <w:t>מקום</w:t>
      </w:r>
      <w:r w:rsidRPr="00DF7374">
        <w:rPr>
          <w:rFonts w:cs="Arial"/>
          <w:rtl/>
        </w:rPr>
        <w:t xml:space="preserve"> </w:t>
      </w:r>
      <w:r w:rsidRPr="00DF7374">
        <w:rPr>
          <w:rFonts w:cs="Arial" w:hint="cs"/>
          <w:rtl/>
        </w:rPr>
        <w:t>בשיטות</w:t>
      </w:r>
      <w:r w:rsidRPr="00DF7374">
        <w:rPr>
          <w:rFonts w:cs="Arial"/>
          <w:rtl/>
        </w:rPr>
        <w:t xml:space="preserve"> </w:t>
      </w:r>
      <w:r w:rsidRPr="00DF7374">
        <w:rPr>
          <w:rFonts w:cs="Arial" w:hint="cs"/>
          <w:rtl/>
        </w:rPr>
        <w:t>הפוסקים</w:t>
      </w:r>
      <w:r w:rsidRPr="00DF7374">
        <w:rPr>
          <w:rFonts w:cs="Arial"/>
          <w:rtl/>
        </w:rPr>
        <w:t xml:space="preserve">, </w:t>
      </w:r>
      <w:r w:rsidRPr="00DF7374">
        <w:rPr>
          <w:rFonts w:cs="Arial" w:hint="cs"/>
          <w:rtl/>
        </w:rPr>
        <w:t>מכל</w:t>
      </w:r>
      <w:r w:rsidRPr="00DF7374">
        <w:rPr>
          <w:rFonts w:cs="Arial"/>
          <w:rtl/>
        </w:rPr>
        <w:t xml:space="preserve"> </w:t>
      </w:r>
      <w:r w:rsidRPr="00DF7374">
        <w:rPr>
          <w:rFonts w:cs="Arial" w:hint="cs"/>
          <w:rtl/>
        </w:rPr>
        <w:t>מקום</w:t>
      </w:r>
      <w:r w:rsidRPr="00DF7374">
        <w:rPr>
          <w:rFonts w:cs="Arial"/>
          <w:rtl/>
        </w:rPr>
        <w:t xml:space="preserve"> </w:t>
      </w:r>
      <w:r w:rsidRPr="00DF7374">
        <w:rPr>
          <w:rFonts w:cs="Arial" w:hint="cs"/>
          <w:rtl/>
        </w:rPr>
        <w:t>ההלכה</w:t>
      </w:r>
      <w:r w:rsidRPr="00DF7374">
        <w:rPr>
          <w:rFonts w:cs="Arial"/>
          <w:rtl/>
        </w:rPr>
        <w:t xml:space="preserve"> </w:t>
      </w:r>
      <w:r w:rsidRPr="00DF7374">
        <w:rPr>
          <w:rFonts w:cs="Arial" w:hint="cs"/>
          <w:rtl/>
        </w:rPr>
        <w:t>שנתקבלה</w:t>
      </w:r>
      <w:r w:rsidRPr="00DF7374">
        <w:rPr>
          <w:rFonts w:cs="Arial"/>
          <w:rtl/>
        </w:rPr>
        <w:t xml:space="preserve"> </w:t>
      </w:r>
      <w:r w:rsidRPr="00DF7374">
        <w:rPr>
          <w:rFonts w:cs="Arial" w:hint="cs"/>
          <w:rtl/>
        </w:rPr>
        <w:t>בישראל</w:t>
      </w:r>
      <w:r w:rsidRPr="00DF7374">
        <w:rPr>
          <w:rFonts w:cs="Arial"/>
          <w:rtl/>
        </w:rPr>
        <w:t xml:space="preserve"> </w:t>
      </w:r>
      <w:r w:rsidRPr="00DF7374">
        <w:rPr>
          <w:rFonts w:cs="Arial" w:hint="cs"/>
          <w:rtl/>
        </w:rPr>
        <w:t>על</w:t>
      </w:r>
      <w:r w:rsidRPr="00DF7374">
        <w:rPr>
          <w:rFonts w:cs="Arial"/>
          <w:rtl/>
        </w:rPr>
        <w:t xml:space="preserve"> </w:t>
      </w:r>
      <w:r w:rsidRPr="00DF7374">
        <w:rPr>
          <w:rFonts w:cs="Arial" w:hint="cs"/>
          <w:rtl/>
        </w:rPr>
        <w:t>פי</w:t>
      </w:r>
      <w:r w:rsidRPr="00DF7374">
        <w:rPr>
          <w:rFonts w:cs="Arial"/>
          <w:rtl/>
        </w:rPr>
        <w:t xml:space="preserve"> </w:t>
      </w:r>
      <w:r w:rsidRPr="00DF7374">
        <w:rPr>
          <w:rFonts w:cs="Arial" w:hint="cs"/>
          <w:rtl/>
        </w:rPr>
        <w:t>דין</w:t>
      </w:r>
      <w:r w:rsidRPr="00DF7374">
        <w:rPr>
          <w:rFonts w:cs="Arial"/>
          <w:rtl/>
        </w:rPr>
        <w:t xml:space="preserve"> </w:t>
      </w:r>
      <w:r w:rsidRPr="00DF7374">
        <w:rPr>
          <w:rFonts w:cs="Arial" w:hint="cs"/>
          <w:rtl/>
        </w:rPr>
        <w:t>השלחן</w:t>
      </w:r>
      <w:r w:rsidRPr="00DF7374">
        <w:rPr>
          <w:rFonts w:cs="Arial"/>
          <w:rtl/>
        </w:rPr>
        <w:t xml:space="preserve"> </w:t>
      </w:r>
      <w:r w:rsidRPr="00DF7374">
        <w:rPr>
          <w:rFonts w:cs="Arial" w:hint="cs"/>
          <w:rtl/>
        </w:rPr>
        <w:t>ערוך</w:t>
      </w:r>
      <w:r w:rsidRPr="00DF7374">
        <w:rPr>
          <w:rFonts w:cs="Arial"/>
          <w:rtl/>
        </w:rPr>
        <w:t xml:space="preserve">, </w:t>
      </w:r>
      <w:r w:rsidRPr="00DF7374">
        <w:rPr>
          <w:rFonts w:cs="Arial" w:hint="cs"/>
          <w:rtl/>
        </w:rPr>
        <w:t>שמותר</w:t>
      </w:r>
      <w:r w:rsidRPr="00DF7374">
        <w:rPr>
          <w:rFonts w:cs="Arial"/>
          <w:rtl/>
        </w:rPr>
        <w:t xml:space="preserve"> </w:t>
      </w:r>
      <w:r w:rsidRPr="00DF7374">
        <w:rPr>
          <w:rFonts w:cs="Arial" w:hint="cs"/>
          <w:rtl/>
        </w:rPr>
        <w:t>לצלם</w:t>
      </w:r>
      <w:r w:rsidRPr="00DF7374">
        <w:rPr>
          <w:rFonts w:cs="Arial"/>
          <w:rtl/>
        </w:rPr>
        <w:t xml:space="preserve"> </w:t>
      </w:r>
      <w:r w:rsidRPr="00DF7374">
        <w:rPr>
          <w:rFonts w:cs="Arial" w:hint="cs"/>
          <w:rtl/>
        </w:rPr>
        <w:t>צילום</w:t>
      </w:r>
      <w:r w:rsidRPr="00DF7374">
        <w:rPr>
          <w:rFonts w:cs="Arial"/>
          <w:rtl/>
        </w:rPr>
        <w:t xml:space="preserve"> </w:t>
      </w:r>
      <w:r w:rsidRPr="00DF7374">
        <w:rPr>
          <w:rFonts w:cs="Arial" w:hint="cs"/>
          <w:rtl/>
        </w:rPr>
        <w:t>פוטוגרפי</w:t>
      </w:r>
      <w:r w:rsidRPr="00DF7374">
        <w:rPr>
          <w:rFonts w:cs="Arial"/>
          <w:rtl/>
        </w:rPr>
        <w:t xml:space="preserve"> </w:t>
      </w:r>
      <w:r w:rsidRPr="00DF7374">
        <w:rPr>
          <w:rFonts w:cs="Arial" w:hint="cs"/>
          <w:rtl/>
        </w:rPr>
        <w:t>ולצייר</w:t>
      </w:r>
      <w:r w:rsidRPr="00DF7374">
        <w:rPr>
          <w:rFonts w:cs="Arial"/>
          <w:rtl/>
        </w:rPr>
        <w:t xml:space="preserve"> </w:t>
      </w:r>
      <w:r w:rsidRPr="00DF7374">
        <w:rPr>
          <w:rFonts w:cs="Arial" w:hint="cs"/>
          <w:rtl/>
        </w:rPr>
        <w:t>צורת</w:t>
      </w:r>
      <w:r w:rsidRPr="00DF7374">
        <w:rPr>
          <w:rFonts w:cs="Arial"/>
          <w:rtl/>
        </w:rPr>
        <w:t xml:space="preserve"> </w:t>
      </w:r>
      <w:r w:rsidRPr="00DF7374">
        <w:rPr>
          <w:rFonts w:cs="Arial" w:hint="cs"/>
          <w:rtl/>
        </w:rPr>
        <w:t>אדם</w:t>
      </w:r>
      <w:r w:rsidRPr="00DF7374">
        <w:rPr>
          <w:rFonts w:cs="Arial"/>
          <w:rtl/>
        </w:rPr>
        <w:t xml:space="preserve"> </w:t>
      </w:r>
      <w:r w:rsidRPr="00DF7374">
        <w:rPr>
          <w:rFonts w:cs="Arial" w:hint="cs"/>
          <w:rtl/>
        </w:rPr>
        <w:t>בצבע</w:t>
      </w:r>
      <w:r w:rsidRPr="00DF7374">
        <w:rPr>
          <w:rFonts w:cs="Arial"/>
          <w:rtl/>
        </w:rPr>
        <w:t xml:space="preserve"> </w:t>
      </w:r>
      <w:r w:rsidRPr="00DF7374">
        <w:rPr>
          <w:rFonts w:cs="Arial" w:hint="cs"/>
          <w:rtl/>
        </w:rPr>
        <w:t>על</w:t>
      </w:r>
      <w:r w:rsidRPr="00DF7374">
        <w:rPr>
          <w:rFonts w:cs="Arial"/>
          <w:rtl/>
        </w:rPr>
        <w:t xml:space="preserve"> </w:t>
      </w:r>
      <w:r w:rsidRPr="00DF7374">
        <w:rPr>
          <w:rFonts w:cs="Arial" w:hint="cs"/>
          <w:rtl/>
        </w:rPr>
        <w:t>הלוח</w:t>
      </w:r>
      <w:r w:rsidRPr="00DF7374">
        <w:rPr>
          <w:rFonts w:cs="Arial"/>
          <w:rtl/>
        </w:rPr>
        <w:t xml:space="preserve">, </w:t>
      </w:r>
      <w:r w:rsidRPr="00DF7374">
        <w:rPr>
          <w:rFonts w:cs="Arial" w:hint="cs"/>
          <w:rtl/>
        </w:rPr>
        <w:t>ואין</w:t>
      </w:r>
      <w:r w:rsidRPr="00DF7374">
        <w:rPr>
          <w:rFonts w:cs="Arial"/>
          <w:rtl/>
        </w:rPr>
        <w:t xml:space="preserve"> </w:t>
      </w:r>
      <w:r w:rsidRPr="00DF7374">
        <w:rPr>
          <w:rFonts w:cs="Arial" w:hint="cs"/>
          <w:rtl/>
        </w:rPr>
        <w:t>בזה</w:t>
      </w:r>
      <w:r w:rsidRPr="00DF7374">
        <w:rPr>
          <w:rFonts w:cs="Arial"/>
          <w:rtl/>
        </w:rPr>
        <w:t xml:space="preserve"> </w:t>
      </w:r>
      <w:r w:rsidRPr="00DF7374">
        <w:rPr>
          <w:rFonts w:cs="Arial" w:hint="cs"/>
          <w:rtl/>
        </w:rPr>
        <w:t>שום</w:t>
      </w:r>
      <w:r w:rsidRPr="00DF7374">
        <w:rPr>
          <w:rFonts w:cs="Arial"/>
          <w:rtl/>
        </w:rPr>
        <w:t xml:space="preserve"> </w:t>
      </w:r>
      <w:r w:rsidRPr="00DF7374">
        <w:rPr>
          <w:rFonts w:cs="Arial" w:hint="cs"/>
          <w:rtl/>
        </w:rPr>
        <w:t>איסור</w:t>
      </w:r>
      <w:r w:rsidRPr="00DF7374">
        <w:rPr>
          <w:rFonts w:cs="Arial"/>
          <w:rtl/>
        </w:rPr>
        <w:t xml:space="preserve"> </w:t>
      </w:r>
      <w:r w:rsidRPr="00DF7374">
        <w:rPr>
          <w:rFonts w:cs="Arial" w:hint="cs"/>
          <w:rtl/>
        </w:rPr>
        <w:t>מצד</w:t>
      </w:r>
      <w:r w:rsidRPr="00DF7374">
        <w:rPr>
          <w:rFonts w:cs="Arial"/>
          <w:rtl/>
        </w:rPr>
        <w:t xml:space="preserve"> </w:t>
      </w:r>
      <w:r w:rsidRPr="00DF7374">
        <w:rPr>
          <w:rFonts w:cs="Arial" w:hint="cs"/>
          <w:rtl/>
        </w:rPr>
        <w:t>הדין</w:t>
      </w:r>
      <w:r w:rsidRPr="00DF7374">
        <w:rPr>
          <w:rFonts w:cs="Arial"/>
          <w:rtl/>
        </w:rPr>
        <w:t xml:space="preserve"> </w:t>
      </w:r>
      <w:r w:rsidRPr="00DF7374">
        <w:rPr>
          <w:rFonts w:cs="Arial" w:hint="cs"/>
          <w:rtl/>
        </w:rPr>
        <w:t>כלל</w:t>
      </w:r>
      <w:r w:rsidR="00B14568">
        <w:rPr>
          <w:rFonts w:cs="Arial" w:hint="cs"/>
          <w:rtl/>
        </w:rPr>
        <w:t xml:space="preserve"> </w:t>
      </w:r>
      <w:r w:rsidR="00B14568">
        <w:rPr>
          <w:rFonts w:cs="Arial" w:hint="cs"/>
          <w:sz w:val="18"/>
          <w:szCs w:val="18"/>
          <w:rtl/>
        </w:rPr>
        <w:t>(ועיין הערה</w:t>
      </w:r>
      <w:r w:rsidR="00B14568" w:rsidRPr="00A95C45">
        <w:rPr>
          <w:rStyle w:val="a5"/>
          <w:rFonts w:cs="Arial"/>
          <w:rtl/>
        </w:rPr>
        <w:footnoteReference w:id="2"/>
      </w:r>
      <w:r w:rsidR="00B14568">
        <w:rPr>
          <w:rFonts w:cs="Arial" w:hint="cs"/>
          <w:sz w:val="18"/>
          <w:szCs w:val="18"/>
          <w:rtl/>
        </w:rPr>
        <w:t>)</w:t>
      </w:r>
      <w:r>
        <w:rPr>
          <w:rFonts w:cs="Arial"/>
          <w:rtl/>
        </w:rPr>
        <w:t>.</w:t>
      </w:r>
      <w:r>
        <w:rPr>
          <w:rFonts w:cs="Arial" w:hint="cs"/>
          <w:rtl/>
        </w:rPr>
        <w:t>''</w:t>
      </w:r>
      <w:r>
        <w:rPr>
          <w:rFonts w:cs="Arial"/>
          <w:rtl/>
        </w:rPr>
        <w:t xml:space="preserve"> </w:t>
      </w:r>
    </w:p>
    <w:p w14:paraId="2D7679E9" w14:textId="61267923" w:rsidR="00C9492F" w:rsidRDefault="00C9492F" w:rsidP="00120670">
      <w:pPr>
        <w:spacing w:after="60"/>
        <w:rPr>
          <w:rtl/>
        </w:rPr>
      </w:pPr>
      <w:r>
        <w:rPr>
          <w:rFonts w:hint="cs"/>
          <w:rtl/>
        </w:rPr>
        <w:t xml:space="preserve">יש להדגיש, שכאשר יוצרים פסל וכדומה של </w:t>
      </w:r>
      <w:r w:rsidR="0049047E">
        <w:rPr>
          <w:rFonts w:hint="cs"/>
          <w:rtl/>
        </w:rPr>
        <w:t xml:space="preserve">בן </w:t>
      </w:r>
      <w:r>
        <w:rPr>
          <w:rFonts w:hint="cs"/>
          <w:rtl/>
        </w:rPr>
        <w:t>אדם, צריך להוריד ממנו איבר, כדי שלא תיווצר צורה שלמה של אדם,</w:t>
      </w:r>
      <w:r w:rsidR="0049047E">
        <w:rPr>
          <w:rFonts w:hint="cs"/>
          <w:rtl/>
        </w:rPr>
        <w:t xml:space="preserve"> שכפי שראינו שכאשר מדובר בפסל בולט של אדם - כולם מודים שיש בכך איסו</w:t>
      </w:r>
      <w:r w:rsidR="008F5777">
        <w:rPr>
          <w:rFonts w:hint="cs"/>
          <w:rtl/>
        </w:rPr>
        <w:t>ר</w:t>
      </w:r>
      <w:r w:rsidR="0049047E">
        <w:rPr>
          <w:rFonts w:hint="cs"/>
          <w:rtl/>
        </w:rPr>
        <w:t>.</w:t>
      </w:r>
      <w:r>
        <w:rPr>
          <w:rFonts w:hint="cs"/>
          <w:rtl/>
        </w:rPr>
        <w:t xml:space="preserve"> </w:t>
      </w:r>
    </w:p>
    <w:p w14:paraId="2DBF2920" w14:textId="77777777" w:rsidR="009620CA" w:rsidRPr="009620CA" w:rsidRDefault="00597899" w:rsidP="00120670">
      <w:pPr>
        <w:spacing w:after="60"/>
        <w:rPr>
          <w:u w:val="single"/>
          <w:rtl/>
        </w:rPr>
      </w:pPr>
      <w:r>
        <w:rPr>
          <w:rFonts w:hint="cs"/>
          <w:u w:val="single"/>
          <w:rtl/>
        </w:rPr>
        <w:t xml:space="preserve">2. </w:t>
      </w:r>
      <w:r w:rsidR="001670C6">
        <w:rPr>
          <w:rFonts w:hint="cs"/>
          <w:u w:val="single"/>
          <w:rtl/>
        </w:rPr>
        <w:t xml:space="preserve">ציור </w:t>
      </w:r>
      <w:r w:rsidR="009620CA">
        <w:rPr>
          <w:rFonts w:hint="cs"/>
          <w:u w:val="single"/>
          <w:rtl/>
        </w:rPr>
        <w:t>צילום שמש וירח</w:t>
      </w:r>
    </w:p>
    <w:p w14:paraId="199970D7" w14:textId="77777777" w:rsidR="0062651D" w:rsidRPr="00B54659" w:rsidRDefault="009947E9" w:rsidP="00120670">
      <w:pPr>
        <w:spacing w:after="60"/>
        <w:rPr>
          <w:sz w:val="18"/>
          <w:szCs w:val="18"/>
          <w:rtl/>
        </w:rPr>
      </w:pPr>
      <w:r>
        <w:rPr>
          <w:rFonts w:hint="cs"/>
          <w:rtl/>
        </w:rPr>
        <w:t>האם מותר לצייר שמש וירח?</w:t>
      </w:r>
      <w:r>
        <w:rPr>
          <w:rFonts w:hint="cs"/>
        </w:rPr>
        <w:t xml:space="preserve"> </w:t>
      </w:r>
      <w:r w:rsidR="005C435D" w:rsidRPr="00732CC0">
        <w:rPr>
          <w:rFonts w:hint="cs"/>
          <w:b/>
          <w:bCs/>
          <w:rtl/>
        </w:rPr>
        <w:t>השולחן</w:t>
      </w:r>
      <w:r w:rsidR="005C435D">
        <w:rPr>
          <w:rFonts w:hint="cs"/>
          <w:rtl/>
        </w:rPr>
        <w:t xml:space="preserve"> </w:t>
      </w:r>
      <w:r w:rsidR="005C435D" w:rsidRPr="00732CC0">
        <w:rPr>
          <w:rFonts w:hint="cs"/>
          <w:b/>
          <w:bCs/>
          <w:rtl/>
        </w:rPr>
        <w:t>ערוך</w:t>
      </w:r>
      <w:r w:rsidR="005C435D">
        <w:rPr>
          <w:rFonts w:hint="cs"/>
          <w:rtl/>
        </w:rPr>
        <w:t xml:space="preserve"> </w:t>
      </w:r>
      <w:r w:rsidR="00B54659">
        <w:rPr>
          <w:rFonts w:hint="cs"/>
          <w:sz w:val="18"/>
          <w:szCs w:val="18"/>
          <w:rtl/>
        </w:rPr>
        <w:t xml:space="preserve">(שם, ד) </w:t>
      </w:r>
      <w:r w:rsidR="005C435D">
        <w:rPr>
          <w:rFonts w:hint="cs"/>
          <w:rtl/>
        </w:rPr>
        <w:t>המשיך במגמתו לפסוק כדעת התוספות, אך כפי שראינו לעיל</w:t>
      </w:r>
      <w:r w:rsidR="004F3D1E">
        <w:rPr>
          <w:rFonts w:hint="cs"/>
          <w:rtl/>
        </w:rPr>
        <w:t>,</w:t>
      </w:r>
      <w:r w:rsidR="005C435D">
        <w:rPr>
          <w:rFonts w:hint="cs"/>
          <w:rtl/>
        </w:rPr>
        <w:t xml:space="preserve"> למרות שהתוספות התירו לצייר אדם כיוון שהדמות שוקעת, בשמש אין הדין כך, ולשיטתם יש </w:t>
      </w:r>
      <w:r w:rsidR="00CB5338">
        <w:rPr>
          <w:rFonts w:hint="cs"/>
          <w:rtl/>
        </w:rPr>
        <w:t xml:space="preserve">איסור לצייר שמש וירח שוקעים, </w:t>
      </w:r>
      <w:r w:rsidR="003F285F">
        <w:rPr>
          <w:rFonts w:hint="cs"/>
          <w:rtl/>
        </w:rPr>
        <w:t xml:space="preserve">וכן פסקו להלכה רוב כלל הפוסקים </w:t>
      </w:r>
      <w:r w:rsidR="003F285F">
        <w:rPr>
          <w:rFonts w:hint="cs"/>
          <w:sz w:val="18"/>
          <w:szCs w:val="18"/>
          <w:rtl/>
        </w:rPr>
        <w:t>(למעט הרב עובדיה</w:t>
      </w:r>
      <w:r w:rsidR="006D3AD5">
        <w:rPr>
          <w:rFonts w:hint="cs"/>
          <w:sz w:val="18"/>
          <w:szCs w:val="18"/>
          <w:rtl/>
        </w:rPr>
        <w:t>, ב</w:t>
      </w:r>
      <w:r w:rsidR="003F285F">
        <w:rPr>
          <w:rFonts w:hint="cs"/>
          <w:sz w:val="18"/>
          <w:szCs w:val="18"/>
          <w:rtl/>
        </w:rPr>
        <w:t>י</w:t>
      </w:r>
      <w:r w:rsidR="006D3AD5">
        <w:rPr>
          <w:rFonts w:hint="cs"/>
          <w:sz w:val="18"/>
          <w:szCs w:val="18"/>
          <w:rtl/>
        </w:rPr>
        <w:t xml:space="preserve">ביע אומר </w:t>
      </w:r>
      <w:r w:rsidR="003F285F">
        <w:rPr>
          <w:rFonts w:hint="cs"/>
          <w:sz w:val="18"/>
          <w:szCs w:val="18"/>
          <w:rtl/>
        </w:rPr>
        <w:t>יו''ד י, נח)</w:t>
      </w:r>
      <w:r w:rsidR="003F285F">
        <w:rPr>
          <w:rFonts w:hint="cs"/>
          <w:rtl/>
        </w:rPr>
        <w:t xml:space="preserve"> ובניהם </w:t>
      </w:r>
      <w:r w:rsidR="008653CA" w:rsidRPr="008653CA">
        <w:rPr>
          <w:rFonts w:hint="cs"/>
          <w:b/>
          <w:bCs/>
          <w:rtl/>
        </w:rPr>
        <w:t>הרב משה</w:t>
      </w:r>
      <w:r w:rsidR="008653CA">
        <w:rPr>
          <w:rFonts w:hint="cs"/>
          <w:rtl/>
        </w:rPr>
        <w:t xml:space="preserve"> </w:t>
      </w:r>
      <w:r w:rsidR="008653CA" w:rsidRPr="008653CA">
        <w:rPr>
          <w:rFonts w:hint="cs"/>
          <w:b/>
          <w:bCs/>
          <w:rtl/>
        </w:rPr>
        <w:t>פיינשטיין</w:t>
      </w:r>
      <w:r w:rsidR="008653CA">
        <w:rPr>
          <w:rFonts w:hint="cs"/>
          <w:rtl/>
        </w:rPr>
        <w:t xml:space="preserve"> </w:t>
      </w:r>
      <w:r w:rsidR="008653CA">
        <w:rPr>
          <w:rFonts w:hint="cs"/>
          <w:sz w:val="18"/>
          <w:szCs w:val="18"/>
          <w:rtl/>
        </w:rPr>
        <w:t>(</w:t>
      </w:r>
      <w:r w:rsidR="00054271">
        <w:rPr>
          <w:rFonts w:hint="cs"/>
          <w:sz w:val="18"/>
          <w:szCs w:val="18"/>
          <w:rtl/>
        </w:rPr>
        <w:t xml:space="preserve">אג''מ </w:t>
      </w:r>
      <w:r w:rsidR="0062651D">
        <w:rPr>
          <w:rFonts w:hint="cs"/>
          <w:sz w:val="18"/>
          <w:szCs w:val="18"/>
          <w:rtl/>
        </w:rPr>
        <w:t>או''ח ה, ט)</w:t>
      </w:r>
      <w:r w:rsidR="0062651D">
        <w:rPr>
          <w:rFonts w:hint="cs"/>
          <w:rtl/>
        </w:rPr>
        <w:t>:</w:t>
      </w:r>
    </w:p>
    <w:p w14:paraId="2E8AB522" w14:textId="6CD99E15" w:rsidR="0062651D" w:rsidRDefault="00076FB5" w:rsidP="00120670">
      <w:pPr>
        <w:spacing w:after="60"/>
        <w:ind w:left="720"/>
        <w:rPr>
          <w:rtl/>
        </w:rPr>
      </w:pPr>
      <w:r>
        <w:rPr>
          <w:rFonts w:cs="Arial" w:hint="cs"/>
          <w:rtl/>
        </w:rPr>
        <w:t>''</w:t>
      </w:r>
      <w:r w:rsidR="0062651D">
        <w:rPr>
          <w:rFonts w:cs="Arial" w:hint="cs"/>
          <w:rtl/>
        </w:rPr>
        <w:t>בדבר</w:t>
      </w:r>
      <w:r w:rsidR="0062651D">
        <w:rPr>
          <w:rFonts w:cs="Arial"/>
          <w:rtl/>
        </w:rPr>
        <w:t xml:space="preserve"> </w:t>
      </w:r>
      <w:r w:rsidR="0062651D">
        <w:rPr>
          <w:rFonts w:cs="Arial" w:hint="cs"/>
          <w:rtl/>
        </w:rPr>
        <w:t>התינוקות</w:t>
      </w:r>
      <w:r w:rsidR="0062651D">
        <w:rPr>
          <w:rFonts w:cs="Arial"/>
          <w:rtl/>
        </w:rPr>
        <w:t xml:space="preserve"> </w:t>
      </w:r>
      <w:r w:rsidR="0062651D">
        <w:rPr>
          <w:rFonts w:cs="Arial" w:hint="cs"/>
          <w:rtl/>
        </w:rPr>
        <w:t>שמציירים</w:t>
      </w:r>
      <w:r w:rsidR="0062651D">
        <w:rPr>
          <w:rFonts w:cs="Arial"/>
          <w:rtl/>
        </w:rPr>
        <w:t xml:space="preserve"> </w:t>
      </w:r>
      <w:r w:rsidR="0062651D">
        <w:rPr>
          <w:rFonts w:cs="Arial" w:hint="cs"/>
          <w:rtl/>
        </w:rPr>
        <w:t>בדיו</w:t>
      </w:r>
      <w:r w:rsidR="0062651D">
        <w:rPr>
          <w:rFonts w:cs="Arial"/>
          <w:rtl/>
        </w:rPr>
        <w:t xml:space="preserve"> </w:t>
      </w:r>
      <w:r w:rsidR="0062651D">
        <w:rPr>
          <w:rFonts w:cs="Arial" w:hint="cs"/>
          <w:rtl/>
        </w:rPr>
        <w:t>ובצבע</w:t>
      </w:r>
      <w:r w:rsidR="0062651D">
        <w:rPr>
          <w:rFonts w:cs="Arial"/>
          <w:rtl/>
        </w:rPr>
        <w:t xml:space="preserve"> </w:t>
      </w:r>
      <w:r w:rsidR="0062651D">
        <w:rPr>
          <w:rFonts w:cs="Arial" w:hint="cs"/>
          <w:rtl/>
        </w:rPr>
        <w:t>צורת</w:t>
      </w:r>
      <w:r w:rsidR="0062651D">
        <w:rPr>
          <w:rFonts w:cs="Arial"/>
          <w:rtl/>
        </w:rPr>
        <w:t xml:space="preserve"> </w:t>
      </w:r>
      <w:r w:rsidR="0062651D">
        <w:rPr>
          <w:rFonts w:cs="Arial" w:hint="cs"/>
          <w:rtl/>
        </w:rPr>
        <w:t>לבנה</w:t>
      </w:r>
      <w:r w:rsidR="0062651D">
        <w:rPr>
          <w:rFonts w:cs="Arial"/>
          <w:rtl/>
        </w:rPr>
        <w:t xml:space="preserve"> </w:t>
      </w:r>
      <w:r w:rsidR="0062651D">
        <w:rPr>
          <w:rFonts w:cs="Arial" w:hint="cs"/>
          <w:rtl/>
        </w:rPr>
        <w:t>וחמה</w:t>
      </w:r>
      <w:r w:rsidR="0062651D">
        <w:rPr>
          <w:rFonts w:cs="Arial"/>
          <w:rtl/>
        </w:rPr>
        <w:t xml:space="preserve">. </w:t>
      </w:r>
      <w:r w:rsidR="0062651D">
        <w:rPr>
          <w:rFonts w:cs="Arial" w:hint="cs"/>
          <w:rtl/>
        </w:rPr>
        <w:t>אם</w:t>
      </w:r>
      <w:r w:rsidR="0062651D">
        <w:rPr>
          <w:rFonts w:cs="Arial"/>
          <w:rtl/>
        </w:rPr>
        <w:t xml:space="preserve"> </w:t>
      </w:r>
      <w:r w:rsidR="00406501">
        <w:rPr>
          <w:rFonts w:cs="Arial" w:hint="cs"/>
          <w:rtl/>
        </w:rPr>
        <w:t xml:space="preserve">בציור </w:t>
      </w:r>
      <w:r w:rsidR="0062651D">
        <w:rPr>
          <w:rFonts w:cs="Arial" w:hint="cs"/>
          <w:rtl/>
        </w:rPr>
        <w:t>יש</w:t>
      </w:r>
      <w:r w:rsidR="0062651D">
        <w:rPr>
          <w:rFonts w:cs="Arial"/>
          <w:rtl/>
        </w:rPr>
        <w:t xml:space="preserve"> </w:t>
      </w:r>
      <w:r w:rsidR="0062651D">
        <w:rPr>
          <w:rFonts w:cs="Arial" w:hint="cs"/>
          <w:rtl/>
        </w:rPr>
        <w:t>ממש</w:t>
      </w:r>
      <w:r w:rsidR="0062651D">
        <w:rPr>
          <w:rFonts w:cs="Arial"/>
          <w:rtl/>
        </w:rPr>
        <w:t xml:space="preserve"> </w:t>
      </w:r>
      <w:r w:rsidR="0062651D">
        <w:rPr>
          <w:rFonts w:cs="Arial" w:hint="cs"/>
          <w:rtl/>
        </w:rPr>
        <w:t>דמיון</w:t>
      </w:r>
      <w:r w:rsidR="0062651D">
        <w:rPr>
          <w:rFonts w:cs="Arial"/>
          <w:rtl/>
        </w:rPr>
        <w:t xml:space="preserve"> </w:t>
      </w:r>
      <w:r w:rsidR="0062651D">
        <w:rPr>
          <w:rFonts w:cs="Arial" w:hint="cs"/>
          <w:rtl/>
        </w:rPr>
        <w:t>להלבנה</w:t>
      </w:r>
      <w:r w:rsidR="0062651D">
        <w:rPr>
          <w:rFonts w:cs="Arial"/>
          <w:rtl/>
        </w:rPr>
        <w:t xml:space="preserve"> </w:t>
      </w:r>
      <w:r w:rsidR="0062651D">
        <w:rPr>
          <w:rFonts w:cs="Arial" w:hint="cs"/>
          <w:rtl/>
        </w:rPr>
        <w:t>ולחמה</w:t>
      </w:r>
      <w:r w:rsidR="0062651D">
        <w:rPr>
          <w:rFonts w:cs="Arial"/>
          <w:rtl/>
        </w:rPr>
        <w:t xml:space="preserve">, </w:t>
      </w:r>
      <w:r w:rsidR="0062651D">
        <w:rPr>
          <w:rFonts w:cs="Arial" w:hint="cs"/>
          <w:rtl/>
        </w:rPr>
        <w:t>שאנשים</w:t>
      </w:r>
      <w:r w:rsidR="0062651D">
        <w:rPr>
          <w:rFonts w:cs="Arial"/>
          <w:rtl/>
        </w:rPr>
        <w:t xml:space="preserve"> </w:t>
      </w:r>
      <w:r w:rsidR="0062651D">
        <w:rPr>
          <w:rFonts w:cs="Arial" w:hint="cs"/>
          <w:rtl/>
        </w:rPr>
        <w:t>גדולים</w:t>
      </w:r>
      <w:r w:rsidR="0062651D">
        <w:rPr>
          <w:rFonts w:cs="Arial"/>
          <w:rtl/>
        </w:rPr>
        <w:t xml:space="preserve"> </w:t>
      </w:r>
      <w:r w:rsidR="0062651D">
        <w:rPr>
          <w:rFonts w:cs="Arial" w:hint="cs"/>
          <w:rtl/>
        </w:rPr>
        <w:t>יאמרו</w:t>
      </w:r>
      <w:r w:rsidR="0062651D">
        <w:rPr>
          <w:rFonts w:cs="Arial"/>
          <w:rtl/>
        </w:rPr>
        <w:t xml:space="preserve"> </w:t>
      </w:r>
      <w:r w:rsidR="0062651D">
        <w:rPr>
          <w:rFonts w:cs="Arial" w:hint="cs"/>
          <w:rtl/>
        </w:rPr>
        <w:t>שהוא</w:t>
      </w:r>
      <w:r w:rsidR="0062651D">
        <w:rPr>
          <w:rFonts w:cs="Arial"/>
          <w:rtl/>
        </w:rPr>
        <w:t xml:space="preserve"> </w:t>
      </w:r>
      <w:r w:rsidR="0062651D">
        <w:rPr>
          <w:rFonts w:cs="Arial" w:hint="cs"/>
          <w:rtl/>
        </w:rPr>
        <w:t>צורת</w:t>
      </w:r>
      <w:r w:rsidR="0062651D">
        <w:rPr>
          <w:rFonts w:cs="Arial"/>
          <w:rtl/>
        </w:rPr>
        <w:t xml:space="preserve"> </w:t>
      </w:r>
      <w:r w:rsidR="0062651D">
        <w:rPr>
          <w:rFonts w:cs="Arial" w:hint="cs"/>
          <w:rtl/>
        </w:rPr>
        <w:t>חמה</w:t>
      </w:r>
      <w:r w:rsidR="0062651D">
        <w:rPr>
          <w:rFonts w:cs="Arial"/>
          <w:rtl/>
        </w:rPr>
        <w:t xml:space="preserve"> </w:t>
      </w:r>
      <w:r w:rsidR="0062651D">
        <w:rPr>
          <w:rFonts w:cs="Arial" w:hint="cs"/>
          <w:rtl/>
        </w:rPr>
        <w:t>ולבנה</w:t>
      </w:r>
      <w:r w:rsidR="0062651D">
        <w:rPr>
          <w:rFonts w:cs="Arial"/>
          <w:rtl/>
        </w:rPr>
        <w:t xml:space="preserve">, </w:t>
      </w:r>
      <w:r w:rsidR="0062651D">
        <w:rPr>
          <w:rFonts w:cs="Arial" w:hint="cs"/>
          <w:rtl/>
        </w:rPr>
        <w:t>יש</w:t>
      </w:r>
      <w:r w:rsidR="0062651D">
        <w:rPr>
          <w:rFonts w:cs="Arial"/>
          <w:rtl/>
        </w:rPr>
        <w:t xml:space="preserve"> </w:t>
      </w:r>
      <w:r w:rsidR="0062651D">
        <w:rPr>
          <w:rFonts w:cs="Arial" w:hint="cs"/>
          <w:rtl/>
        </w:rPr>
        <w:t>לאוסרם</w:t>
      </w:r>
      <w:r w:rsidR="0062651D">
        <w:rPr>
          <w:rFonts w:cs="Arial"/>
          <w:rtl/>
        </w:rPr>
        <w:t xml:space="preserve"> </w:t>
      </w:r>
      <w:r w:rsidR="0062651D">
        <w:rPr>
          <w:rFonts w:cs="Arial" w:hint="cs"/>
          <w:rtl/>
        </w:rPr>
        <w:t>לאלו</w:t>
      </w:r>
      <w:r w:rsidR="0062651D">
        <w:rPr>
          <w:rFonts w:cs="Arial"/>
          <w:rtl/>
        </w:rPr>
        <w:t xml:space="preserve"> </w:t>
      </w:r>
      <w:r w:rsidR="0062651D">
        <w:rPr>
          <w:rFonts w:cs="Arial" w:hint="cs"/>
          <w:rtl/>
        </w:rPr>
        <w:t>שבאו</w:t>
      </w:r>
      <w:r w:rsidR="0062651D">
        <w:rPr>
          <w:rFonts w:cs="Arial"/>
          <w:rtl/>
        </w:rPr>
        <w:t xml:space="preserve"> </w:t>
      </w:r>
      <w:r w:rsidR="0062651D">
        <w:rPr>
          <w:rFonts w:cs="Arial" w:hint="cs"/>
          <w:rtl/>
        </w:rPr>
        <w:t>ל</w:t>
      </w:r>
      <w:r w:rsidR="008E126C">
        <w:rPr>
          <w:rFonts w:cs="Arial" w:hint="cs"/>
          <w:rtl/>
        </w:rPr>
        <w:t xml:space="preserve">גיל </w:t>
      </w:r>
      <w:r w:rsidR="0062651D">
        <w:rPr>
          <w:rFonts w:cs="Arial" w:hint="cs"/>
          <w:rtl/>
        </w:rPr>
        <w:t>חינוך.</w:t>
      </w:r>
      <w:r w:rsidR="003F285F">
        <w:rPr>
          <w:rFonts w:cs="Arial" w:hint="cs"/>
          <w:rtl/>
        </w:rPr>
        <w:t xml:space="preserve"> </w:t>
      </w:r>
      <w:r w:rsidR="0062651D">
        <w:rPr>
          <w:rFonts w:cs="Arial" w:hint="cs"/>
          <w:rtl/>
        </w:rPr>
        <w:t>בשביל</w:t>
      </w:r>
      <w:r w:rsidR="0062651D">
        <w:rPr>
          <w:rFonts w:cs="Arial"/>
          <w:rtl/>
        </w:rPr>
        <w:t xml:space="preserve"> </w:t>
      </w:r>
      <w:r w:rsidR="0062651D">
        <w:rPr>
          <w:rFonts w:cs="Arial" w:hint="cs"/>
          <w:rtl/>
        </w:rPr>
        <w:t>זה</w:t>
      </w:r>
      <w:r w:rsidR="0062651D">
        <w:rPr>
          <w:rFonts w:cs="Arial"/>
          <w:rtl/>
        </w:rPr>
        <w:t xml:space="preserve"> </w:t>
      </w:r>
      <w:r w:rsidR="0062651D">
        <w:rPr>
          <w:rFonts w:cs="Arial" w:hint="cs"/>
          <w:rtl/>
        </w:rPr>
        <w:t>לא</w:t>
      </w:r>
      <w:r w:rsidR="0062651D">
        <w:rPr>
          <w:rFonts w:cs="Arial"/>
          <w:rtl/>
        </w:rPr>
        <w:t xml:space="preserve"> </w:t>
      </w:r>
      <w:r w:rsidR="0062651D">
        <w:rPr>
          <w:rFonts w:cs="Arial" w:hint="cs"/>
          <w:rtl/>
        </w:rPr>
        <w:t>טוב</w:t>
      </w:r>
      <w:r w:rsidR="0062651D">
        <w:rPr>
          <w:rFonts w:cs="Arial"/>
          <w:rtl/>
        </w:rPr>
        <w:t xml:space="preserve"> </w:t>
      </w:r>
      <w:r w:rsidR="0062651D">
        <w:rPr>
          <w:rFonts w:cs="Arial" w:hint="cs"/>
          <w:rtl/>
        </w:rPr>
        <w:t>ללמד</w:t>
      </w:r>
      <w:r w:rsidR="0062651D">
        <w:rPr>
          <w:rFonts w:cs="Arial"/>
          <w:rtl/>
        </w:rPr>
        <w:t xml:space="preserve"> </w:t>
      </w:r>
      <w:r w:rsidR="0062651D">
        <w:rPr>
          <w:rFonts w:cs="Arial" w:hint="cs"/>
          <w:rtl/>
        </w:rPr>
        <w:t>לתינוקות</w:t>
      </w:r>
      <w:r w:rsidR="0062651D">
        <w:rPr>
          <w:rFonts w:cs="Arial"/>
          <w:rtl/>
        </w:rPr>
        <w:t xml:space="preserve"> </w:t>
      </w:r>
      <w:r w:rsidR="0062651D">
        <w:rPr>
          <w:rFonts w:cs="Arial" w:hint="cs"/>
          <w:rtl/>
        </w:rPr>
        <w:t>לעשות</w:t>
      </w:r>
      <w:r w:rsidR="0062651D">
        <w:rPr>
          <w:rFonts w:cs="Arial"/>
          <w:rtl/>
        </w:rPr>
        <w:t xml:space="preserve"> </w:t>
      </w:r>
      <w:r w:rsidR="0062651D">
        <w:rPr>
          <w:rFonts w:cs="Arial" w:hint="cs"/>
          <w:rtl/>
        </w:rPr>
        <w:t>ציורי</w:t>
      </w:r>
      <w:r w:rsidR="0062651D">
        <w:rPr>
          <w:rFonts w:cs="Arial"/>
          <w:rtl/>
        </w:rPr>
        <w:t xml:space="preserve"> </w:t>
      </w:r>
      <w:r w:rsidR="0062651D">
        <w:rPr>
          <w:rFonts w:cs="Arial" w:hint="cs"/>
          <w:rtl/>
        </w:rPr>
        <w:t>חמה</w:t>
      </w:r>
      <w:r w:rsidR="0062651D">
        <w:rPr>
          <w:rFonts w:cs="Arial"/>
          <w:rtl/>
        </w:rPr>
        <w:t xml:space="preserve"> </w:t>
      </w:r>
      <w:r w:rsidR="0062651D">
        <w:rPr>
          <w:rFonts w:cs="Arial" w:hint="cs"/>
          <w:rtl/>
        </w:rPr>
        <w:t>ולבנה</w:t>
      </w:r>
      <w:r w:rsidR="0062651D">
        <w:rPr>
          <w:rFonts w:cs="Arial"/>
          <w:rtl/>
        </w:rPr>
        <w:t xml:space="preserve">, </w:t>
      </w:r>
      <w:r w:rsidR="0062651D">
        <w:rPr>
          <w:rFonts w:cs="Arial" w:hint="cs"/>
          <w:rtl/>
        </w:rPr>
        <w:t>דרוצים</w:t>
      </w:r>
      <w:r w:rsidR="0062651D">
        <w:rPr>
          <w:rFonts w:cs="Arial"/>
          <w:rtl/>
        </w:rPr>
        <w:t xml:space="preserve"> </w:t>
      </w:r>
      <w:r w:rsidR="0062651D">
        <w:rPr>
          <w:rFonts w:cs="Arial" w:hint="cs"/>
          <w:rtl/>
        </w:rPr>
        <w:t>שילמדו</w:t>
      </w:r>
      <w:r w:rsidR="0062651D">
        <w:rPr>
          <w:rFonts w:cs="Arial"/>
          <w:rtl/>
        </w:rPr>
        <w:t xml:space="preserve"> </w:t>
      </w:r>
      <w:r w:rsidR="0062651D">
        <w:rPr>
          <w:rFonts w:cs="Arial" w:hint="cs"/>
          <w:rtl/>
        </w:rPr>
        <w:t>ברוב</w:t>
      </w:r>
      <w:r w:rsidR="0062651D">
        <w:rPr>
          <w:rFonts w:cs="Arial"/>
          <w:rtl/>
        </w:rPr>
        <w:t xml:space="preserve"> </w:t>
      </w:r>
      <w:r w:rsidR="0062651D">
        <w:rPr>
          <w:rFonts w:cs="Arial" w:hint="cs"/>
          <w:rtl/>
        </w:rPr>
        <w:t>זמן</w:t>
      </w:r>
      <w:r w:rsidR="0062651D">
        <w:rPr>
          <w:rFonts w:cs="Arial"/>
          <w:rtl/>
        </w:rPr>
        <w:t xml:space="preserve"> </w:t>
      </w:r>
      <w:r w:rsidR="0062651D">
        <w:rPr>
          <w:rFonts w:cs="Arial" w:hint="cs"/>
          <w:rtl/>
        </w:rPr>
        <w:t>לעשות</w:t>
      </w:r>
      <w:r w:rsidR="0062651D">
        <w:rPr>
          <w:rFonts w:cs="Arial"/>
          <w:rtl/>
        </w:rPr>
        <w:t xml:space="preserve"> </w:t>
      </w:r>
      <w:r w:rsidR="0062651D">
        <w:rPr>
          <w:rFonts w:cs="Arial" w:hint="cs"/>
          <w:rtl/>
        </w:rPr>
        <w:t>ציורים</w:t>
      </w:r>
      <w:r w:rsidR="0062651D">
        <w:rPr>
          <w:rFonts w:cs="Arial"/>
          <w:rtl/>
        </w:rPr>
        <w:t xml:space="preserve"> </w:t>
      </w:r>
      <w:r w:rsidR="0062651D">
        <w:rPr>
          <w:rFonts w:cs="Arial" w:hint="cs"/>
          <w:rtl/>
        </w:rPr>
        <w:t>הדומות</w:t>
      </w:r>
      <w:r w:rsidR="0062651D">
        <w:rPr>
          <w:rFonts w:cs="Arial"/>
          <w:rtl/>
        </w:rPr>
        <w:t xml:space="preserve"> </w:t>
      </w:r>
      <w:r w:rsidR="0062651D">
        <w:rPr>
          <w:rFonts w:cs="Arial" w:hint="cs"/>
          <w:rtl/>
        </w:rPr>
        <w:t>ממש</w:t>
      </w:r>
      <w:r>
        <w:rPr>
          <w:rFonts w:cs="Arial" w:hint="cs"/>
          <w:rtl/>
        </w:rPr>
        <w:t xml:space="preserve"> לשמש וירח</w:t>
      </w:r>
      <w:r w:rsidR="0062651D">
        <w:rPr>
          <w:rFonts w:cs="Arial"/>
          <w:rtl/>
        </w:rPr>
        <w:t xml:space="preserve">, </w:t>
      </w:r>
      <w:r w:rsidR="0062651D">
        <w:rPr>
          <w:rFonts w:cs="Arial" w:hint="cs"/>
          <w:rtl/>
        </w:rPr>
        <w:t>שזה</w:t>
      </w:r>
      <w:r w:rsidR="0062651D">
        <w:rPr>
          <w:rFonts w:cs="Arial"/>
          <w:rtl/>
        </w:rPr>
        <w:t xml:space="preserve"> </w:t>
      </w:r>
      <w:r w:rsidR="0062651D">
        <w:rPr>
          <w:rFonts w:cs="Arial" w:hint="cs"/>
          <w:rtl/>
        </w:rPr>
        <w:t>הוא</w:t>
      </w:r>
      <w:r w:rsidR="0062651D">
        <w:rPr>
          <w:rFonts w:cs="Arial"/>
          <w:rtl/>
        </w:rPr>
        <w:t xml:space="preserve"> </w:t>
      </w:r>
      <w:r w:rsidR="0062651D">
        <w:rPr>
          <w:rFonts w:cs="Arial" w:hint="cs"/>
          <w:rtl/>
        </w:rPr>
        <w:t>דבר</w:t>
      </w:r>
      <w:r w:rsidR="0062651D">
        <w:rPr>
          <w:rFonts w:cs="Arial"/>
          <w:rtl/>
        </w:rPr>
        <w:t xml:space="preserve"> </w:t>
      </w:r>
      <w:r w:rsidR="0062651D">
        <w:rPr>
          <w:rFonts w:cs="Arial" w:hint="cs"/>
          <w:rtl/>
        </w:rPr>
        <w:t>אסור</w:t>
      </w:r>
      <w:r w:rsidR="0062651D">
        <w:rPr>
          <w:rFonts w:cs="Arial"/>
          <w:rtl/>
        </w:rPr>
        <w:t>.</w:t>
      </w:r>
      <w:r w:rsidR="00CC32BD">
        <w:rPr>
          <w:rFonts w:cs="Arial" w:hint="cs"/>
          <w:rtl/>
        </w:rPr>
        <w:t>''</w:t>
      </w:r>
    </w:p>
    <w:p w14:paraId="167BC295" w14:textId="0C842D52" w:rsidR="00633F9D" w:rsidRDefault="00A83785" w:rsidP="00120670">
      <w:pPr>
        <w:spacing w:after="60"/>
        <w:rPr>
          <w:rtl/>
        </w:rPr>
      </w:pPr>
      <w:r>
        <w:rPr>
          <w:rFonts w:hint="cs"/>
          <w:rtl/>
        </w:rPr>
        <w:t xml:space="preserve">יש להוסיף, שנראה שהאיסור לצלם נוהג רק כאשר מפתחים את התמונה, אבל כאשר היא רק על המסך - אין בכך איסור, כיוון שאין באמת בדבר ממשות </w:t>
      </w:r>
      <w:r>
        <w:rPr>
          <w:rFonts w:hint="cs"/>
          <w:sz w:val="18"/>
          <w:szCs w:val="18"/>
          <w:rtl/>
        </w:rPr>
        <w:t>(</w:t>
      </w:r>
      <w:r w:rsidRPr="00AD6EFA">
        <w:rPr>
          <w:rFonts w:hint="cs"/>
          <w:sz w:val="18"/>
          <w:szCs w:val="18"/>
          <w:rtl/>
        </w:rPr>
        <w:t>ועיין</w:t>
      </w:r>
      <w:r w:rsidRPr="00AD6EFA">
        <w:rPr>
          <w:rFonts w:hint="cs"/>
          <w:b/>
          <w:bCs/>
          <w:sz w:val="18"/>
          <w:szCs w:val="18"/>
          <w:rtl/>
        </w:rPr>
        <w:t xml:space="preserve"> שבט</w:t>
      </w:r>
      <w:r w:rsidRPr="00AD6EFA">
        <w:rPr>
          <w:rFonts w:hint="cs"/>
          <w:sz w:val="18"/>
          <w:szCs w:val="18"/>
          <w:rtl/>
        </w:rPr>
        <w:t xml:space="preserve"> </w:t>
      </w:r>
      <w:r w:rsidRPr="00AD6EFA">
        <w:rPr>
          <w:rFonts w:hint="cs"/>
          <w:b/>
          <w:bCs/>
          <w:sz w:val="18"/>
          <w:szCs w:val="18"/>
          <w:rtl/>
        </w:rPr>
        <w:t>הלוי</w:t>
      </w:r>
      <w:r w:rsidRPr="00AD6EFA">
        <w:rPr>
          <w:rFonts w:hint="cs"/>
          <w:sz w:val="18"/>
          <w:szCs w:val="18"/>
          <w:rtl/>
        </w:rPr>
        <w:t xml:space="preserve"> ז, קלד</w:t>
      </w:r>
      <w:r>
        <w:rPr>
          <w:rFonts w:hint="cs"/>
          <w:sz w:val="18"/>
          <w:szCs w:val="18"/>
          <w:rtl/>
        </w:rPr>
        <w:t>)</w:t>
      </w:r>
      <w:r>
        <w:rPr>
          <w:rFonts w:hint="cs"/>
          <w:rtl/>
        </w:rPr>
        <w:t xml:space="preserve">. אמנם </w:t>
      </w:r>
      <w:r w:rsidRPr="00924EBE">
        <w:rPr>
          <w:rFonts w:hint="cs"/>
          <w:b/>
          <w:bCs/>
          <w:rtl/>
        </w:rPr>
        <w:t>במנחת יצחק</w:t>
      </w:r>
      <w:r>
        <w:rPr>
          <w:rFonts w:hint="cs"/>
          <w:rtl/>
        </w:rPr>
        <w:t xml:space="preserve"> </w:t>
      </w:r>
      <w:r>
        <w:rPr>
          <w:rFonts w:hint="cs"/>
          <w:sz w:val="16"/>
          <w:szCs w:val="16"/>
          <w:rtl/>
        </w:rPr>
        <w:t xml:space="preserve">(י, עב) </w:t>
      </w:r>
      <w:r>
        <w:rPr>
          <w:rFonts w:hint="cs"/>
          <w:rtl/>
        </w:rPr>
        <w:t xml:space="preserve">אסר גם </w:t>
      </w:r>
      <w:r w:rsidR="00475844">
        <w:rPr>
          <w:rFonts w:hint="cs"/>
          <w:rtl/>
        </w:rPr>
        <w:t xml:space="preserve">כך, </w:t>
      </w:r>
      <w:r>
        <w:rPr>
          <w:rFonts w:hint="cs"/>
          <w:rtl/>
        </w:rPr>
        <w:t>ולכן אסר להקרין שמש על הקיר בברקו</w:t>
      </w:r>
      <w:r w:rsidR="00475844">
        <w:rPr>
          <w:rFonts w:hint="cs"/>
          <w:rtl/>
        </w:rPr>
        <w:t xml:space="preserve"> </w:t>
      </w:r>
      <w:r w:rsidR="00475844" w:rsidRPr="00475844">
        <w:rPr>
          <w:rFonts w:hint="cs"/>
          <w:sz w:val="18"/>
          <w:szCs w:val="18"/>
          <w:rtl/>
        </w:rPr>
        <w:t>(</w:t>
      </w:r>
      <w:r w:rsidRPr="00475844">
        <w:rPr>
          <w:rFonts w:hint="cs"/>
          <w:sz w:val="18"/>
          <w:szCs w:val="18"/>
          <w:rtl/>
        </w:rPr>
        <w:t>ויש בכך לשיטתו איסור דאורייתא</w:t>
      </w:r>
      <w:r w:rsidR="00475844" w:rsidRPr="00475844">
        <w:rPr>
          <w:rFonts w:hint="cs"/>
          <w:sz w:val="18"/>
          <w:szCs w:val="18"/>
          <w:rtl/>
        </w:rPr>
        <w:t>)</w:t>
      </w:r>
      <w:r w:rsidR="007E4133">
        <w:rPr>
          <w:rFonts w:hint="cs"/>
          <w:rtl/>
        </w:rPr>
        <w:t xml:space="preserve">, </w:t>
      </w:r>
      <w:r w:rsidRPr="007E4133">
        <w:rPr>
          <w:rFonts w:hint="cs"/>
          <w:rtl/>
        </w:rPr>
        <w:t>אך טעם הדבר לא ברור</w:t>
      </w:r>
      <w:r w:rsidR="00633F9D">
        <w:rPr>
          <w:rFonts w:hint="cs"/>
          <w:rtl/>
        </w:rPr>
        <w:t>.</w:t>
      </w:r>
      <w:r w:rsidR="00015DF5">
        <w:rPr>
          <w:rFonts w:hint="cs"/>
          <w:rtl/>
        </w:rPr>
        <w:t xml:space="preserve"> </w:t>
      </w:r>
      <w:r w:rsidR="00197717">
        <w:rPr>
          <w:rFonts w:hint="cs"/>
          <w:rtl/>
        </w:rPr>
        <w:t>אמנם</w:t>
      </w:r>
      <w:r w:rsidR="00015DF5">
        <w:rPr>
          <w:rFonts w:hint="cs"/>
          <w:rtl/>
        </w:rPr>
        <w:t>, כאשר מציריים לצורך לימוד החודש וכדומה - לכולי עלמא מותר.</w:t>
      </w:r>
    </w:p>
    <w:p w14:paraId="24E482A8" w14:textId="77777777" w:rsidR="00A83785" w:rsidRPr="00A83785" w:rsidRDefault="00A83785" w:rsidP="00120670">
      <w:pPr>
        <w:spacing w:after="60"/>
        <w:rPr>
          <w:u w:val="single"/>
          <w:rtl/>
        </w:rPr>
      </w:pPr>
      <w:r>
        <w:rPr>
          <w:rFonts w:hint="cs"/>
          <w:u w:val="single"/>
          <w:rtl/>
        </w:rPr>
        <w:t>חצי שמש</w:t>
      </w:r>
    </w:p>
    <w:p w14:paraId="426C890B" w14:textId="248743A5" w:rsidR="00B14568" w:rsidRDefault="00F11486" w:rsidP="0063023D">
      <w:pPr>
        <w:spacing w:after="60"/>
        <w:rPr>
          <w:rtl/>
        </w:rPr>
      </w:pPr>
      <w:r>
        <w:rPr>
          <w:rFonts w:hint="cs"/>
          <w:rtl/>
        </w:rPr>
        <w:t xml:space="preserve">א. </w:t>
      </w:r>
      <w:r w:rsidR="00827780" w:rsidRPr="00DF7374">
        <w:rPr>
          <w:rFonts w:hint="cs"/>
          <w:rtl/>
        </w:rPr>
        <w:t>מספר פוסקים</w:t>
      </w:r>
      <w:r w:rsidR="00E92559" w:rsidRPr="00DF7374">
        <w:rPr>
          <w:rFonts w:hint="cs"/>
          <w:rtl/>
        </w:rPr>
        <w:t xml:space="preserve"> ובניהם </w:t>
      </w:r>
      <w:r w:rsidR="00E92559" w:rsidRPr="00DF7374">
        <w:rPr>
          <w:rFonts w:hint="cs"/>
          <w:b/>
          <w:bCs/>
          <w:rtl/>
        </w:rPr>
        <w:t>הרב</w:t>
      </w:r>
      <w:r w:rsidR="00EB5CF7">
        <w:rPr>
          <w:rFonts w:hint="cs"/>
          <w:b/>
          <w:bCs/>
          <w:rtl/>
        </w:rPr>
        <w:t xml:space="preserve"> וואזנר </w:t>
      </w:r>
      <w:r w:rsidR="00A25FFA" w:rsidRPr="00103EB7">
        <w:rPr>
          <w:rFonts w:hint="cs"/>
          <w:sz w:val="18"/>
          <w:szCs w:val="18"/>
          <w:rtl/>
        </w:rPr>
        <w:t>(שבט הלוי שם)</w:t>
      </w:r>
      <w:r w:rsidR="000616F7" w:rsidRPr="00DF7374">
        <w:rPr>
          <w:rFonts w:hint="cs"/>
          <w:sz w:val="18"/>
          <w:szCs w:val="18"/>
          <w:rtl/>
        </w:rPr>
        <w:t xml:space="preserve"> </w:t>
      </w:r>
      <w:r w:rsidR="00226230" w:rsidRPr="00DF7374">
        <w:rPr>
          <w:rFonts w:hint="cs"/>
          <w:rtl/>
        </w:rPr>
        <w:t>טענו</w:t>
      </w:r>
      <w:r w:rsidR="009A0C2A" w:rsidRPr="00DF7374">
        <w:rPr>
          <w:rFonts w:hint="cs"/>
          <w:rtl/>
        </w:rPr>
        <w:t>,</w:t>
      </w:r>
      <w:r w:rsidR="00226230" w:rsidRPr="00DF7374">
        <w:rPr>
          <w:rFonts w:hint="cs"/>
          <w:rtl/>
        </w:rPr>
        <w:t xml:space="preserve"> </w:t>
      </w:r>
      <w:r w:rsidR="00332BD7" w:rsidRPr="00DF7374">
        <w:rPr>
          <w:rFonts w:hint="cs"/>
          <w:rtl/>
        </w:rPr>
        <w:t>שהאיסור לצייר שמש נוהג רק כאשר מציירים שמש שלמה, אבל כאשר מציירים שמש חצויה, אין בכך איסור</w:t>
      </w:r>
      <w:r w:rsidR="009A0C2A" w:rsidRPr="00DF7374">
        <w:rPr>
          <w:rFonts w:hint="cs"/>
          <w:rtl/>
        </w:rPr>
        <w:t xml:space="preserve">. </w:t>
      </w:r>
      <w:r w:rsidR="00823AD5">
        <w:rPr>
          <w:rFonts w:hint="cs"/>
          <w:rtl/>
        </w:rPr>
        <w:t xml:space="preserve">ראייתם </w:t>
      </w:r>
      <w:r w:rsidR="00C216B8" w:rsidRPr="00DF7374">
        <w:rPr>
          <w:rFonts w:hint="cs"/>
          <w:rtl/>
        </w:rPr>
        <w:t xml:space="preserve">מבוססת על דברי </w:t>
      </w:r>
      <w:r w:rsidR="00332BD7" w:rsidRPr="00DF7374">
        <w:rPr>
          <w:rFonts w:hint="cs"/>
          <w:rtl/>
        </w:rPr>
        <w:t xml:space="preserve">השולחן ערוך שראינו לעיל, שהתיר לעשות צורת אדם </w:t>
      </w:r>
      <w:r w:rsidR="00CE360C">
        <w:rPr>
          <w:rFonts w:hint="cs"/>
          <w:rtl/>
        </w:rPr>
        <w:t xml:space="preserve">אם </w:t>
      </w:r>
      <w:r w:rsidR="00332BD7" w:rsidRPr="00DF7374">
        <w:rPr>
          <w:rFonts w:hint="cs"/>
          <w:rtl/>
        </w:rPr>
        <w:t>היא לא שלמה.</w:t>
      </w:r>
      <w:r w:rsidR="00BC69F1" w:rsidRPr="00DF7374">
        <w:rPr>
          <w:rFonts w:hint="cs"/>
          <w:rtl/>
        </w:rPr>
        <w:t xml:space="preserve"> </w:t>
      </w:r>
      <w:r w:rsidR="00DF7374" w:rsidRPr="00DF7374">
        <w:rPr>
          <w:rFonts w:hint="cs"/>
          <w:rtl/>
        </w:rPr>
        <w:t>לשיטתם כשם</w:t>
      </w:r>
      <w:r w:rsidR="00ED1707" w:rsidRPr="00DF7374">
        <w:rPr>
          <w:rFonts w:hint="cs"/>
          <w:rtl/>
        </w:rPr>
        <w:t xml:space="preserve"> שאדם מותר חצוי, כך גם </w:t>
      </w:r>
      <w:r w:rsidR="00332BD7" w:rsidRPr="00DF7374">
        <w:rPr>
          <w:rFonts w:hint="cs"/>
          <w:rtl/>
        </w:rPr>
        <w:t xml:space="preserve">שמש יהיה מותר לצייר </w:t>
      </w:r>
      <w:r w:rsidR="004E2627">
        <w:rPr>
          <w:rFonts w:hint="cs"/>
          <w:rtl/>
        </w:rPr>
        <w:t xml:space="preserve">אם </w:t>
      </w:r>
      <w:r w:rsidR="00332BD7" w:rsidRPr="00DF7374">
        <w:rPr>
          <w:rFonts w:hint="cs"/>
          <w:rtl/>
        </w:rPr>
        <w:t>היא לא שלמה</w:t>
      </w:r>
      <w:r w:rsidR="00B14568">
        <w:rPr>
          <w:rFonts w:hint="cs"/>
          <w:rtl/>
        </w:rPr>
        <w:t>. הסברא בדבריהם, שכמו שבמציאות אין אדם חצוי, לכן הותר לצל</w:t>
      </w:r>
      <w:r w:rsidR="00EE1B8F">
        <w:rPr>
          <w:rFonts w:hint="cs"/>
          <w:rtl/>
        </w:rPr>
        <w:t>מו כך</w:t>
      </w:r>
      <w:r w:rsidR="00B14568">
        <w:rPr>
          <w:rFonts w:hint="cs"/>
          <w:rtl/>
        </w:rPr>
        <w:t xml:space="preserve">, אין איסור לצייר שמש, כי אין במציאות שמש חצויה </w:t>
      </w:r>
      <w:r w:rsidR="00B14568">
        <w:rPr>
          <w:rFonts w:hint="cs"/>
          <w:sz w:val="18"/>
          <w:szCs w:val="18"/>
          <w:rtl/>
        </w:rPr>
        <w:t xml:space="preserve">(אך ירח נאסר, כי </w:t>
      </w:r>
      <w:r w:rsidR="005D1D5B">
        <w:rPr>
          <w:rFonts w:hint="cs"/>
          <w:sz w:val="18"/>
          <w:szCs w:val="18"/>
          <w:rtl/>
        </w:rPr>
        <w:t xml:space="preserve">חלק מהחודש הוא נראה </w:t>
      </w:r>
      <w:r w:rsidR="00B14568">
        <w:rPr>
          <w:rFonts w:hint="cs"/>
          <w:sz w:val="18"/>
          <w:szCs w:val="18"/>
          <w:rtl/>
        </w:rPr>
        <w:t>לעיננו</w:t>
      </w:r>
      <w:r w:rsidR="005D1D5B">
        <w:rPr>
          <w:rFonts w:hint="cs"/>
          <w:sz w:val="18"/>
          <w:szCs w:val="18"/>
          <w:rtl/>
        </w:rPr>
        <w:t xml:space="preserve"> חצוי)</w:t>
      </w:r>
      <w:r w:rsidR="00B14568">
        <w:rPr>
          <w:rFonts w:hint="cs"/>
          <w:rtl/>
        </w:rPr>
        <w:t xml:space="preserve">. </w:t>
      </w:r>
    </w:p>
    <w:p w14:paraId="58D23E8A" w14:textId="77777777" w:rsidR="009A0C2A" w:rsidRPr="00EB5CF7" w:rsidRDefault="00F11486" w:rsidP="00120670">
      <w:pPr>
        <w:spacing w:after="60"/>
        <w:rPr>
          <w:sz w:val="24"/>
          <w:szCs w:val="24"/>
          <w:rtl/>
        </w:rPr>
      </w:pPr>
      <w:r>
        <w:rPr>
          <w:rFonts w:hint="cs"/>
          <w:rtl/>
        </w:rPr>
        <w:t xml:space="preserve">ב. </w:t>
      </w:r>
      <w:r w:rsidR="00453444">
        <w:rPr>
          <w:rFonts w:hint="cs"/>
          <w:rtl/>
        </w:rPr>
        <w:t>דעה</w:t>
      </w:r>
      <w:r w:rsidR="00DF7374" w:rsidRPr="00DF7374">
        <w:rPr>
          <w:rFonts w:hint="cs"/>
          <w:rtl/>
        </w:rPr>
        <w:t xml:space="preserve"> </w:t>
      </w:r>
      <w:r w:rsidR="00AF7B90">
        <w:rPr>
          <w:rFonts w:hint="cs"/>
          <w:rtl/>
        </w:rPr>
        <w:t>זו קשה</w:t>
      </w:r>
      <w:r>
        <w:rPr>
          <w:rFonts w:hint="cs"/>
          <w:rtl/>
        </w:rPr>
        <w:t xml:space="preserve"> משתי פנים</w:t>
      </w:r>
      <w:r w:rsidR="00FC44E7">
        <w:rPr>
          <w:rFonts w:hint="cs"/>
          <w:rtl/>
        </w:rPr>
        <w:t>, מגמרא ומסברא</w:t>
      </w:r>
      <w:r>
        <w:rPr>
          <w:rFonts w:hint="cs"/>
          <w:rtl/>
        </w:rPr>
        <w:t>. קודם כל,</w:t>
      </w:r>
      <w:r w:rsidR="00AF7B90">
        <w:rPr>
          <w:rFonts w:hint="cs"/>
          <w:rtl/>
        </w:rPr>
        <w:t xml:space="preserve"> </w:t>
      </w:r>
      <w:r>
        <w:rPr>
          <w:rFonts w:hint="cs"/>
          <w:rtl/>
        </w:rPr>
        <w:t>אם אכן מותר לעשות חצי שמש, מדוע הרא''ש והשולחן ערוך לא הזכירו התר זה, וכפי שהזכירו את ההיתר לצייר חצי אדם?! אלא מוכח שגם חצי שמש נאסרה, וכן פסקו להלכה</w:t>
      </w:r>
      <w:r w:rsidR="00453444">
        <w:rPr>
          <w:rFonts w:hint="cs"/>
          <w:rtl/>
        </w:rPr>
        <w:t xml:space="preserve"> </w:t>
      </w:r>
      <w:r w:rsidR="00570A5A" w:rsidRPr="00DF7374">
        <w:rPr>
          <w:rFonts w:hint="cs"/>
          <w:b/>
          <w:bCs/>
          <w:rtl/>
        </w:rPr>
        <w:t>המנחת</w:t>
      </w:r>
      <w:r w:rsidR="00570A5A" w:rsidRPr="00DF7374">
        <w:rPr>
          <w:rFonts w:hint="cs"/>
          <w:rtl/>
        </w:rPr>
        <w:t xml:space="preserve"> </w:t>
      </w:r>
      <w:r w:rsidR="00570A5A" w:rsidRPr="00DF7374">
        <w:rPr>
          <w:rFonts w:hint="cs"/>
          <w:b/>
          <w:bCs/>
          <w:rtl/>
        </w:rPr>
        <w:t>יצחק</w:t>
      </w:r>
      <w:r w:rsidR="00570A5A" w:rsidRPr="00DF7374">
        <w:rPr>
          <w:rFonts w:hint="cs"/>
          <w:rtl/>
        </w:rPr>
        <w:t xml:space="preserve"> </w:t>
      </w:r>
      <w:r w:rsidR="00570A5A" w:rsidRPr="00DF7374">
        <w:rPr>
          <w:rFonts w:hint="cs"/>
          <w:sz w:val="18"/>
          <w:szCs w:val="18"/>
          <w:rtl/>
        </w:rPr>
        <w:t>(</w:t>
      </w:r>
      <w:r>
        <w:rPr>
          <w:rFonts w:hint="cs"/>
          <w:sz w:val="18"/>
          <w:szCs w:val="18"/>
          <w:rtl/>
        </w:rPr>
        <w:t>שם</w:t>
      </w:r>
      <w:r w:rsidR="00570A5A" w:rsidRPr="00DF7374">
        <w:rPr>
          <w:rFonts w:hint="cs"/>
          <w:sz w:val="18"/>
          <w:szCs w:val="18"/>
          <w:rtl/>
        </w:rPr>
        <w:t>)</w:t>
      </w:r>
      <w:r w:rsidR="00570A5A" w:rsidRPr="00DF7374">
        <w:rPr>
          <w:rFonts w:hint="cs"/>
          <w:rtl/>
        </w:rPr>
        <w:t xml:space="preserve">, </w:t>
      </w:r>
      <w:r w:rsidR="00EB5CF7" w:rsidRPr="00EB5CF7">
        <w:rPr>
          <w:rFonts w:hint="cs"/>
          <w:b/>
          <w:bCs/>
          <w:rtl/>
        </w:rPr>
        <w:t>המהרי''ט</w:t>
      </w:r>
      <w:r w:rsidR="00EB5CF7" w:rsidRPr="00EB5CF7">
        <w:rPr>
          <w:rFonts w:hint="cs"/>
          <w:rtl/>
        </w:rPr>
        <w:t xml:space="preserve"> </w:t>
      </w:r>
      <w:r w:rsidR="00EB5CF7" w:rsidRPr="00EB5CF7">
        <w:rPr>
          <w:rFonts w:hint="cs"/>
          <w:sz w:val="18"/>
          <w:szCs w:val="18"/>
          <w:rtl/>
        </w:rPr>
        <w:t>(יו''ד סי' לה)</w:t>
      </w:r>
      <w:r w:rsidR="00EB5CF7" w:rsidRPr="00EB5CF7">
        <w:rPr>
          <w:rFonts w:hint="cs"/>
          <w:rtl/>
        </w:rPr>
        <w:t xml:space="preserve">, </w:t>
      </w:r>
      <w:r w:rsidR="00EB5CF7" w:rsidRPr="00EB5CF7">
        <w:rPr>
          <w:rFonts w:hint="cs"/>
          <w:b/>
          <w:bCs/>
          <w:rtl/>
        </w:rPr>
        <w:t>המהר''ם</w:t>
      </w:r>
      <w:r w:rsidR="00EB5CF7" w:rsidRPr="00EB5CF7">
        <w:rPr>
          <w:rFonts w:hint="cs"/>
          <w:rtl/>
        </w:rPr>
        <w:t xml:space="preserve"> </w:t>
      </w:r>
      <w:r w:rsidR="00EB5CF7" w:rsidRPr="00EB5CF7">
        <w:rPr>
          <w:rFonts w:hint="cs"/>
          <w:b/>
          <w:bCs/>
          <w:rtl/>
        </w:rPr>
        <w:t>אלשיך</w:t>
      </w:r>
      <w:r w:rsidR="00EB5CF7" w:rsidRPr="00EB5CF7">
        <w:rPr>
          <w:rFonts w:hint="cs"/>
          <w:rtl/>
        </w:rPr>
        <w:t xml:space="preserve"> </w:t>
      </w:r>
      <w:r w:rsidR="00EB5CF7" w:rsidRPr="00EB5CF7">
        <w:rPr>
          <w:rFonts w:hint="cs"/>
          <w:sz w:val="18"/>
          <w:szCs w:val="18"/>
          <w:rtl/>
        </w:rPr>
        <w:t>(סי' עז)</w:t>
      </w:r>
      <w:r w:rsidR="00FE098B">
        <w:rPr>
          <w:rFonts w:hint="cs"/>
          <w:rtl/>
        </w:rPr>
        <w:t>,</w:t>
      </w:r>
      <w:r w:rsidR="00EB5CF7" w:rsidRPr="00EB5CF7">
        <w:rPr>
          <w:rFonts w:hint="cs"/>
          <w:rtl/>
        </w:rPr>
        <w:t xml:space="preserve"> </w:t>
      </w:r>
      <w:r w:rsidR="00EB5CF7" w:rsidRPr="00EB5CF7">
        <w:rPr>
          <w:rFonts w:hint="cs"/>
          <w:b/>
          <w:bCs/>
          <w:rtl/>
        </w:rPr>
        <w:t>השואל ומשיב</w:t>
      </w:r>
      <w:r w:rsidR="00EB5CF7" w:rsidRPr="00EB5CF7">
        <w:rPr>
          <w:rFonts w:hint="cs"/>
          <w:rtl/>
        </w:rPr>
        <w:t xml:space="preserve"> </w:t>
      </w:r>
      <w:r w:rsidR="00EB5CF7" w:rsidRPr="00EB5CF7">
        <w:rPr>
          <w:rFonts w:hint="cs"/>
          <w:sz w:val="18"/>
          <w:szCs w:val="18"/>
          <w:rtl/>
        </w:rPr>
        <w:t>(ג, עא)</w:t>
      </w:r>
      <w:r w:rsidR="00EB5CF7" w:rsidRPr="00EB5CF7">
        <w:rPr>
          <w:rFonts w:hint="cs"/>
          <w:rtl/>
        </w:rPr>
        <w:t xml:space="preserve"> ועוד</w:t>
      </w:r>
      <w:r w:rsidR="00570A5A" w:rsidRPr="00EB5CF7">
        <w:rPr>
          <w:rFonts w:hint="cs"/>
          <w:sz w:val="24"/>
          <w:szCs w:val="24"/>
          <w:rtl/>
        </w:rPr>
        <w:t>.</w:t>
      </w:r>
    </w:p>
    <w:p w14:paraId="14B62248" w14:textId="77777777" w:rsidR="00312F49" w:rsidRDefault="00E52DDA" w:rsidP="00120670">
      <w:pPr>
        <w:spacing w:after="60"/>
        <w:rPr>
          <w:rtl/>
        </w:rPr>
      </w:pPr>
      <w:r>
        <w:rPr>
          <w:rFonts w:hint="cs"/>
          <w:rtl/>
        </w:rPr>
        <w:t xml:space="preserve">גם בסברא </w:t>
      </w:r>
      <w:r w:rsidR="00FC44E7">
        <w:rPr>
          <w:rFonts w:hint="cs"/>
          <w:rtl/>
        </w:rPr>
        <w:t xml:space="preserve">פסק </w:t>
      </w:r>
      <w:r>
        <w:rPr>
          <w:rFonts w:hint="cs"/>
          <w:rtl/>
        </w:rPr>
        <w:t xml:space="preserve">המתירים </w:t>
      </w:r>
      <w:r w:rsidR="005C310B">
        <w:rPr>
          <w:rFonts w:hint="cs"/>
          <w:rtl/>
        </w:rPr>
        <w:t>קשה</w:t>
      </w:r>
      <w:r>
        <w:rPr>
          <w:rFonts w:hint="cs"/>
          <w:rtl/>
        </w:rPr>
        <w:t>.</w:t>
      </w:r>
      <w:r w:rsidR="00B42A90">
        <w:rPr>
          <w:rFonts w:hint="cs"/>
          <w:rtl/>
        </w:rPr>
        <w:t xml:space="preserve"> </w:t>
      </w:r>
      <w:r w:rsidR="0061652F" w:rsidRPr="00046611">
        <w:rPr>
          <w:rFonts w:hint="cs"/>
          <w:rtl/>
        </w:rPr>
        <w:t xml:space="preserve">השולחן ערוך התיר לעשות צורה חלקית של אדם, כי אין מציאות </w:t>
      </w:r>
      <w:r w:rsidR="004D5D53" w:rsidRPr="00046611">
        <w:rPr>
          <w:rFonts w:hint="cs"/>
          <w:rtl/>
        </w:rPr>
        <w:t xml:space="preserve">של </w:t>
      </w:r>
      <w:r w:rsidR="0061652F" w:rsidRPr="00046611">
        <w:rPr>
          <w:rFonts w:hint="cs"/>
          <w:rtl/>
        </w:rPr>
        <w:t xml:space="preserve">אדם חצוי, אין ראש שמתהלך לבד ברחוב, </w:t>
      </w:r>
      <w:r w:rsidR="00637861">
        <w:rPr>
          <w:rFonts w:hint="cs"/>
          <w:rtl/>
        </w:rPr>
        <w:t>ממילא</w:t>
      </w:r>
      <w:r w:rsidR="0061652F" w:rsidRPr="00046611">
        <w:rPr>
          <w:rFonts w:hint="cs"/>
          <w:rtl/>
        </w:rPr>
        <w:t xml:space="preserve"> רק </w:t>
      </w:r>
      <w:r w:rsidR="00637861">
        <w:rPr>
          <w:rFonts w:hint="cs"/>
          <w:rtl/>
        </w:rPr>
        <w:t xml:space="preserve">ציור של </w:t>
      </w:r>
      <w:r w:rsidR="0061652F" w:rsidRPr="00046611">
        <w:rPr>
          <w:rFonts w:hint="cs"/>
          <w:rtl/>
        </w:rPr>
        <w:t xml:space="preserve">צורת אדם שלמה </w:t>
      </w:r>
      <w:r w:rsidR="005778A6" w:rsidRPr="00046611">
        <w:rPr>
          <w:rFonts w:hint="cs"/>
          <w:rtl/>
        </w:rPr>
        <w:t>נאסרה</w:t>
      </w:r>
      <w:r w:rsidR="0061652F" w:rsidRPr="00046611">
        <w:rPr>
          <w:rFonts w:hint="cs"/>
          <w:rtl/>
        </w:rPr>
        <w:t>. לעומת זאת</w:t>
      </w:r>
      <w:r w:rsidR="002516F3" w:rsidRPr="00046611">
        <w:rPr>
          <w:rFonts w:hint="cs"/>
          <w:rtl/>
        </w:rPr>
        <w:t>,</w:t>
      </w:r>
      <w:r w:rsidR="0061652F" w:rsidRPr="00046611">
        <w:rPr>
          <w:rFonts w:hint="cs"/>
          <w:rtl/>
        </w:rPr>
        <w:t xml:space="preserve"> כאשר השמש עולה בזריחה, אז רואים אותה בצורה חלקית</w:t>
      </w:r>
      <w:r w:rsidR="009A412C">
        <w:rPr>
          <w:rFonts w:hint="cs"/>
          <w:rtl/>
        </w:rPr>
        <w:t xml:space="preserve"> ודבר זה </w:t>
      </w:r>
      <w:r w:rsidR="00402EC0">
        <w:rPr>
          <w:rFonts w:hint="cs"/>
          <w:rtl/>
        </w:rPr>
        <w:t>מתרחש</w:t>
      </w:r>
      <w:r w:rsidR="009A412C">
        <w:rPr>
          <w:rFonts w:hint="cs"/>
          <w:rtl/>
        </w:rPr>
        <w:t xml:space="preserve"> באופן תמידי</w:t>
      </w:r>
      <w:r w:rsidR="008F5DB4">
        <w:rPr>
          <w:rFonts w:hint="cs"/>
          <w:rtl/>
        </w:rPr>
        <w:t>, וכמו שאסור לכולי עלמא לצייר חצי ירח, כיוון שחלק מהחודש הירח נראה חצוי</w:t>
      </w:r>
      <w:r w:rsidR="0061652F" w:rsidRPr="00046611">
        <w:rPr>
          <w:rFonts w:hint="cs"/>
          <w:rtl/>
        </w:rPr>
        <w:t xml:space="preserve">. </w:t>
      </w:r>
    </w:p>
    <w:p w14:paraId="2A4DD815" w14:textId="77777777" w:rsidR="00875C98" w:rsidRPr="00046611" w:rsidRDefault="0061652F" w:rsidP="00120670">
      <w:pPr>
        <w:spacing w:after="60"/>
        <w:rPr>
          <w:rtl/>
        </w:rPr>
      </w:pPr>
      <w:r w:rsidRPr="00046611">
        <w:rPr>
          <w:rFonts w:hint="cs"/>
          <w:rtl/>
        </w:rPr>
        <w:t>לא זו בלבד</w:t>
      </w:r>
      <w:r w:rsidR="00FF0AB9" w:rsidRPr="00046611">
        <w:rPr>
          <w:rFonts w:hint="cs"/>
          <w:rtl/>
        </w:rPr>
        <w:t>,</w:t>
      </w:r>
      <w:r w:rsidRPr="00046611">
        <w:rPr>
          <w:rFonts w:hint="cs"/>
          <w:rtl/>
        </w:rPr>
        <w:t xml:space="preserve"> הגמרא במסכת ברכות </w:t>
      </w:r>
      <w:r w:rsidRPr="00046611">
        <w:rPr>
          <w:rFonts w:hint="cs"/>
          <w:sz w:val="18"/>
          <w:szCs w:val="18"/>
          <w:rtl/>
        </w:rPr>
        <w:t xml:space="preserve">(ז ע''א) </w:t>
      </w:r>
      <w:r w:rsidRPr="00046611">
        <w:rPr>
          <w:rFonts w:hint="cs"/>
          <w:rtl/>
        </w:rPr>
        <w:t>כותבת, ש</w:t>
      </w:r>
      <w:r w:rsidR="00337DFE" w:rsidRPr="00046611">
        <w:rPr>
          <w:rFonts w:hint="cs"/>
          <w:rtl/>
        </w:rPr>
        <w:t xml:space="preserve">דווקא </w:t>
      </w:r>
      <w:r w:rsidRPr="00046611">
        <w:rPr>
          <w:rFonts w:hint="cs"/>
          <w:rtl/>
        </w:rPr>
        <w:t>כאשר השמש הייתה זורחת</w:t>
      </w:r>
      <w:r w:rsidR="00BB3EDA" w:rsidRPr="00046611">
        <w:rPr>
          <w:rFonts w:hint="cs"/>
          <w:rtl/>
        </w:rPr>
        <w:t xml:space="preserve"> וה</w:t>
      </w:r>
      <w:r w:rsidR="00304751">
        <w:rPr>
          <w:rFonts w:hint="cs"/>
          <w:rtl/>
        </w:rPr>
        <w:t>יא ה</w:t>
      </w:r>
      <w:r w:rsidR="00BB3EDA" w:rsidRPr="00046611">
        <w:rPr>
          <w:rFonts w:hint="cs"/>
          <w:rtl/>
        </w:rPr>
        <w:t xml:space="preserve">ייתה </w:t>
      </w:r>
      <w:r w:rsidR="009A4C62" w:rsidRPr="00046611">
        <w:rPr>
          <w:rFonts w:hint="cs"/>
          <w:rtl/>
        </w:rPr>
        <w:t xml:space="preserve">נראית </w:t>
      </w:r>
      <w:r w:rsidR="00BB3EDA" w:rsidRPr="00046611">
        <w:rPr>
          <w:rFonts w:hint="cs"/>
          <w:rtl/>
        </w:rPr>
        <w:t>בצורה חלקית</w:t>
      </w:r>
      <w:r w:rsidRPr="00046611">
        <w:rPr>
          <w:rFonts w:hint="cs"/>
          <w:rtl/>
        </w:rPr>
        <w:t>, כל מ</w:t>
      </w:r>
      <w:r w:rsidR="00337DFE" w:rsidRPr="00046611">
        <w:rPr>
          <w:rFonts w:hint="cs"/>
          <w:rtl/>
        </w:rPr>
        <w:t>ל</w:t>
      </w:r>
      <w:r w:rsidRPr="00046611">
        <w:rPr>
          <w:rFonts w:hint="cs"/>
          <w:rtl/>
        </w:rPr>
        <w:t>כ</w:t>
      </w:r>
      <w:r w:rsidR="00337DFE" w:rsidRPr="00046611">
        <w:rPr>
          <w:rFonts w:hint="cs"/>
          <w:rtl/>
        </w:rPr>
        <w:t>י מזרח ומערב היו מש</w:t>
      </w:r>
      <w:r w:rsidR="000D0EFB" w:rsidRPr="00046611">
        <w:rPr>
          <w:rFonts w:hint="cs"/>
          <w:rtl/>
        </w:rPr>
        <w:t>ת</w:t>
      </w:r>
      <w:r w:rsidR="00337DFE" w:rsidRPr="00046611">
        <w:rPr>
          <w:rFonts w:hint="cs"/>
          <w:rtl/>
        </w:rPr>
        <w:t>חווים לה</w:t>
      </w:r>
      <w:r w:rsidR="00321DF4" w:rsidRPr="00046611">
        <w:rPr>
          <w:rFonts w:hint="cs"/>
          <w:rtl/>
        </w:rPr>
        <w:t xml:space="preserve">, לכן מסתבר לאסור </w:t>
      </w:r>
      <w:r w:rsidR="003270B1" w:rsidRPr="00046611">
        <w:rPr>
          <w:rFonts w:hint="cs"/>
          <w:rtl/>
        </w:rPr>
        <w:t xml:space="preserve">עשיית </w:t>
      </w:r>
      <w:r w:rsidR="00321DF4" w:rsidRPr="00046611">
        <w:rPr>
          <w:rFonts w:hint="cs"/>
          <w:rtl/>
        </w:rPr>
        <w:t xml:space="preserve">צורה של שמש גם </w:t>
      </w:r>
      <w:r w:rsidR="004456EB">
        <w:rPr>
          <w:rFonts w:hint="cs"/>
          <w:rtl/>
        </w:rPr>
        <w:t xml:space="preserve">אם </w:t>
      </w:r>
      <w:r w:rsidR="00321DF4" w:rsidRPr="00046611">
        <w:rPr>
          <w:rFonts w:hint="cs"/>
          <w:rtl/>
        </w:rPr>
        <w:t>היא בצורה חלקית</w:t>
      </w:r>
      <w:r w:rsidR="00763486" w:rsidRPr="00046611">
        <w:rPr>
          <w:rFonts w:hint="cs"/>
          <w:rtl/>
        </w:rPr>
        <w:t xml:space="preserve"> מחשש עבודה זרה</w:t>
      </w:r>
      <w:r w:rsidR="00402EC0">
        <w:rPr>
          <w:rFonts w:hint="cs"/>
          <w:rtl/>
        </w:rPr>
        <w:t>.</w:t>
      </w:r>
    </w:p>
    <w:p w14:paraId="076772C0" w14:textId="77777777" w:rsidR="00732CC0" w:rsidRPr="00094D46" w:rsidRDefault="00094D46" w:rsidP="00120670">
      <w:pPr>
        <w:spacing w:after="60"/>
        <w:rPr>
          <w:b/>
          <w:bCs/>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p>
    <w:sectPr w:rsidR="00732CC0" w:rsidRPr="00094D46" w:rsidSect="00E2319A">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F0246" w14:textId="77777777" w:rsidR="00631A51" w:rsidRDefault="00631A51" w:rsidP="007B3C6A">
      <w:pPr>
        <w:spacing w:after="0" w:line="240" w:lineRule="auto"/>
      </w:pPr>
      <w:r>
        <w:separator/>
      </w:r>
    </w:p>
  </w:endnote>
  <w:endnote w:type="continuationSeparator" w:id="0">
    <w:p w14:paraId="31449803" w14:textId="77777777" w:rsidR="00631A51" w:rsidRDefault="00631A51" w:rsidP="007B3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03C91" w14:textId="77777777" w:rsidR="00631A51" w:rsidRDefault="00631A51" w:rsidP="007B3C6A">
      <w:pPr>
        <w:spacing w:after="0" w:line="240" w:lineRule="auto"/>
      </w:pPr>
      <w:r>
        <w:separator/>
      </w:r>
    </w:p>
  </w:footnote>
  <w:footnote w:type="continuationSeparator" w:id="0">
    <w:p w14:paraId="76C6CB78" w14:textId="77777777" w:rsidR="00631A51" w:rsidRDefault="00631A51" w:rsidP="007B3C6A">
      <w:pPr>
        <w:spacing w:after="0" w:line="240" w:lineRule="auto"/>
      </w:pPr>
      <w:r>
        <w:continuationSeparator/>
      </w:r>
    </w:p>
  </w:footnote>
  <w:footnote w:id="1">
    <w:p w14:paraId="4E6D2F05" w14:textId="6C4FF02A" w:rsidR="005C7257" w:rsidRPr="002035E2" w:rsidRDefault="005C7257" w:rsidP="005C7257">
      <w:pPr>
        <w:pStyle w:val="a3"/>
        <w:rPr>
          <w:rtl/>
        </w:rPr>
      </w:pPr>
      <w:r>
        <w:rPr>
          <w:rStyle w:val="a5"/>
        </w:rPr>
        <w:footnoteRef/>
      </w:r>
      <w:r>
        <w:rPr>
          <w:rtl/>
        </w:rPr>
        <w:t xml:space="preserve"> </w:t>
      </w:r>
      <w:r>
        <w:rPr>
          <w:rFonts w:hint="cs"/>
          <w:rtl/>
        </w:rPr>
        <w:t xml:space="preserve">האם מותר ליהודי להגיד לגוי להכין לו פסל? </w:t>
      </w:r>
      <w:r w:rsidRPr="00697EDD">
        <w:rPr>
          <w:rFonts w:hint="cs"/>
          <w:b/>
          <w:bCs/>
          <w:rtl/>
        </w:rPr>
        <w:t>התוספות</w:t>
      </w:r>
      <w:r>
        <w:rPr>
          <w:rFonts w:hint="cs"/>
          <w:rtl/>
        </w:rPr>
        <w:t xml:space="preserve"> </w:t>
      </w:r>
      <w:r>
        <w:rPr>
          <w:rFonts w:hint="cs"/>
          <w:sz w:val="16"/>
          <w:szCs w:val="16"/>
          <w:rtl/>
        </w:rPr>
        <w:t xml:space="preserve">(ד''ה שאני) </w:t>
      </w:r>
      <w:r>
        <w:rPr>
          <w:rFonts w:hint="cs"/>
          <w:rtl/>
        </w:rPr>
        <w:t>כותבים, שיש בכך איסור מדרבנן. אמנם במקום מצווה, כמו במקרה של רבן גמליאל, שצורות הירח שימשו לקידוש החודש - מותר</w:t>
      </w:r>
      <w:r w:rsidR="000C2E6A">
        <w:rPr>
          <w:rFonts w:hint="cs"/>
          <w:rtl/>
        </w:rPr>
        <w:t>, וכן כתב הר''ן</w:t>
      </w:r>
      <w:r>
        <w:rPr>
          <w:rFonts w:hint="cs"/>
          <w:rtl/>
        </w:rPr>
        <w:t xml:space="preserve">. </w:t>
      </w:r>
      <w:r w:rsidRPr="00697EDD">
        <w:rPr>
          <w:rFonts w:hint="cs"/>
          <w:b/>
          <w:bCs/>
          <w:rtl/>
        </w:rPr>
        <w:t>הריטב''א</w:t>
      </w:r>
      <w:r>
        <w:rPr>
          <w:rFonts w:hint="cs"/>
          <w:rtl/>
        </w:rPr>
        <w:t xml:space="preserve"> </w:t>
      </w:r>
      <w:r>
        <w:rPr>
          <w:rFonts w:hint="cs"/>
          <w:sz w:val="16"/>
          <w:szCs w:val="16"/>
          <w:rtl/>
        </w:rPr>
        <w:t>(ד''ה אלא)</w:t>
      </w:r>
      <w:r w:rsidR="000C2E6A">
        <w:rPr>
          <w:rFonts w:hint="cs"/>
          <w:rtl/>
        </w:rPr>
        <w:t xml:space="preserve"> העלה אפשרות</w:t>
      </w:r>
      <w:r>
        <w:rPr>
          <w:rFonts w:hint="cs"/>
          <w:rtl/>
        </w:rPr>
        <w:t xml:space="preserve">, שאפילו במקום מצווה אסור להגיד לגוי לעשות פסל. לשיטתו רבן גמליאל לא ביקש מגוי שיכין במיוחד בשבילו צורות של ירח, אלא הוא קנה בשוק צורות מוכנות, וכן כתב </w:t>
      </w:r>
      <w:r w:rsidRPr="00A62D07">
        <w:rPr>
          <w:rFonts w:hint="cs"/>
          <w:b/>
          <w:bCs/>
          <w:rtl/>
        </w:rPr>
        <w:t>הרא''ש</w:t>
      </w:r>
      <w:r>
        <w:rPr>
          <w:rFonts w:hint="cs"/>
          <w:rtl/>
        </w:rPr>
        <w:t xml:space="preserve"> </w:t>
      </w:r>
      <w:r>
        <w:rPr>
          <w:rFonts w:hint="cs"/>
          <w:sz w:val="16"/>
          <w:szCs w:val="16"/>
          <w:rtl/>
        </w:rPr>
        <w:t>(ג, ה)</w:t>
      </w:r>
      <w:r>
        <w:rPr>
          <w:rFonts w:hint="cs"/>
          <w:rtl/>
        </w:rPr>
        <w:t xml:space="preserve">. </w:t>
      </w:r>
      <w:r w:rsidRPr="000A4759">
        <w:rPr>
          <w:rFonts w:hint="cs"/>
          <w:b/>
          <w:bCs/>
          <w:rtl/>
        </w:rPr>
        <w:t>הבית יוסף</w:t>
      </w:r>
      <w:r>
        <w:rPr>
          <w:rFonts w:hint="cs"/>
          <w:rtl/>
        </w:rPr>
        <w:t xml:space="preserve"> </w:t>
      </w:r>
      <w:r>
        <w:rPr>
          <w:rFonts w:hint="cs"/>
          <w:sz w:val="16"/>
          <w:szCs w:val="16"/>
          <w:rtl/>
        </w:rPr>
        <w:t xml:space="preserve">(יו''ד קמא) </w:t>
      </w:r>
      <w:r>
        <w:rPr>
          <w:rFonts w:hint="cs"/>
          <w:rtl/>
        </w:rPr>
        <w:t xml:space="preserve">הביא את שתי הדעות ולא הכריע, ומכיוון שמדובר בספק דרבנן, אפשר להקל לבקש מגוי במקום מצווה.   </w:t>
      </w:r>
    </w:p>
  </w:footnote>
  <w:footnote w:id="2">
    <w:p w14:paraId="5A24A7FF" w14:textId="77777777" w:rsidR="00B14568" w:rsidRPr="00B14568" w:rsidRDefault="00B14568">
      <w:pPr>
        <w:pStyle w:val="a3"/>
      </w:pPr>
      <w:r>
        <w:rPr>
          <w:rStyle w:val="a5"/>
        </w:rPr>
        <w:footnoteRef/>
      </w:r>
      <w:r>
        <w:rPr>
          <w:rtl/>
        </w:rPr>
        <w:t xml:space="preserve"> </w:t>
      </w:r>
      <w:r>
        <w:rPr>
          <w:rFonts w:hint="cs"/>
          <w:rtl/>
        </w:rPr>
        <w:t xml:space="preserve">הט''ז החמיר במקום נוסף. </w:t>
      </w:r>
      <w:r w:rsidRPr="00B14568">
        <w:rPr>
          <w:rFonts w:hint="cs"/>
          <w:b/>
          <w:bCs/>
          <w:rtl/>
        </w:rPr>
        <w:t>השולחן ערוך</w:t>
      </w:r>
      <w:r>
        <w:rPr>
          <w:rFonts w:hint="cs"/>
          <w:rtl/>
        </w:rPr>
        <w:t xml:space="preserve"> </w:t>
      </w:r>
      <w:r>
        <w:rPr>
          <w:rFonts w:hint="cs"/>
          <w:sz w:val="16"/>
          <w:szCs w:val="16"/>
          <w:rtl/>
        </w:rPr>
        <w:t xml:space="preserve">(קנא, ו) </w:t>
      </w:r>
      <w:r>
        <w:rPr>
          <w:rFonts w:hint="cs"/>
          <w:rtl/>
        </w:rPr>
        <w:t xml:space="preserve">התיר </w:t>
      </w:r>
      <w:r w:rsidR="003D38E4">
        <w:rPr>
          <w:rFonts w:hint="cs"/>
          <w:rtl/>
        </w:rPr>
        <w:t xml:space="preserve">כדעת רוב הראשונים </w:t>
      </w:r>
      <w:r>
        <w:rPr>
          <w:rFonts w:hint="cs"/>
          <w:rtl/>
        </w:rPr>
        <w:t xml:space="preserve">לעשות פסלים בצורת חיות </w:t>
      </w:r>
      <w:r w:rsidR="003D38E4">
        <w:rPr>
          <w:rFonts w:hint="cs"/>
          <w:sz w:val="16"/>
          <w:szCs w:val="16"/>
          <w:rtl/>
        </w:rPr>
        <w:t xml:space="preserve">(למעט נשר, אריה ושור, שהם חלק מהמרכבה העליונה) </w:t>
      </w:r>
      <w:r>
        <w:rPr>
          <w:rFonts w:hint="cs"/>
          <w:rtl/>
        </w:rPr>
        <w:t>אפילו אם הם בולטים</w:t>
      </w:r>
      <w:r w:rsidR="003D38E4">
        <w:rPr>
          <w:rFonts w:hint="cs"/>
          <w:rtl/>
        </w:rPr>
        <w:t xml:space="preserve">, כיוון שהגויים לא עובדים לפסלי חיות. </w:t>
      </w:r>
      <w:r w:rsidR="003D38E4" w:rsidRPr="003D38E4">
        <w:rPr>
          <w:rFonts w:hint="cs"/>
          <w:b/>
          <w:bCs/>
          <w:rtl/>
        </w:rPr>
        <w:t>הט''ז</w:t>
      </w:r>
      <w:r w:rsidR="003D38E4">
        <w:rPr>
          <w:rFonts w:hint="cs"/>
          <w:rtl/>
        </w:rPr>
        <w:t xml:space="preserve"> </w:t>
      </w:r>
      <w:r w:rsidR="003D38E4">
        <w:rPr>
          <w:rFonts w:hint="cs"/>
          <w:sz w:val="16"/>
          <w:szCs w:val="16"/>
          <w:rtl/>
        </w:rPr>
        <w:t xml:space="preserve">(שם) </w:t>
      </w:r>
      <w:r w:rsidR="003D38E4">
        <w:rPr>
          <w:rFonts w:hint="cs"/>
          <w:rtl/>
        </w:rPr>
        <w:t xml:space="preserve">חשש לדעת </w:t>
      </w:r>
      <w:r w:rsidR="003D38E4" w:rsidRPr="003D38E4">
        <w:rPr>
          <w:rFonts w:hint="cs"/>
          <w:b/>
          <w:bCs/>
          <w:rtl/>
        </w:rPr>
        <w:t>רבינו אליקים</w:t>
      </w:r>
      <w:r w:rsidR="003D38E4">
        <w:rPr>
          <w:rFonts w:hint="cs"/>
          <w:rtl/>
        </w:rPr>
        <w:t xml:space="preserve"> ומשום כך אסר את הדבר.</w:t>
      </w:r>
      <w:r>
        <w:rPr>
          <w:rFonts w:hint="cs"/>
          <w:rtl/>
        </w:rPr>
        <w:t xml:space="preserve"> </w:t>
      </w:r>
    </w:p>
  </w:footnote>
  <w:footnote w:id="3">
    <w:p w14:paraId="4B4DC6A4" w14:textId="77777777" w:rsidR="00094D46" w:rsidRDefault="00094D46" w:rsidP="00094D46">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376"/>
    <w:rsid w:val="00000159"/>
    <w:rsid w:val="0000546F"/>
    <w:rsid w:val="000106BC"/>
    <w:rsid w:val="000106CD"/>
    <w:rsid w:val="00015DF5"/>
    <w:rsid w:val="000178CF"/>
    <w:rsid w:val="00020B25"/>
    <w:rsid w:val="000214BC"/>
    <w:rsid w:val="00023214"/>
    <w:rsid w:val="000307FF"/>
    <w:rsid w:val="00031003"/>
    <w:rsid w:val="0003278E"/>
    <w:rsid w:val="00033090"/>
    <w:rsid w:val="00034279"/>
    <w:rsid w:val="00036D8C"/>
    <w:rsid w:val="00043419"/>
    <w:rsid w:val="00046611"/>
    <w:rsid w:val="00047213"/>
    <w:rsid w:val="00047E17"/>
    <w:rsid w:val="00050B66"/>
    <w:rsid w:val="00050FF2"/>
    <w:rsid w:val="000534C1"/>
    <w:rsid w:val="00053FC8"/>
    <w:rsid w:val="00054271"/>
    <w:rsid w:val="00056243"/>
    <w:rsid w:val="000616F7"/>
    <w:rsid w:val="0007491A"/>
    <w:rsid w:val="00076FB5"/>
    <w:rsid w:val="00084738"/>
    <w:rsid w:val="000934C8"/>
    <w:rsid w:val="000946E4"/>
    <w:rsid w:val="00094D46"/>
    <w:rsid w:val="000A1743"/>
    <w:rsid w:val="000A2AE0"/>
    <w:rsid w:val="000A4759"/>
    <w:rsid w:val="000A5D41"/>
    <w:rsid w:val="000B06A0"/>
    <w:rsid w:val="000B3949"/>
    <w:rsid w:val="000B4884"/>
    <w:rsid w:val="000B5071"/>
    <w:rsid w:val="000B6478"/>
    <w:rsid w:val="000B7FC4"/>
    <w:rsid w:val="000C008E"/>
    <w:rsid w:val="000C2E6A"/>
    <w:rsid w:val="000C4A7F"/>
    <w:rsid w:val="000D02A3"/>
    <w:rsid w:val="000D0EFB"/>
    <w:rsid w:val="000D11FC"/>
    <w:rsid w:val="000D1A39"/>
    <w:rsid w:val="000E2543"/>
    <w:rsid w:val="000F0729"/>
    <w:rsid w:val="00103EB7"/>
    <w:rsid w:val="00105552"/>
    <w:rsid w:val="00105A9C"/>
    <w:rsid w:val="001064F9"/>
    <w:rsid w:val="001079D7"/>
    <w:rsid w:val="00120670"/>
    <w:rsid w:val="0012116A"/>
    <w:rsid w:val="00122C97"/>
    <w:rsid w:val="0012324D"/>
    <w:rsid w:val="00127BF3"/>
    <w:rsid w:val="001324E4"/>
    <w:rsid w:val="00134B88"/>
    <w:rsid w:val="00144B28"/>
    <w:rsid w:val="0014524F"/>
    <w:rsid w:val="00146FB8"/>
    <w:rsid w:val="00155D44"/>
    <w:rsid w:val="00163F0E"/>
    <w:rsid w:val="00165C38"/>
    <w:rsid w:val="00165C52"/>
    <w:rsid w:val="001670C6"/>
    <w:rsid w:val="001779D0"/>
    <w:rsid w:val="001807E4"/>
    <w:rsid w:val="00187628"/>
    <w:rsid w:val="00192D3C"/>
    <w:rsid w:val="00192EE8"/>
    <w:rsid w:val="00193E27"/>
    <w:rsid w:val="00197717"/>
    <w:rsid w:val="001A073D"/>
    <w:rsid w:val="001A4CA3"/>
    <w:rsid w:val="001B36AE"/>
    <w:rsid w:val="001B6458"/>
    <w:rsid w:val="001C0FC5"/>
    <w:rsid w:val="001C5C7F"/>
    <w:rsid w:val="001C6245"/>
    <w:rsid w:val="001C70C6"/>
    <w:rsid w:val="001C7E37"/>
    <w:rsid w:val="001D1F41"/>
    <w:rsid w:val="001D6219"/>
    <w:rsid w:val="001E1C00"/>
    <w:rsid w:val="001E730E"/>
    <w:rsid w:val="001F2B56"/>
    <w:rsid w:val="001F59B8"/>
    <w:rsid w:val="002006B6"/>
    <w:rsid w:val="00202392"/>
    <w:rsid w:val="002035E2"/>
    <w:rsid w:val="00211748"/>
    <w:rsid w:val="00215CCA"/>
    <w:rsid w:val="0022276C"/>
    <w:rsid w:val="00223A00"/>
    <w:rsid w:val="00226230"/>
    <w:rsid w:val="002266C3"/>
    <w:rsid w:val="0024239C"/>
    <w:rsid w:val="00243354"/>
    <w:rsid w:val="0024383B"/>
    <w:rsid w:val="002460FF"/>
    <w:rsid w:val="002516F3"/>
    <w:rsid w:val="002540BC"/>
    <w:rsid w:val="00255141"/>
    <w:rsid w:val="002607C4"/>
    <w:rsid w:val="00261DD2"/>
    <w:rsid w:val="002673E6"/>
    <w:rsid w:val="00272B80"/>
    <w:rsid w:val="002825EB"/>
    <w:rsid w:val="002834CD"/>
    <w:rsid w:val="00292FAA"/>
    <w:rsid w:val="0029467D"/>
    <w:rsid w:val="00296310"/>
    <w:rsid w:val="00297162"/>
    <w:rsid w:val="002A2580"/>
    <w:rsid w:val="002A260D"/>
    <w:rsid w:val="002A3106"/>
    <w:rsid w:val="002B1501"/>
    <w:rsid w:val="002B4CED"/>
    <w:rsid w:val="002C326D"/>
    <w:rsid w:val="002C5EC4"/>
    <w:rsid w:val="002C7764"/>
    <w:rsid w:val="002D0109"/>
    <w:rsid w:val="002D1AC0"/>
    <w:rsid w:val="002D402A"/>
    <w:rsid w:val="002D4995"/>
    <w:rsid w:val="002D7D92"/>
    <w:rsid w:val="002E0E1D"/>
    <w:rsid w:val="002E14CA"/>
    <w:rsid w:val="002E2AE2"/>
    <w:rsid w:val="002E2D30"/>
    <w:rsid w:val="002F1C33"/>
    <w:rsid w:val="002F31C5"/>
    <w:rsid w:val="002F3505"/>
    <w:rsid w:val="002F4229"/>
    <w:rsid w:val="002F5F61"/>
    <w:rsid w:val="003024BD"/>
    <w:rsid w:val="003039FD"/>
    <w:rsid w:val="00303A3D"/>
    <w:rsid w:val="00304751"/>
    <w:rsid w:val="00312F49"/>
    <w:rsid w:val="00314323"/>
    <w:rsid w:val="00321168"/>
    <w:rsid w:val="00321DF4"/>
    <w:rsid w:val="003270B1"/>
    <w:rsid w:val="003301A7"/>
    <w:rsid w:val="00330FEA"/>
    <w:rsid w:val="00332BD7"/>
    <w:rsid w:val="003331C5"/>
    <w:rsid w:val="0033737B"/>
    <w:rsid w:val="00337DFE"/>
    <w:rsid w:val="003402EF"/>
    <w:rsid w:val="0034133F"/>
    <w:rsid w:val="003457C4"/>
    <w:rsid w:val="00345CBE"/>
    <w:rsid w:val="00346603"/>
    <w:rsid w:val="00347C46"/>
    <w:rsid w:val="00347FB5"/>
    <w:rsid w:val="0035164F"/>
    <w:rsid w:val="00352DEF"/>
    <w:rsid w:val="003610FC"/>
    <w:rsid w:val="00361256"/>
    <w:rsid w:val="00362E91"/>
    <w:rsid w:val="00364623"/>
    <w:rsid w:val="00365D1F"/>
    <w:rsid w:val="00367455"/>
    <w:rsid w:val="003732A0"/>
    <w:rsid w:val="00373455"/>
    <w:rsid w:val="003754FF"/>
    <w:rsid w:val="003804AB"/>
    <w:rsid w:val="0038359D"/>
    <w:rsid w:val="00391CD1"/>
    <w:rsid w:val="0039257A"/>
    <w:rsid w:val="00392AA9"/>
    <w:rsid w:val="00393F16"/>
    <w:rsid w:val="00395269"/>
    <w:rsid w:val="0039723C"/>
    <w:rsid w:val="003A4F3F"/>
    <w:rsid w:val="003A5058"/>
    <w:rsid w:val="003A70C3"/>
    <w:rsid w:val="003A7133"/>
    <w:rsid w:val="003B045D"/>
    <w:rsid w:val="003B12A2"/>
    <w:rsid w:val="003B1B91"/>
    <w:rsid w:val="003B6058"/>
    <w:rsid w:val="003B7DAD"/>
    <w:rsid w:val="003C414A"/>
    <w:rsid w:val="003C58B4"/>
    <w:rsid w:val="003C5B37"/>
    <w:rsid w:val="003D0B68"/>
    <w:rsid w:val="003D38E4"/>
    <w:rsid w:val="003D5DC5"/>
    <w:rsid w:val="003E1225"/>
    <w:rsid w:val="003E1307"/>
    <w:rsid w:val="003E6BDA"/>
    <w:rsid w:val="003E6ECB"/>
    <w:rsid w:val="003E72BF"/>
    <w:rsid w:val="003F115B"/>
    <w:rsid w:val="003F1419"/>
    <w:rsid w:val="003F178F"/>
    <w:rsid w:val="003F285F"/>
    <w:rsid w:val="003F3974"/>
    <w:rsid w:val="003F46CD"/>
    <w:rsid w:val="00401C76"/>
    <w:rsid w:val="004028A1"/>
    <w:rsid w:val="00402EC0"/>
    <w:rsid w:val="00404C07"/>
    <w:rsid w:val="00406501"/>
    <w:rsid w:val="00410C6C"/>
    <w:rsid w:val="00411077"/>
    <w:rsid w:val="00414D86"/>
    <w:rsid w:val="004154A3"/>
    <w:rsid w:val="004168E1"/>
    <w:rsid w:val="004215BC"/>
    <w:rsid w:val="00423423"/>
    <w:rsid w:val="0042502E"/>
    <w:rsid w:val="0043753E"/>
    <w:rsid w:val="00441A5E"/>
    <w:rsid w:val="004452CE"/>
    <w:rsid w:val="004456EB"/>
    <w:rsid w:val="00453376"/>
    <w:rsid w:val="00453444"/>
    <w:rsid w:val="00455E9E"/>
    <w:rsid w:val="0045738F"/>
    <w:rsid w:val="00457C30"/>
    <w:rsid w:val="004615D0"/>
    <w:rsid w:val="004621CD"/>
    <w:rsid w:val="00463248"/>
    <w:rsid w:val="00470120"/>
    <w:rsid w:val="00473742"/>
    <w:rsid w:val="004747F1"/>
    <w:rsid w:val="00474B94"/>
    <w:rsid w:val="00475844"/>
    <w:rsid w:val="00475D52"/>
    <w:rsid w:val="004777B0"/>
    <w:rsid w:val="0048050B"/>
    <w:rsid w:val="004816F2"/>
    <w:rsid w:val="00481CA0"/>
    <w:rsid w:val="0048294A"/>
    <w:rsid w:val="0049047E"/>
    <w:rsid w:val="00490F24"/>
    <w:rsid w:val="00493DC1"/>
    <w:rsid w:val="00497AC3"/>
    <w:rsid w:val="004A7E63"/>
    <w:rsid w:val="004B1F96"/>
    <w:rsid w:val="004C440A"/>
    <w:rsid w:val="004C6819"/>
    <w:rsid w:val="004C69ED"/>
    <w:rsid w:val="004D392B"/>
    <w:rsid w:val="004D5D53"/>
    <w:rsid w:val="004E2627"/>
    <w:rsid w:val="004E28E4"/>
    <w:rsid w:val="004E3ECA"/>
    <w:rsid w:val="004E5189"/>
    <w:rsid w:val="004F0C3B"/>
    <w:rsid w:val="004F0CF6"/>
    <w:rsid w:val="004F1E74"/>
    <w:rsid w:val="004F3D1E"/>
    <w:rsid w:val="004F6B9E"/>
    <w:rsid w:val="0051031A"/>
    <w:rsid w:val="00515870"/>
    <w:rsid w:val="00520647"/>
    <w:rsid w:val="00522639"/>
    <w:rsid w:val="0052277F"/>
    <w:rsid w:val="00523241"/>
    <w:rsid w:val="0052457B"/>
    <w:rsid w:val="0052663C"/>
    <w:rsid w:val="00526BE4"/>
    <w:rsid w:val="00527053"/>
    <w:rsid w:val="005276CF"/>
    <w:rsid w:val="00532C53"/>
    <w:rsid w:val="00532E23"/>
    <w:rsid w:val="00533242"/>
    <w:rsid w:val="0054391E"/>
    <w:rsid w:val="0054399E"/>
    <w:rsid w:val="00544F12"/>
    <w:rsid w:val="0055215A"/>
    <w:rsid w:val="00552634"/>
    <w:rsid w:val="00555353"/>
    <w:rsid w:val="00556130"/>
    <w:rsid w:val="00556D64"/>
    <w:rsid w:val="00557DC0"/>
    <w:rsid w:val="00560104"/>
    <w:rsid w:val="00561C78"/>
    <w:rsid w:val="00570A5A"/>
    <w:rsid w:val="00575150"/>
    <w:rsid w:val="00575592"/>
    <w:rsid w:val="00575667"/>
    <w:rsid w:val="00575FE1"/>
    <w:rsid w:val="005768AE"/>
    <w:rsid w:val="005778A6"/>
    <w:rsid w:val="005865D2"/>
    <w:rsid w:val="00586D4F"/>
    <w:rsid w:val="00586E0C"/>
    <w:rsid w:val="00587022"/>
    <w:rsid w:val="005912A5"/>
    <w:rsid w:val="00593BAF"/>
    <w:rsid w:val="00597899"/>
    <w:rsid w:val="005A2E1C"/>
    <w:rsid w:val="005B5814"/>
    <w:rsid w:val="005C0C18"/>
    <w:rsid w:val="005C310B"/>
    <w:rsid w:val="005C3451"/>
    <w:rsid w:val="005C3A4E"/>
    <w:rsid w:val="005C435D"/>
    <w:rsid w:val="005C7257"/>
    <w:rsid w:val="005D15AD"/>
    <w:rsid w:val="005D1D5B"/>
    <w:rsid w:val="005D1DBF"/>
    <w:rsid w:val="005D6691"/>
    <w:rsid w:val="005D79B8"/>
    <w:rsid w:val="005D7B2F"/>
    <w:rsid w:val="005E0D3C"/>
    <w:rsid w:val="005E220A"/>
    <w:rsid w:val="005E2908"/>
    <w:rsid w:val="005E5764"/>
    <w:rsid w:val="005E7411"/>
    <w:rsid w:val="005F0F0D"/>
    <w:rsid w:val="005F313A"/>
    <w:rsid w:val="00604041"/>
    <w:rsid w:val="00605B65"/>
    <w:rsid w:val="00614681"/>
    <w:rsid w:val="0061652F"/>
    <w:rsid w:val="00616B6D"/>
    <w:rsid w:val="00620080"/>
    <w:rsid w:val="0062126A"/>
    <w:rsid w:val="00621457"/>
    <w:rsid w:val="00622D29"/>
    <w:rsid w:val="00622E5C"/>
    <w:rsid w:val="0062651D"/>
    <w:rsid w:val="0063023D"/>
    <w:rsid w:val="00631A51"/>
    <w:rsid w:val="00633F9D"/>
    <w:rsid w:val="006344E0"/>
    <w:rsid w:val="00636424"/>
    <w:rsid w:val="00636A29"/>
    <w:rsid w:val="00637861"/>
    <w:rsid w:val="006457CB"/>
    <w:rsid w:val="006521AE"/>
    <w:rsid w:val="00663E5E"/>
    <w:rsid w:val="0067140B"/>
    <w:rsid w:val="00674F22"/>
    <w:rsid w:val="006806BE"/>
    <w:rsid w:val="006821BA"/>
    <w:rsid w:val="00682411"/>
    <w:rsid w:val="0068364A"/>
    <w:rsid w:val="0068641F"/>
    <w:rsid w:val="0069196D"/>
    <w:rsid w:val="00693F6D"/>
    <w:rsid w:val="00697552"/>
    <w:rsid w:val="00697EDD"/>
    <w:rsid w:val="006A08CD"/>
    <w:rsid w:val="006B13D7"/>
    <w:rsid w:val="006B3A82"/>
    <w:rsid w:val="006B42F6"/>
    <w:rsid w:val="006C1EF4"/>
    <w:rsid w:val="006C68A5"/>
    <w:rsid w:val="006C6AC1"/>
    <w:rsid w:val="006D032B"/>
    <w:rsid w:val="006D12BE"/>
    <w:rsid w:val="006D3AD5"/>
    <w:rsid w:val="006E27AE"/>
    <w:rsid w:val="006E4787"/>
    <w:rsid w:val="006F33E5"/>
    <w:rsid w:val="006F4C1C"/>
    <w:rsid w:val="007004E1"/>
    <w:rsid w:val="00701975"/>
    <w:rsid w:val="00701D72"/>
    <w:rsid w:val="00704E5C"/>
    <w:rsid w:val="00707227"/>
    <w:rsid w:val="007151A7"/>
    <w:rsid w:val="00715799"/>
    <w:rsid w:val="0071660C"/>
    <w:rsid w:val="0071733B"/>
    <w:rsid w:val="00717534"/>
    <w:rsid w:val="00723844"/>
    <w:rsid w:val="00723B93"/>
    <w:rsid w:val="00727D39"/>
    <w:rsid w:val="00731F27"/>
    <w:rsid w:val="00732334"/>
    <w:rsid w:val="00732CC0"/>
    <w:rsid w:val="00733D14"/>
    <w:rsid w:val="00736DAB"/>
    <w:rsid w:val="00741075"/>
    <w:rsid w:val="00742B03"/>
    <w:rsid w:val="007465A0"/>
    <w:rsid w:val="00753A6C"/>
    <w:rsid w:val="007569D4"/>
    <w:rsid w:val="00756BD3"/>
    <w:rsid w:val="007610F2"/>
    <w:rsid w:val="00763486"/>
    <w:rsid w:val="007651F6"/>
    <w:rsid w:val="00770DE1"/>
    <w:rsid w:val="007745AB"/>
    <w:rsid w:val="00774CA4"/>
    <w:rsid w:val="007769EB"/>
    <w:rsid w:val="007779AF"/>
    <w:rsid w:val="00777BAF"/>
    <w:rsid w:val="00787584"/>
    <w:rsid w:val="007951BA"/>
    <w:rsid w:val="00797989"/>
    <w:rsid w:val="007A01C0"/>
    <w:rsid w:val="007A02BF"/>
    <w:rsid w:val="007A5652"/>
    <w:rsid w:val="007B3C6A"/>
    <w:rsid w:val="007B5AF0"/>
    <w:rsid w:val="007B6367"/>
    <w:rsid w:val="007C0A57"/>
    <w:rsid w:val="007C7CF1"/>
    <w:rsid w:val="007D322A"/>
    <w:rsid w:val="007E0542"/>
    <w:rsid w:val="007E0B67"/>
    <w:rsid w:val="007E2FE7"/>
    <w:rsid w:val="007E3216"/>
    <w:rsid w:val="007E4133"/>
    <w:rsid w:val="007F01CF"/>
    <w:rsid w:val="00800906"/>
    <w:rsid w:val="0081031C"/>
    <w:rsid w:val="00810E54"/>
    <w:rsid w:val="00811A3B"/>
    <w:rsid w:val="008125BA"/>
    <w:rsid w:val="00813823"/>
    <w:rsid w:val="00814DB5"/>
    <w:rsid w:val="00821A3D"/>
    <w:rsid w:val="008224B5"/>
    <w:rsid w:val="00822550"/>
    <w:rsid w:val="00823AD5"/>
    <w:rsid w:val="00825A5F"/>
    <w:rsid w:val="00825E3E"/>
    <w:rsid w:val="00826F67"/>
    <w:rsid w:val="0082744C"/>
    <w:rsid w:val="00827780"/>
    <w:rsid w:val="00831917"/>
    <w:rsid w:val="008354CE"/>
    <w:rsid w:val="00837CD1"/>
    <w:rsid w:val="00851939"/>
    <w:rsid w:val="00854C8C"/>
    <w:rsid w:val="008555EE"/>
    <w:rsid w:val="008559C1"/>
    <w:rsid w:val="00857068"/>
    <w:rsid w:val="008571A3"/>
    <w:rsid w:val="0086122F"/>
    <w:rsid w:val="008619C6"/>
    <w:rsid w:val="008647F9"/>
    <w:rsid w:val="008653CA"/>
    <w:rsid w:val="008718CE"/>
    <w:rsid w:val="00875C98"/>
    <w:rsid w:val="0088111E"/>
    <w:rsid w:val="008836EB"/>
    <w:rsid w:val="00883F75"/>
    <w:rsid w:val="008874F1"/>
    <w:rsid w:val="00890D81"/>
    <w:rsid w:val="00892A9A"/>
    <w:rsid w:val="008941F4"/>
    <w:rsid w:val="008A2828"/>
    <w:rsid w:val="008A6488"/>
    <w:rsid w:val="008B4AE2"/>
    <w:rsid w:val="008B6CA8"/>
    <w:rsid w:val="008B707D"/>
    <w:rsid w:val="008E126C"/>
    <w:rsid w:val="008E3A1C"/>
    <w:rsid w:val="008E3B4C"/>
    <w:rsid w:val="008E4EA6"/>
    <w:rsid w:val="008E77F3"/>
    <w:rsid w:val="008F13B5"/>
    <w:rsid w:val="008F3BC2"/>
    <w:rsid w:val="008F4045"/>
    <w:rsid w:val="008F5777"/>
    <w:rsid w:val="008F5DB4"/>
    <w:rsid w:val="009027B8"/>
    <w:rsid w:val="009071CE"/>
    <w:rsid w:val="00911025"/>
    <w:rsid w:val="00914BD3"/>
    <w:rsid w:val="00915086"/>
    <w:rsid w:val="00915F85"/>
    <w:rsid w:val="00922F21"/>
    <w:rsid w:val="00924EBE"/>
    <w:rsid w:val="009301A8"/>
    <w:rsid w:val="009304ED"/>
    <w:rsid w:val="00933FAA"/>
    <w:rsid w:val="0093504E"/>
    <w:rsid w:val="00943645"/>
    <w:rsid w:val="0094685F"/>
    <w:rsid w:val="00960150"/>
    <w:rsid w:val="009620CA"/>
    <w:rsid w:val="0096271A"/>
    <w:rsid w:val="00962837"/>
    <w:rsid w:val="00964F21"/>
    <w:rsid w:val="00983B15"/>
    <w:rsid w:val="00984CA6"/>
    <w:rsid w:val="00991647"/>
    <w:rsid w:val="00992796"/>
    <w:rsid w:val="0099453B"/>
    <w:rsid w:val="009947E9"/>
    <w:rsid w:val="009951ED"/>
    <w:rsid w:val="009972DB"/>
    <w:rsid w:val="009A0C2A"/>
    <w:rsid w:val="009A0ECB"/>
    <w:rsid w:val="009A412C"/>
    <w:rsid w:val="009A4C62"/>
    <w:rsid w:val="009A5EAB"/>
    <w:rsid w:val="009A6648"/>
    <w:rsid w:val="009B0BEE"/>
    <w:rsid w:val="009B551E"/>
    <w:rsid w:val="009B68C4"/>
    <w:rsid w:val="009C1BE3"/>
    <w:rsid w:val="009C2D1F"/>
    <w:rsid w:val="009C3863"/>
    <w:rsid w:val="009D3CD8"/>
    <w:rsid w:val="009D496F"/>
    <w:rsid w:val="009D61A1"/>
    <w:rsid w:val="009E2EC4"/>
    <w:rsid w:val="009E35DE"/>
    <w:rsid w:val="009F0007"/>
    <w:rsid w:val="009F0362"/>
    <w:rsid w:val="009F0671"/>
    <w:rsid w:val="009F0BDE"/>
    <w:rsid w:val="009F1D25"/>
    <w:rsid w:val="009F272D"/>
    <w:rsid w:val="009F390E"/>
    <w:rsid w:val="009F6BE3"/>
    <w:rsid w:val="00A04E70"/>
    <w:rsid w:val="00A100EF"/>
    <w:rsid w:val="00A1056A"/>
    <w:rsid w:val="00A17170"/>
    <w:rsid w:val="00A2060C"/>
    <w:rsid w:val="00A21E9D"/>
    <w:rsid w:val="00A22248"/>
    <w:rsid w:val="00A236BF"/>
    <w:rsid w:val="00A23C15"/>
    <w:rsid w:val="00A25FFA"/>
    <w:rsid w:val="00A30C7E"/>
    <w:rsid w:val="00A338DD"/>
    <w:rsid w:val="00A438A7"/>
    <w:rsid w:val="00A5055B"/>
    <w:rsid w:val="00A51FD4"/>
    <w:rsid w:val="00A57D2E"/>
    <w:rsid w:val="00A608DC"/>
    <w:rsid w:val="00A612FB"/>
    <w:rsid w:val="00A6256A"/>
    <w:rsid w:val="00A62D07"/>
    <w:rsid w:val="00A636BD"/>
    <w:rsid w:val="00A649DE"/>
    <w:rsid w:val="00A656E9"/>
    <w:rsid w:val="00A66317"/>
    <w:rsid w:val="00A67676"/>
    <w:rsid w:val="00A70564"/>
    <w:rsid w:val="00A82FD3"/>
    <w:rsid w:val="00A83785"/>
    <w:rsid w:val="00A84128"/>
    <w:rsid w:val="00A8549F"/>
    <w:rsid w:val="00A86AE5"/>
    <w:rsid w:val="00A87219"/>
    <w:rsid w:val="00A873A2"/>
    <w:rsid w:val="00A93A83"/>
    <w:rsid w:val="00A93E28"/>
    <w:rsid w:val="00A95C45"/>
    <w:rsid w:val="00AA5146"/>
    <w:rsid w:val="00AA7F8D"/>
    <w:rsid w:val="00AC0754"/>
    <w:rsid w:val="00AC7267"/>
    <w:rsid w:val="00AD0234"/>
    <w:rsid w:val="00AD0E72"/>
    <w:rsid w:val="00AD6EFA"/>
    <w:rsid w:val="00AE2EE4"/>
    <w:rsid w:val="00AE4AA7"/>
    <w:rsid w:val="00AE78D0"/>
    <w:rsid w:val="00AF1768"/>
    <w:rsid w:val="00AF2C11"/>
    <w:rsid w:val="00AF2D6A"/>
    <w:rsid w:val="00AF4812"/>
    <w:rsid w:val="00AF4917"/>
    <w:rsid w:val="00AF7B90"/>
    <w:rsid w:val="00B059BC"/>
    <w:rsid w:val="00B12114"/>
    <w:rsid w:val="00B14568"/>
    <w:rsid w:val="00B17A80"/>
    <w:rsid w:val="00B21F4E"/>
    <w:rsid w:val="00B23542"/>
    <w:rsid w:val="00B23BE6"/>
    <w:rsid w:val="00B24FB1"/>
    <w:rsid w:val="00B25E5A"/>
    <w:rsid w:val="00B271FF"/>
    <w:rsid w:val="00B305DD"/>
    <w:rsid w:val="00B31D8D"/>
    <w:rsid w:val="00B35FDB"/>
    <w:rsid w:val="00B37294"/>
    <w:rsid w:val="00B37D94"/>
    <w:rsid w:val="00B4114D"/>
    <w:rsid w:val="00B42708"/>
    <w:rsid w:val="00B42A90"/>
    <w:rsid w:val="00B432CD"/>
    <w:rsid w:val="00B50D43"/>
    <w:rsid w:val="00B54659"/>
    <w:rsid w:val="00B573E8"/>
    <w:rsid w:val="00B64329"/>
    <w:rsid w:val="00B64338"/>
    <w:rsid w:val="00B7331F"/>
    <w:rsid w:val="00B73932"/>
    <w:rsid w:val="00B83CC0"/>
    <w:rsid w:val="00B86C65"/>
    <w:rsid w:val="00B97CB8"/>
    <w:rsid w:val="00BA27E0"/>
    <w:rsid w:val="00BA5E15"/>
    <w:rsid w:val="00BA7B84"/>
    <w:rsid w:val="00BB3EDA"/>
    <w:rsid w:val="00BB5FD3"/>
    <w:rsid w:val="00BC12C0"/>
    <w:rsid w:val="00BC1F75"/>
    <w:rsid w:val="00BC35CC"/>
    <w:rsid w:val="00BC69F1"/>
    <w:rsid w:val="00BD1965"/>
    <w:rsid w:val="00BD3C64"/>
    <w:rsid w:val="00BD41AF"/>
    <w:rsid w:val="00BD46EC"/>
    <w:rsid w:val="00BD7B81"/>
    <w:rsid w:val="00BE17CC"/>
    <w:rsid w:val="00BE476D"/>
    <w:rsid w:val="00BE4782"/>
    <w:rsid w:val="00BE4CA4"/>
    <w:rsid w:val="00BF0B8F"/>
    <w:rsid w:val="00BF203D"/>
    <w:rsid w:val="00BF2D98"/>
    <w:rsid w:val="00BF325A"/>
    <w:rsid w:val="00BF41EE"/>
    <w:rsid w:val="00BF4D0E"/>
    <w:rsid w:val="00BF783D"/>
    <w:rsid w:val="00C0284A"/>
    <w:rsid w:val="00C037DD"/>
    <w:rsid w:val="00C139F4"/>
    <w:rsid w:val="00C20AB4"/>
    <w:rsid w:val="00C216B8"/>
    <w:rsid w:val="00C23F98"/>
    <w:rsid w:val="00C2446C"/>
    <w:rsid w:val="00C24995"/>
    <w:rsid w:val="00C24CCC"/>
    <w:rsid w:val="00C252C3"/>
    <w:rsid w:val="00C307FD"/>
    <w:rsid w:val="00C308D6"/>
    <w:rsid w:val="00C31723"/>
    <w:rsid w:val="00C35D7E"/>
    <w:rsid w:val="00C35DEF"/>
    <w:rsid w:val="00C361E2"/>
    <w:rsid w:val="00C405A7"/>
    <w:rsid w:val="00C41181"/>
    <w:rsid w:val="00C412E1"/>
    <w:rsid w:val="00C45285"/>
    <w:rsid w:val="00C54DA5"/>
    <w:rsid w:val="00C56C3D"/>
    <w:rsid w:val="00C5746B"/>
    <w:rsid w:val="00C64927"/>
    <w:rsid w:val="00C7384B"/>
    <w:rsid w:val="00C7423A"/>
    <w:rsid w:val="00C8259D"/>
    <w:rsid w:val="00C83745"/>
    <w:rsid w:val="00C84871"/>
    <w:rsid w:val="00C84F94"/>
    <w:rsid w:val="00C85261"/>
    <w:rsid w:val="00C86270"/>
    <w:rsid w:val="00C9492F"/>
    <w:rsid w:val="00CA1C43"/>
    <w:rsid w:val="00CA471E"/>
    <w:rsid w:val="00CB0201"/>
    <w:rsid w:val="00CB5338"/>
    <w:rsid w:val="00CC2AF1"/>
    <w:rsid w:val="00CC32BD"/>
    <w:rsid w:val="00CC45FF"/>
    <w:rsid w:val="00CC581E"/>
    <w:rsid w:val="00CC64D8"/>
    <w:rsid w:val="00CD065E"/>
    <w:rsid w:val="00CD6C8B"/>
    <w:rsid w:val="00CE360C"/>
    <w:rsid w:val="00CE5BCE"/>
    <w:rsid w:val="00CE62DC"/>
    <w:rsid w:val="00CE7A59"/>
    <w:rsid w:val="00CE7D54"/>
    <w:rsid w:val="00CF31AE"/>
    <w:rsid w:val="00CF6D87"/>
    <w:rsid w:val="00CF6D97"/>
    <w:rsid w:val="00D0090B"/>
    <w:rsid w:val="00D0154C"/>
    <w:rsid w:val="00D04BDD"/>
    <w:rsid w:val="00D04CAB"/>
    <w:rsid w:val="00D04CC2"/>
    <w:rsid w:val="00D052A8"/>
    <w:rsid w:val="00D05BFF"/>
    <w:rsid w:val="00D1229A"/>
    <w:rsid w:val="00D26CC6"/>
    <w:rsid w:val="00D30774"/>
    <w:rsid w:val="00D310BF"/>
    <w:rsid w:val="00D33071"/>
    <w:rsid w:val="00D34B8C"/>
    <w:rsid w:val="00D40896"/>
    <w:rsid w:val="00D448FF"/>
    <w:rsid w:val="00D4656C"/>
    <w:rsid w:val="00D7039C"/>
    <w:rsid w:val="00D70581"/>
    <w:rsid w:val="00D7393B"/>
    <w:rsid w:val="00D75BC9"/>
    <w:rsid w:val="00D80077"/>
    <w:rsid w:val="00D825C7"/>
    <w:rsid w:val="00D82FE7"/>
    <w:rsid w:val="00D8749C"/>
    <w:rsid w:val="00DA007F"/>
    <w:rsid w:val="00DA26AD"/>
    <w:rsid w:val="00DA2B71"/>
    <w:rsid w:val="00DA4012"/>
    <w:rsid w:val="00DA48F7"/>
    <w:rsid w:val="00DA5326"/>
    <w:rsid w:val="00DA699F"/>
    <w:rsid w:val="00DB07F5"/>
    <w:rsid w:val="00DB0F8C"/>
    <w:rsid w:val="00DB2161"/>
    <w:rsid w:val="00DB4629"/>
    <w:rsid w:val="00DB6D05"/>
    <w:rsid w:val="00DC1887"/>
    <w:rsid w:val="00DC2D05"/>
    <w:rsid w:val="00DC541E"/>
    <w:rsid w:val="00DC7B01"/>
    <w:rsid w:val="00DD1283"/>
    <w:rsid w:val="00DD16E3"/>
    <w:rsid w:val="00DE105E"/>
    <w:rsid w:val="00DE2F36"/>
    <w:rsid w:val="00DE3CDC"/>
    <w:rsid w:val="00DE56D1"/>
    <w:rsid w:val="00DF01F9"/>
    <w:rsid w:val="00DF0B3B"/>
    <w:rsid w:val="00DF2B0C"/>
    <w:rsid w:val="00DF5D5E"/>
    <w:rsid w:val="00DF7374"/>
    <w:rsid w:val="00E05645"/>
    <w:rsid w:val="00E0638A"/>
    <w:rsid w:val="00E074DF"/>
    <w:rsid w:val="00E2303C"/>
    <w:rsid w:val="00E2319A"/>
    <w:rsid w:val="00E23E93"/>
    <w:rsid w:val="00E2584C"/>
    <w:rsid w:val="00E3369B"/>
    <w:rsid w:val="00E33F5C"/>
    <w:rsid w:val="00E341CB"/>
    <w:rsid w:val="00E436E4"/>
    <w:rsid w:val="00E4432B"/>
    <w:rsid w:val="00E52DDA"/>
    <w:rsid w:val="00E52EBA"/>
    <w:rsid w:val="00E55F0E"/>
    <w:rsid w:val="00E60040"/>
    <w:rsid w:val="00E613AD"/>
    <w:rsid w:val="00E61F05"/>
    <w:rsid w:val="00E6535E"/>
    <w:rsid w:val="00E67F30"/>
    <w:rsid w:val="00E73878"/>
    <w:rsid w:val="00E74122"/>
    <w:rsid w:val="00E74CC4"/>
    <w:rsid w:val="00E75287"/>
    <w:rsid w:val="00E75B24"/>
    <w:rsid w:val="00E807A3"/>
    <w:rsid w:val="00E81913"/>
    <w:rsid w:val="00E8378B"/>
    <w:rsid w:val="00E83C93"/>
    <w:rsid w:val="00E86B06"/>
    <w:rsid w:val="00E902DD"/>
    <w:rsid w:val="00E902EA"/>
    <w:rsid w:val="00E90DE7"/>
    <w:rsid w:val="00E92559"/>
    <w:rsid w:val="00E95C6A"/>
    <w:rsid w:val="00EA01AC"/>
    <w:rsid w:val="00EA26D1"/>
    <w:rsid w:val="00EB0E79"/>
    <w:rsid w:val="00EB2420"/>
    <w:rsid w:val="00EB40FA"/>
    <w:rsid w:val="00EB48C2"/>
    <w:rsid w:val="00EB5013"/>
    <w:rsid w:val="00EB5CF7"/>
    <w:rsid w:val="00EB6216"/>
    <w:rsid w:val="00EC0AA3"/>
    <w:rsid w:val="00EC3DD6"/>
    <w:rsid w:val="00ED1707"/>
    <w:rsid w:val="00ED2FA7"/>
    <w:rsid w:val="00ED44F7"/>
    <w:rsid w:val="00ED606E"/>
    <w:rsid w:val="00ED7993"/>
    <w:rsid w:val="00EE0033"/>
    <w:rsid w:val="00EE0481"/>
    <w:rsid w:val="00EE1B8F"/>
    <w:rsid w:val="00EF166F"/>
    <w:rsid w:val="00EF17D8"/>
    <w:rsid w:val="00EF3E60"/>
    <w:rsid w:val="00F00D12"/>
    <w:rsid w:val="00F01320"/>
    <w:rsid w:val="00F04896"/>
    <w:rsid w:val="00F05137"/>
    <w:rsid w:val="00F05EC8"/>
    <w:rsid w:val="00F11486"/>
    <w:rsid w:val="00F2485B"/>
    <w:rsid w:val="00F276AE"/>
    <w:rsid w:val="00F35ABB"/>
    <w:rsid w:val="00F432BB"/>
    <w:rsid w:val="00F452AF"/>
    <w:rsid w:val="00F4546C"/>
    <w:rsid w:val="00F569A0"/>
    <w:rsid w:val="00F606A4"/>
    <w:rsid w:val="00F61668"/>
    <w:rsid w:val="00F61FBF"/>
    <w:rsid w:val="00F61FDE"/>
    <w:rsid w:val="00F712BD"/>
    <w:rsid w:val="00F81AC8"/>
    <w:rsid w:val="00F8339D"/>
    <w:rsid w:val="00F83DF7"/>
    <w:rsid w:val="00F92417"/>
    <w:rsid w:val="00F94753"/>
    <w:rsid w:val="00F956DA"/>
    <w:rsid w:val="00FA7E32"/>
    <w:rsid w:val="00FC157C"/>
    <w:rsid w:val="00FC1A6A"/>
    <w:rsid w:val="00FC24AD"/>
    <w:rsid w:val="00FC44E7"/>
    <w:rsid w:val="00FD09F8"/>
    <w:rsid w:val="00FE098B"/>
    <w:rsid w:val="00FE751B"/>
    <w:rsid w:val="00FE7737"/>
    <w:rsid w:val="00FF0AB9"/>
    <w:rsid w:val="00FF3D89"/>
    <w:rsid w:val="00FF5777"/>
    <w:rsid w:val="00FF6379"/>
    <w:rsid w:val="00FF712A"/>
    <w:rsid w:val="00FF7E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E7C7"/>
  <w15:chartTrackingRefBased/>
  <w15:docId w15:val="{01D4BBAC-5711-48C3-8165-121F37B2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0D3C"/>
    <w:pPr>
      <w:bidi/>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7B3C6A"/>
    <w:pPr>
      <w:spacing w:after="0" w:line="240" w:lineRule="auto"/>
    </w:pPr>
    <w:rPr>
      <w:sz w:val="20"/>
      <w:szCs w:val="20"/>
    </w:rPr>
  </w:style>
  <w:style w:type="character" w:customStyle="1" w:styleId="a4">
    <w:name w:val="טקסט הערת שוליים תו"/>
    <w:basedOn w:val="a0"/>
    <w:link w:val="a3"/>
    <w:uiPriority w:val="99"/>
    <w:semiHidden/>
    <w:rsid w:val="007B3C6A"/>
    <w:rPr>
      <w:sz w:val="20"/>
      <w:szCs w:val="20"/>
    </w:rPr>
  </w:style>
  <w:style w:type="character" w:styleId="a5">
    <w:name w:val="footnote reference"/>
    <w:basedOn w:val="a0"/>
    <w:uiPriority w:val="99"/>
    <w:semiHidden/>
    <w:unhideWhenUsed/>
    <w:rsid w:val="007B3C6A"/>
    <w:rPr>
      <w:vertAlign w:val="superscript"/>
    </w:rPr>
  </w:style>
  <w:style w:type="character" w:styleId="Hyperlink">
    <w:name w:val="Hyperlink"/>
    <w:basedOn w:val="a0"/>
    <w:uiPriority w:val="99"/>
    <w:unhideWhenUsed/>
    <w:rsid w:val="008A2828"/>
    <w:rPr>
      <w:color w:val="0000FF"/>
      <w:u w:val="single"/>
    </w:rPr>
  </w:style>
  <w:style w:type="paragraph" w:styleId="a6">
    <w:name w:val="List Paragraph"/>
    <w:basedOn w:val="a"/>
    <w:uiPriority w:val="34"/>
    <w:qFormat/>
    <w:rsid w:val="00437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2</Pages>
  <Words>1421</Words>
  <Characters>7105</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תרצה</dc:creator>
  <cp:keywords/>
  <dc:description/>
  <cp:lastModifiedBy>יגאל גרוס</cp:lastModifiedBy>
  <cp:revision>304</cp:revision>
  <cp:lastPrinted>2020-01-19T17:28:00Z</cp:lastPrinted>
  <dcterms:created xsi:type="dcterms:W3CDTF">2019-01-22T15:41:00Z</dcterms:created>
  <dcterms:modified xsi:type="dcterms:W3CDTF">2022-01-19T17:55:00Z</dcterms:modified>
</cp:coreProperties>
</file>