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8494" w14:textId="0F5B2511" w:rsidR="00ED44A2" w:rsidRDefault="00242102" w:rsidP="0013701F">
      <w:pPr>
        <w:spacing w:after="60"/>
        <w:rPr>
          <w:b/>
          <w:bCs/>
          <w:sz w:val="36"/>
          <w:szCs w:val="36"/>
          <w:rtl/>
        </w:rPr>
      </w:pPr>
      <w:r>
        <w:rPr>
          <w:rFonts w:hint="cs"/>
          <w:rtl/>
        </w:rPr>
        <w:t>בס''ד</w:t>
      </w:r>
      <w:r w:rsidR="009271EB">
        <w:rPr>
          <w:rFonts w:hint="cs"/>
          <w:rtl/>
        </w:rPr>
        <w:t xml:space="preserve">  </w:t>
      </w:r>
      <w:r w:rsidR="004C0CBC">
        <w:rPr>
          <w:rFonts w:hint="cs"/>
          <w:b/>
          <w:bCs/>
          <w:sz w:val="36"/>
          <w:szCs w:val="36"/>
          <w:rtl/>
        </w:rPr>
        <w:t xml:space="preserve">  </w:t>
      </w:r>
      <w:r w:rsidR="00C6022A">
        <w:rPr>
          <w:rFonts w:hint="cs"/>
          <w:b/>
          <w:bCs/>
          <w:sz w:val="36"/>
          <w:szCs w:val="36"/>
          <w:rtl/>
        </w:rPr>
        <w:t xml:space="preserve"> </w:t>
      </w:r>
      <w:r w:rsidRPr="00F3560A">
        <w:rPr>
          <w:rFonts w:hint="cs"/>
          <w:b/>
          <w:bCs/>
          <w:sz w:val="36"/>
          <w:szCs w:val="36"/>
          <w:rtl/>
        </w:rPr>
        <w:t xml:space="preserve">פרשת כי </w:t>
      </w:r>
      <w:proofErr w:type="spellStart"/>
      <w:r w:rsidRPr="00F3560A">
        <w:rPr>
          <w:rFonts w:hint="cs"/>
          <w:b/>
          <w:bCs/>
          <w:sz w:val="36"/>
          <w:szCs w:val="36"/>
          <w:rtl/>
        </w:rPr>
        <w:t>תשא</w:t>
      </w:r>
      <w:proofErr w:type="spellEnd"/>
      <w:r w:rsidRPr="00F3560A">
        <w:rPr>
          <w:rFonts w:hint="cs"/>
          <w:b/>
          <w:bCs/>
          <w:sz w:val="36"/>
          <w:szCs w:val="36"/>
          <w:rtl/>
        </w:rPr>
        <w:t xml:space="preserve">: </w:t>
      </w:r>
      <w:r w:rsidR="00C6022A">
        <w:rPr>
          <w:rFonts w:hint="cs"/>
          <w:b/>
          <w:bCs/>
          <w:sz w:val="36"/>
          <w:szCs w:val="36"/>
          <w:rtl/>
        </w:rPr>
        <w:t>האם צריך ליטול ידיים ל</w:t>
      </w:r>
      <w:r w:rsidR="00B96BFF">
        <w:rPr>
          <w:rFonts w:hint="cs"/>
          <w:b/>
          <w:bCs/>
          <w:sz w:val="36"/>
          <w:szCs w:val="36"/>
          <w:rtl/>
        </w:rPr>
        <w:t>דבר שטיבולו במשקה</w:t>
      </w:r>
    </w:p>
    <w:p w14:paraId="0C31E461" w14:textId="77777777" w:rsidR="00A31A02" w:rsidRDefault="00A31A02" w:rsidP="0013701F">
      <w:pPr>
        <w:spacing w:after="60"/>
        <w:rPr>
          <w:b/>
          <w:bCs/>
          <w:u w:val="single"/>
          <w:rtl/>
        </w:rPr>
      </w:pPr>
      <w:r w:rsidRPr="00A31A02">
        <w:rPr>
          <w:rFonts w:hint="cs"/>
          <w:b/>
          <w:bCs/>
          <w:u w:val="single"/>
          <w:rtl/>
        </w:rPr>
        <w:t>פתיחה</w:t>
      </w:r>
    </w:p>
    <w:p w14:paraId="71132312" w14:textId="6EB4DD12" w:rsidR="00A31A02" w:rsidRDefault="00A1574F" w:rsidP="0013701F">
      <w:pPr>
        <w:spacing w:after="60"/>
        <w:rPr>
          <w:rtl/>
        </w:rPr>
      </w:pPr>
      <w:r>
        <w:rPr>
          <w:rFonts w:hint="cs"/>
          <w:rtl/>
        </w:rPr>
        <w:t xml:space="preserve">בפרשת השבוע מצווה משה </w:t>
      </w:r>
      <w:r w:rsidR="0047599C">
        <w:rPr>
          <w:rFonts w:hint="cs"/>
          <w:rtl/>
        </w:rPr>
        <w:t xml:space="preserve">להכין </w:t>
      </w:r>
      <w:r>
        <w:rPr>
          <w:rFonts w:hint="cs"/>
          <w:rtl/>
        </w:rPr>
        <w:t xml:space="preserve">את </w:t>
      </w:r>
      <w:r w:rsidR="00DA090D">
        <w:rPr>
          <w:rFonts w:hint="cs"/>
          <w:rtl/>
        </w:rPr>
        <w:t>ה</w:t>
      </w:r>
      <w:r>
        <w:rPr>
          <w:rFonts w:hint="cs"/>
          <w:rtl/>
        </w:rPr>
        <w:t>כיור</w:t>
      </w:r>
      <w:r w:rsidR="001E7554">
        <w:rPr>
          <w:rFonts w:hint="cs"/>
          <w:rtl/>
        </w:rPr>
        <w:t>,</w:t>
      </w:r>
      <w:r w:rsidR="00E70701">
        <w:rPr>
          <w:rFonts w:hint="cs"/>
          <w:rtl/>
        </w:rPr>
        <w:t xml:space="preserve"> ממנו </w:t>
      </w:r>
      <w:r w:rsidR="00406258">
        <w:rPr>
          <w:rFonts w:hint="cs"/>
          <w:rtl/>
        </w:rPr>
        <w:t>י</w:t>
      </w:r>
      <w:r w:rsidR="00FC0EF1">
        <w:rPr>
          <w:rFonts w:hint="cs"/>
          <w:rtl/>
        </w:rPr>
        <w:t>י</w:t>
      </w:r>
      <w:r w:rsidR="00E70701">
        <w:rPr>
          <w:rFonts w:hint="cs"/>
          <w:rtl/>
        </w:rPr>
        <w:t xml:space="preserve">טלו הכהנים את ידיהם ואת רגליהם לפני </w:t>
      </w:r>
      <w:r w:rsidR="004239DA">
        <w:rPr>
          <w:rFonts w:hint="cs"/>
          <w:rtl/>
        </w:rPr>
        <w:t>ה</w:t>
      </w:r>
      <w:r w:rsidR="00E70701">
        <w:rPr>
          <w:rFonts w:hint="cs"/>
          <w:rtl/>
        </w:rPr>
        <w:t>עבוד</w:t>
      </w:r>
      <w:r w:rsidR="004239DA">
        <w:rPr>
          <w:rFonts w:hint="cs"/>
          <w:rtl/>
        </w:rPr>
        <w:t>ה</w:t>
      </w:r>
      <w:r w:rsidR="00E70701">
        <w:rPr>
          <w:rFonts w:hint="cs"/>
          <w:rtl/>
        </w:rPr>
        <w:t xml:space="preserve"> </w:t>
      </w:r>
      <w:r w:rsidR="004239DA">
        <w:rPr>
          <w:rFonts w:hint="cs"/>
          <w:rtl/>
        </w:rPr>
        <w:t>ב</w:t>
      </w:r>
      <w:r w:rsidR="00E70701">
        <w:rPr>
          <w:rFonts w:hint="cs"/>
          <w:rtl/>
        </w:rPr>
        <w:t>מקדש</w:t>
      </w:r>
      <w:r>
        <w:rPr>
          <w:rFonts w:hint="cs"/>
          <w:rtl/>
        </w:rPr>
        <w:t>.</w:t>
      </w:r>
      <w:r w:rsidR="00632676">
        <w:rPr>
          <w:rFonts w:hint="cs"/>
          <w:rtl/>
        </w:rPr>
        <w:t xml:space="preserve"> </w:t>
      </w:r>
      <w:r w:rsidR="00B03DF6">
        <w:rPr>
          <w:rFonts w:hint="cs"/>
          <w:rtl/>
        </w:rPr>
        <w:t>כאשר התורה מצווה על נטילת הידיים מהכיור היא כותב</w:t>
      </w:r>
      <w:r w:rsidR="00242223">
        <w:rPr>
          <w:rFonts w:hint="cs"/>
          <w:rtl/>
        </w:rPr>
        <w:t>ת</w:t>
      </w:r>
      <w:r w:rsidR="00177F32">
        <w:rPr>
          <w:rFonts w:hint="cs"/>
          <w:rtl/>
        </w:rPr>
        <w:t>,</w:t>
      </w:r>
      <w:r w:rsidR="00B03DF6">
        <w:rPr>
          <w:rFonts w:hint="cs"/>
          <w:rtl/>
        </w:rPr>
        <w:t xml:space="preserve"> </w:t>
      </w:r>
      <w:r w:rsidR="00416973">
        <w:rPr>
          <w:rFonts w:hint="cs"/>
          <w:rtl/>
        </w:rPr>
        <w:t>שיש</w:t>
      </w:r>
      <w:r w:rsidR="00B03DF6">
        <w:rPr>
          <w:rFonts w:hint="cs"/>
          <w:rtl/>
        </w:rPr>
        <w:t xml:space="preserve"> ליטול </w:t>
      </w:r>
      <w:r w:rsidR="00556AC9">
        <w:rPr>
          <w:rFonts w:hint="cs"/>
          <w:rtl/>
        </w:rPr>
        <w:t xml:space="preserve">דווקא </w:t>
      </w:r>
      <w:r w:rsidR="00B03DF6">
        <w:rPr>
          <w:rFonts w:hint="cs"/>
          <w:rtl/>
        </w:rPr>
        <w:t>ממנו</w:t>
      </w:r>
      <w:r w:rsidR="00EF4FBA">
        <w:rPr>
          <w:rFonts w:hint="cs"/>
          <w:rtl/>
        </w:rPr>
        <w:t xml:space="preserve"> ולא בתוכו</w:t>
      </w:r>
      <w:r w:rsidR="00E56BE0">
        <w:rPr>
          <w:rFonts w:hint="cs"/>
          <w:rtl/>
        </w:rPr>
        <w:t>,</w:t>
      </w:r>
      <w:r w:rsidR="00B03DF6">
        <w:rPr>
          <w:rFonts w:hint="cs"/>
          <w:rtl/>
        </w:rPr>
        <w:t xml:space="preserve"> מכאן למד </w:t>
      </w:r>
      <w:r w:rsidR="00B03DF6" w:rsidRPr="00242223">
        <w:rPr>
          <w:rFonts w:hint="cs"/>
          <w:b/>
          <w:bCs/>
          <w:rtl/>
        </w:rPr>
        <w:t>הרשב''א</w:t>
      </w:r>
      <w:r w:rsidR="00B03DF6">
        <w:rPr>
          <w:rFonts w:hint="cs"/>
          <w:rtl/>
        </w:rPr>
        <w:t xml:space="preserve"> </w:t>
      </w:r>
      <w:r w:rsidR="00B03DF6">
        <w:rPr>
          <w:rFonts w:hint="cs"/>
          <w:sz w:val="18"/>
          <w:szCs w:val="18"/>
          <w:rtl/>
        </w:rPr>
        <w:t>(א,</w:t>
      </w:r>
      <w:r w:rsidR="00387909">
        <w:rPr>
          <w:rFonts w:hint="cs"/>
          <w:sz w:val="18"/>
          <w:szCs w:val="18"/>
          <w:rtl/>
        </w:rPr>
        <w:t xml:space="preserve"> </w:t>
      </w:r>
      <w:proofErr w:type="spellStart"/>
      <w:r w:rsidR="00B03DF6">
        <w:rPr>
          <w:rFonts w:hint="cs"/>
          <w:sz w:val="18"/>
          <w:szCs w:val="18"/>
          <w:rtl/>
        </w:rPr>
        <w:t>קצא</w:t>
      </w:r>
      <w:proofErr w:type="spellEnd"/>
      <w:r w:rsidR="00B03DF6">
        <w:rPr>
          <w:rFonts w:hint="cs"/>
          <w:sz w:val="18"/>
          <w:szCs w:val="18"/>
          <w:rtl/>
        </w:rPr>
        <w:t>)</w:t>
      </w:r>
      <w:r w:rsidR="00B03DF6">
        <w:rPr>
          <w:rFonts w:hint="cs"/>
          <w:rtl/>
        </w:rPr>
        <w:t>, ש</w:t>
      </w:r>
      <w:r w:rsidR="00242223">
        <w:rPr>
          <w:rFonts w:hint="cs"/>
          <w:rtl/>
        </w:rPr>
        <w:t>דו</w:t>
      </w:r>
      <w:r w:rsidR="007319A6">
        <w:rPr>
          <w:rFonts w:hint="cs"/>
          <w:rtl/>
        </w:rPr>
        <w:t>ו</w:t>
      </w:r>
      <w:r w:rsidR="00242223">
        <w:rPr>
          <w:rFonts w:hint="cs"/>
          <w:rtl/>
        </w:rPr>
        <w:t>קא בנטיל</w:t>
      </w:r>
      <w:r w:rsidR="00387909">
        <w:rPr>
          <w:rFonts w:hint="cs"/>
          <w:rtl/>
        </w:rPr>
        <w:t>ה</w:t>
      </w:r>
      <w:r w:rsidR="00242223">
        <w:rPr>
          <w:rFonts w:hint="cs"/>
          <w:rtl/>
        </w:rPr>
        <w:t xml:space="preserve"> במקדש אסור ליטול ידיים בתוך הכיור, אבל ב</w:t>
      </w:r>
      <w:r w:rsidR="00E4484A">
        <w:rPr>
          <w:rFonts w:hint="cs"/>
          <w:rtl/>
        </w:rPr>
        <w:t xml:space="preserve">שאר </w:t>
      </w:r>
      <w:r w:rsidR="00911892">
        <w:rPr>
          <w:rFonts w:hint="cs"/>
          <w:rtl/>
        </w:rPr>
        <w:t>ה</w:t>
      </w:r>
      <w:r w:rsidR="00242223">
        <w:rPr>
          <w:rFonts w:hint="cs"/>
          <w:rtl/>
        </w:rPr>
        <w:t>נטיל</w:t>
      </w:r>
      <w:r w:rsidR="00E4484A">
        <w:rPr>
          <w:rFonts w:hint="cs"/>
          <w:rtl/>
        </w:rPr>
        <w:t>ו</w:t>
      </w:r>
      <w:r w:rsidR="00242223">
        <w:rPr>
          <w:rFonts w:hint="cs"/>
          <w:rtl/>
        </w:rPr>
        <w:t xml:space="preserve">ת </w:t>
      </w:r>
      <w:r w:rsidR="00E4484A">
        <w:rPr>
          <w:rFonts w:hint="cs"/>
          <w:sz w:val="18"/>
          <w:szCs w:val="18"/>
          <w:rtl/>
        </w:rPr>
        <w:t>(</w:t>
      </w:r>
      <w:r w:rsidR="00242223" w:rsidRPr="00E4484A">
        <w:rPr>
          <w:rFonts w:hint="cs"/>
          <w:sz w:val="18"/>
          <w:szCs w:val="18"/>
          <w:rtl/>
        </w:rPr>
        <w:t>בבוקר</w:t>
      </w:r>
      <w:r w:rsidR="003F473D" w:rsidRPr="00E4484A">
        <w:rPr>
          <w:rFonts w:hint="cs"/>
          <w:sz w:val="18"/>
          <w:szCs w:val="18"/>
          <w:rtl/>
        </w:rPr>
        <w:t xml:space="preserve"> או לאכילה</w:t>
      </w:r>
      <w:r w:rsidR="00E4484A">
        <w:rPr>
          <w:rFonts w:hint="cs"/>
          <w:sz w:val="18"/>
          <w:szCs w:val="18"/>
          <w:rtl/>
        </w:rPr>
        <w:t>)</w:t>
      </w:r>
      <w:r w:rsidR="00242223" w:rsidRPr="00E4484A">
        <w:rPr>
          <w:rFonts w:hint="cs"/>
          <w:sz w:val="18"/>
          <w:szCs w:val="18"/>
          <w:rtl/>
        </w:rPr>
        <w:t xml:space="preserve"> </w:t>
      </w:r>
      <w:r w:rsidR="00242223">
        <w:rPr>
          <w:rFonts w:hint="cs"/>
          <w:rtl/>
        </w:rPr>
        <w:t xml:space="preserve">אפשר </w:t>
      </w:r>
      <w:r w:rsidR="00B03DF6">
        <w:rPr>
          <w:rFonts w:hint="cs"/>
          <w:rtl/>
        </w:rPr>
        <w:t xml:space="preserve">לשכשך את הידיים </w:t>
      </w:r>
      <w:r w:rsidR="009C216C">
        <w:rPr>
          <w:rFonts w:hint="cs"/>
          <w:rtl/>
        </w:rPr>
        <w:t>ב</w:t>
      </w:r>
      <w:r w:rsidR="007D3A7E">
        <w:rPr>
          <w:rFonts w:hint="cs"/>
          <w:rtl/>
        </w:rPr>
        <w:t>תוך</w:t>
      </w:r>
      <w:r w:rsidR="00103BE5">
        <w:rPr>
          <w:rFonts w:hint="cs"/>
          <w:rtl/>
        </w:rPr>
        <w:t xml:space="preserve"> </w:t>
      </w:r>
      <w:r w:rsidR="00B03DF6">
        <w:rPr>
          <w:rFonts w:hint="cs"/>
          <w:rtl/>
        </w:rPr>
        <w:t>כלי</w:t>
      </w:r>
      <w:r w:rsidR="00266E9D">
        <w:rPr>
          <w:rFonts w:hint="cs"/>
          <w:rtl/>
        </w:rPr>
        <w:t>, ובלשונו</w:t>
      </w:r>
      <w:r w:rsidR="00242223">
        <w:rPr>
          <w:rFonts w:hint="cs"/>
          <w:rtl/>
        </w:rPr>
        <w:t>:</w:t>
      </w:r>
      <w:r w:rsidR="00B03DF6">
        <w:rPr>
          <w:rFonts w:hint="cs"/>
          <w:rtl/>
        </w:rPr>
        <w:t xml:space="preserve"> </w:t>
      </w:r>
    </w:p>
    <w:p w14:paraId="06354E79" w14:textId="79BCC982" w:rsidR="00242223" w:rsidRDefault="00D2684D" w:rsidP="0013701F">
      <w:pPr>
        <w:spacing w:after="60"/>
        <w:ind w:left="720"/>
        <w:rPr>
          <w:rFonts w:cs="Arial"/>
          <w:rtl/>
        </w:rPr>
      </w:pPr>
      <w:r>
        <w:rPr>
          <w:rFonts w:cs="Arial" w:hint="cs"/>
          <w:rtl/>
        </w:rPr>
        <w:t>''</w:t>
      </w:r>
      <w:proofErr w:type="spellStart"/>
      <w:r w:rsidR="00242223" w:rsidRPr="00242223">
        <w:rPr>
          <w:rFonts w:cs="Arial" w:hint="cs"/>
          <w:rtl/>
        </w:rPr>
        <w:t>וצריכין</w:t>
      </w:r>
      <w:proofErr w:type="spellEnd"/>
      <w:r w:rsidR="00242223" w:rsidRPr="00242223">
        <w:rPr>
          <w:rFonts w:cs="Arial"/>
          <w:rtl/>
        </w:rPr>
        <w:t xml:space="preserve"> </w:t>
      </w:r>
      <w:r w:rsidR="00242223" w:rsidRPr="00242223">
        <w:rPr>
          <w:rFonts w:cs="Arial" w:hint="cs"/>
          <w:rtl/>
        </w:rPr>
        <w:t>אנו</w:t>
      </w:r>
      <w:r w:rsidR="00242223" w:rsidRPr="00242223">
        <w:rPr>
          <w:rFonts w:cs="Arial"/>
          <w:rtl/>
        </w:rPr>
        <w:t xml:space="preserve"> </w:t>
      </w:r>
      <w:r w:rsidR="00242223" w:rsidRPr="00242223">
        <w:rPr>
          <w:rFonts w:cs="Arial" w:hint="cs"/>
          <w:rtl/>
        </w:rPr>
        <w:t>להודות</w:t>
      </w:r>
      <w:r w:rsidR="00242223" w:rsidRPr="00242223">
        <w:rPr>
          <w:rFonts w:cs="Arial"/>
          <w:rtl/>
        </w:rPr>
        <w:t xml:space="preserve"> </w:t>
      </w:r>
      <w:r w:rsidR="00242223" w:rsidRPr="00242223">
        <w:rPr>
          <w:rFonts w:cs="Arial" w:hint="cs"/>
          <w:rtl/>
        </w:rPr>
        <w:t>לו</w:t>
      </w:r>
      <w:r w:rsidR="00242223" w:rsidRPr="00242223">
        <w:rPr>
          <w:rFonts w:cs="Arial"/>
          <w:rtl/>
        </w:rPr>
        <w:t xml:space="preserve"> </w:t>
      </w:r>
      <w:r w:rsidR="00242223" w:rsidRPr="00242223">
        <w:rPr>
          <w:rFonts w:cs="Arial" w:hint="cs"/>
          <w:rtl/>
        </w:rPr>
        <w:t>יתברך</w:t>
      </w:r>
      <w:r w:rsidR="00242223" w:rsidRPr="00242223">
        <w:rPr>
          <w:rFonts w:cs="Arial"/>
          <w:rtl/>
        </w:rPr>
        <w:t xml:space="preserve"> </w:t>
      </w:r>
      <w:r w:rsidR="00242223" w:rsidRPr="00242223">
        <w:rPr>
          <w:rFonts w:cs="Arial" w:hint="cs"/>
          <w:rtl/>
        </w:rPr>
        <w:t>על</w:t>
      </w:r>
      <w:r w:rsidR="00242223" w:rsidRPr="00242223">
        <w:rPr>
          <w:rFonts w:cs="Arial"/>
          <w:rtl/>
        </w:rPr>
        <w:t xml:space="preserve"> </w:t>
      </w:r>
      <w:r w:rsidR="00242223" w:rsidRPr="00242223">
        <w:rPr>
          <w:rFonts w:cs="Arial" w:hint="cs"/>
          <w:rtl/>
        </w:rPr>
        <w:t>שבראנו</w:t>
      </w:r>
      <w:r w:rsidR="00242223" w:rsidRPr="00242223">
        <w:rPr>
          <w:rFonts w:cs="Arial"/>
          <w:rtl/>
        </w:rPr>
        <w:t xml:space="preserve"> </w:t>
      </w:r>
      <w:r w:rsidR="00242223" w:rsidRPr="00242223">
        <w:rPr>
          <w:rFonts w:cs="Arial" w:hint="cs"/>
          <w:rtl/>
        </w:rPr>
        <w:t>לכבודו</w:t>
      </w:r>
      <w:r w:rsidR="00242223" w:rsidRPr="00242223">
        <w:rPr>
          <w:rFonts w:cs="Arial"/>
          <w:rtl/>
        </w:rPr>
        <w:t xml:space="preserve"> </w:t>
      </w:r>
      <w:r w:rsidR="00242223" w:rsidRPr="00242223">
        <w:rPr>
          <w:rFonts w:cs="Arial" w:hint="cs"/>
          <w:rtl/>
        </w:rPr>
        <w:t>לשרתו</w:t>
      </w:r>
      <w:r w:rsidR="00242223" w:rsidRPr="00242223">
        <w:rPr>
          <w:rFonts w:cs="Arial"/>
          <w:rtl/>
        </w:rPr>
        <w:t xml:space="preserve"> </w:t>
      </w:r>
      <w:r w:rsidR="00242223" w:rsidRPr="00242223">
        <w:rPr>
          <w:rFonts w:cs="Arial" w:hint="cs"/>
          <w:rtl/>
        </w:rPr>
        <w:t>ולברך</w:t>
      </w:r>
      <w:r w:rsidR="00242223" w:rsidRPr="00242223">
        <w:rPr>
          <w:rFonts w:cs="Arial"/>
          <w:rtl/>
        </w:rPr>
        <w:t xml:space="preserve"> </w:t>
      </w:r>
      <w:r w:rsidR="00242223" w:rsidRPr="00242223">
        <w:rPr>
          <w:rFonts w:cs="Arial" w:hint="cs"/>
          <w:rtl/>
        </w:rPr>
        <w:t>בשמו</w:t>
      </w:r>
      <w:r w:rsidR="00352792">
        <w:rPr>
          <w:rFonts w:cs="Arial" w:hint="cs"/>
          <w:rtl/>
        </w:rPr>
        <w:t xml:space="preserve">, </w:t>
      </w:r>
      <w:r w:rsidR="00242223" w:rsidRPr="00242223">
        <w:rPr>
          <w:rFonts w:cs="Arial" w:hint="cs"/>
          <w:rtl/>
        </w:rPr>
        <w:t>ולפיכך</w:t>
      </w:r>
      <w:r w:rsidR="00242223" w:rsidRPr="00242223">
        <w:rPr>
          <w:rFonts w:cs="Arial"/>
          <w:rtl/>
        </w:rPr>
        <w:t xml:space="preserve"> </w:t>
      </w:r>
      <w:r w:rsidR="00242223" w:rsidRPr="00242223">
        <w:rPr>
          <w:rFonts w:cs="Arial" w:hint="cs"/>
          <w:rtl/>
        </w:rPr>
        <w:t>אנו</w:t>
      </w:r>
      <w:r w:rsidR="00242223" w:rsidRPr="00242223">
        <w:rPr>
          <w:rFonts w:cs="Arial"/>
          <w:rtl/>
        </w:rPr>
        <w:t xml:space="preserve"> </w:t>
      </w:r>
      <w:r w:rsidR="00242223" w:rsidRPr="00242223">
        <w:rPr>
          <w:rFonts w:cs="Arial" w:hint="cs"/>
          <w:rtl/>
        </w:rPr>
        <w:t>צריכין</w:t>
      </w:r>
      <w:r w:rsidR="00242223" w:rsidRPr="00242223">
        <w:rPr>
          <w:rFonts w:cs="Arial"/>
          <w:rtl/>
        </w:rPr>
        <w:t xml:space="preserve"> </w:t>
      </w:r>
      <w:r w:rsidR="00242223" w:rsidRPr="00242223">
        <w:rPr>
          <w:rFonts w:cs="Arial" w:hint="cs"/>
          <w:rtl/>
        </w:rPr>
        <w:t>להתקדש</w:t>
      </w:r>
      <w:r w:rsidR="00242223" w:rsidRPr="00242223">
        <w:rPr>
          <w:rFonts w:cs="Arial"/>
          <w:rtl/>
        </w:rPr>
        <w:t xml:space="preserve"> </w:t>
      </w:r>
      <w:r w:rsidR="00242223" w:rsidRPr="00242223">
        <w:rPr>
          <w:rFonts w:cs="Arial" w:hint="cs"/>
          <w:rtl/>
        </w:rPr>
        <w:t>וליטול</w:t>
      </w:r>
      <w:r w:rsidR="00242223" w:rsidRPr="00242223">
        <w:rPr>
          <w:rFonts w:cs="Arial"/>
          <w:rtl/>
        </w:rPr>
        <w:t xml:space="preserve"> </w:t>
      </w:r>
      <w:r w:rsidR="00242223" w:rsidRPr="00242223">
        <w:rPr>
          <w:rFonts w:cs="Arial" w:hint="cs"/>
          <w:rtl/>
        </w:rPr>
        <w:t>ידינו</w:t>
      </w:r>
      <w:r w:rsidR="00242223" w:rsidRPr="00242223">
        <w:rPr>
          <w:rFonts w:cs="Arial"/>
          <w:rtl/>
        </w:rPr>
        <w:t xml:space="preserve"> </w:t>
      </w:r>
      <w:r w:rsidR="00242223" w:rsidRPr="00242223">
        <w:rPr>
          <w:rFonts w:cs="Arial" w:hint="cs"/>
          <w:rtl/>
        </w:rPr>
        <w:t>מן</w:t>
      </w:r>
      <w:r w:rsidR="00242223" w:rsidRPr="00242223">
        <w:rPr>
          <w:rFonts w:cs="Arial"/>
          <w:rtl/>
        </w:rPr>
        <w:t xml:space="preserve"> </w:t>
      </w:r>
      <w:r w:rsidR="00242223" w:rsidRPr="00242223">
        <w:rPr>
          <w:rFonts w:cs="Arial" w:hint="cs"/>
          <w:rtl/>
        </w:rPr>
        <w:t>הכלי</w:t>
      </w:r>
      <w:r w:rsidR="00352792">
        <w:rPr>
          <w:rFonts w:cs="Arial" w:hint="cs"/>
          <w:rtl/>
        </w:rPr>
        <w:t xml:space="preserve"> </w:t>
      </w:r>
      <w:r w:rsidR="00242223" w:rsidRPr="00242223">
        <w:rPr>
          <w:rFonts w:cs="Arial" w:hint="cs"/>
          <w:rtl/>
        </w:rPr>
        <w:t>כ</w:t>
      </w:r>
      <w:r w:rsidR="00872500">
        <w:rPr>
          <w:rFonts w:cs="Arial" w:hint="cs"/>
          <w:rtl/>
        </w:rPr>
        <w:t xml:space="preserve">מו </w:t>
      </w:r>
      <w:r w:rsidR="00242223" w:rsidRPr="00242223">
        <w:rPr>
          <w:rFonts w:cs="Arial" w:hint="cs"/>
          <w:rtl/>
        </w:rPr>
        <w:t>כהן</w:t>
      </w:r>
      <w:r w:rsidR="00242223" w:rsidRPr="00242223">
        <w:rPr>
          <w:rFonts w:cs="Arial"/>
          <w:rtl/>
        </w:rPr>
        <w:t xml:space="preserve"> </w:t>
      </w:r>
      <w:r w:rsidR="00242223" w:rsidRPr="00242223">
        <w:rPr>
          <w:rFonts w:cs="Arial" w:hint="cs"/>
          <w:rtl/>
        </w:rPr>
        <w:t>שמקדש</w:t>
      </w:r>
      <w:r w:rsidR="00242223" w:rsidRPr="00242223">
        <w:rPr>
          <w:rFonts w:cs="Arial"/>
          <w:rtl/>
        </w:rPr>
        <w:t xml:space="preserve"> </w:t>
      </w:r>
      <w:r w:rsidR="00242223" w:rsidRPr="00242223">
        <w:rPr>
          <w:rFonts w:cs="Arial" w:hint="cs"/>
          <w:rtl/>
        </w:rPr>
        <w:t>ידיו</w:t>
      </w:r>
      <w:r w:rsidR="00242223" w:rsidRPr="00242223">
        <w:rPr>
          <w:rFonts w:cs="Arial"/>
          <w:rtl/>
        </w:rPr>
        <w:t xml:space="preserve"> </w:t>
      </w:r>
      <w:r w:rsidR="00242223" w:rsidRPr="00242223">
        <w:rPr>
          <w:rFonts w:cs="Arial" w:hint="cs"/>
          <w:rtl/>
        </w:rPr>
        <w:t>מן</w:t>
      </w:r>
      <w:r w:rsidR="00242223" w:rsidRPr="00242223">
        <w:rPr>
          <w:rFonts w:cs="Arial"/>
          <w:rtl/>
        </w:rPr>
        <w:t xml:space="preserve"> </w:t>
      </w:r>
      <w:r w:rsidR="00242223" w:rsidRPr="00242223">
        <w:rPr>
          <w:rFonts w:cs="Arial" w:hint="cs"/>
          <w:rtl/>
        </w:rPr>
        <w:t>הכיור</w:t>
      </w:r>
      <w:r w:rsidR="00242223" w:rsidRPr="00242223">
        <w:rPr>
          <w:rFonts w:cs="Arial"/>
          <w:rtl/>
        </w:rPr>
        <w:t xml:space="preserve"> </w:t>
      </w:r>
      <w:r w:rsidR="00242223" w:rsidRPr="00242223">
        <w:rPr>
          <w:rFonts w:cs="Arial" w:hint="cs"/>
          <w:rtl/>
        </w:rPr>
        <w:t>קודם</w:t>
      </w:r>
      <w:r w:rsidR="00242223" w:rsidRPr="00242223">
        <w:rPr>
          <w:rFonts w:cs="Arial"/>
          <w:rtl/>
        </w:rPr>
        <w:t xml:space="preserve"> </w:t>
      </w:r>
      <w:r w:rsidR="00242223" w:rsidRPr="00242223">
        <w:rPr>
          <w:rFonts w:cs="Arial" w:hint="cs"/>
          <w:rtl/>
        </w:rPr>
        <w:t>עבודתו</w:t>
      </w:r>
      <w:r w:rsidR="00242223" w:rsidRPr="00242223">
        <w:rPr>
          <w:rFonts w:cs="Arial"/>
          <w:rtl/>
        </w:rPr>
        <w:t xml:space="preserve">. </w:t>
      </w:r>
      <w:r w:rsidR="00242223" w:rsidRPr="00242223">
        <w:rPr>
          <w:rFonts w:cs="Arial" w:hint="cs"/>
          <w:rtl/>
        </w:rPr>
        <w:t>ומשכשך</w:t>
      </w:r>
      <w:r w:rsidR="00242223" w:rsidRPr="00242223">
        <w:rPr>
          <w:rFonts w:cs="Arial"/>
          <w:rtl/>
        </w:rPr>
        <w:t xml:space="preserve"> </w:t>
      </w:r>
      <w:r w:rsidR="00242223" w:rsidRPr="00242223">
        <w:rPr>
          <w:rFonts w:cs="Arial" w:hint="cs"/>
          <w:rtl/>
        </w:rPr>
        <w:t>ידיו</w:t>
      </w:r>
      <w:r w:rsidR="00242223" w:rsidRPr="00242223">
        <w:rPr>
          <w:rFonts w:cs="Arial"/>
          <w:rtl/>
        </w:rPr>
        <w:t xml:space="preserve"> </w:t>
      </w:r>
      <w:r w:rsidR="00242223" w:rsidRPr="00242223">
        <w:rPr>
          <w:rFonts w:cs="Arial" w:hint="cs"/>
          <w:rtl/>
        </w:rPr>
        <w:t>בתוך</w:t>
      </w:r>
      <w:r w:rsidR="00242223" w:rsidRPr="00242223">
        <w:rPr>
          <w:rFonts w:cs="Arial"/>
          <w:rtl/>
        </w:rPr>
        <w:t xml:space="preserve"> </w:t>
      </w:r>
      <w:r w:rsidR="00242223" w:rsidRPr="00242223">
        <w:rPr>
          <w:rFonts w:cs="Arial" w:hint="cs"/>
          <w:rtl/>
        </w:rPr>
        <w:t>הכלי</w:t>
      </w:r>
      <w:r w:rsidR="00242223" w:rsidRPr="00242223">
        <w:rPr>
          <w:rFonts w:cs="Arial"/>
          <w:rtl/>
        </w:rPr>
        <w:t xml:space="preserve"> </w:t>
      </w:r>
      <w:r w:rsidR="00242223" w:rsidRPr="00242223">
        <w:rPr>
          <w:rFonts w:cs="Arial" w:hint="cs"/>
          <w:rtl/>
        </w:rPr>
        <w:t>בין</w:t>
      </w:r>
      <w:r w:rsidR="00242223" w:rsidRPr="00242223">
        <w:rPr>
          <w:rFonts w:cs="Arial"/>
          <w:rtl/>
        </w:rPr>
        <w:t xml:space="preserve"> </w:t>
      </w:r>
      <w:r w:rsidR="00242223" w:rsidRPr="00242223">
        <w:rPr>
          <w:rFonts w:cs="Arial" w:hint="cs"/>
          <w:rtl/>
        </w:rPr>
        <w:t>בשחר</w:t>
      </w:r>
      <w:r w:rsidR="00242223" w:rsidRPr="00242223">
        <w:rPr>
          <w:rFonts w:cs="Arial"/>
          <w:rtl/>
        </w:rPr>
        <w:t xml:space="preserve"> </w:t>
      </w:r>
      <w:r w:rsidR="00242223" w:rsidRPr="00242223">
        <w:rPr>
          <w:rFonts w:cs="Arial" w:hint="cs"/>
          <w:rtl/>
        </w:rPr>
        <w:t>בין</w:t>
      </w:r>
      <w:r w:rsidR="00242223" w:rsidRPr="00242223">
        <w:rPr>
          <w:rFonts w:cs="Arial"/>
          <w:rtl/>
        </w:rPr>
        <w:t xml:space="preserve"> </w:t>
      </w:r>
      <w:r w:rsidR="00242223" w:rsidRPr="00242223">
        <w:rPr>
          <w:rFonts w:cs="Arial" w:hint="cs"/>
          <w:rtl/>
        </w:rPr>
        <w:t>בשעת</w:t>
      </w:r>
      <w:r w:rsidR="00242223" w:rsidRPr="00242223">
        <w:rPr>
          <w:rFonts w:cs="Arial"/>
          <w:rtl/>
        </w:rPr>
        <w:t xml:space="preserve"> </w:t>
      </w:r>
      <w:r w:rsidR="00242223" w:rsidRPr="00242223">
        <w:rPr>
          <w:rFonts w:cs="Arial" w:hint="cs"/>
          <w:rtl/>
        </w:rPr>
        <w:t>אכילה</w:t>
      </w:r>
      <w:r w:rsidR="00E56BE0">
        <w:rPr>
          <w:rFonts w:cs="Arial" w:hint="cs"/>
          <w:rtl/>
        </w:rPr>
        <w:t xml:space="preserve">, </w:t>
      </w:r>
      <w:proofErr w:type="spellStart"/>
      <w:r w:rsidR="00242223" w:rsidRPr="00242223">
        <w:rPr>
          <w:rFonts w:cs="Arial" w:hint="cs"/>
          <w:rtl/>
        </w:rPr>
        <w:t>מדאמרינן</w:t>
      </w:r>
      <w:proofErr w:type="spellEnd"/>
      <w:r w:rsidR="00242223" w:rsidRPr="00242223">
        <w:rPr>
          <w:rFonts w:cs="Arial"/>
          <w:rtl/>
        </w:rPr>
        <w:t xml:space="preserve"> </w:t>
      </w:r>
      <w:r w:rsidR="00242223" w:rsidRPr="00242223">
        <w:rPr>
          <w:rFonts w:cs="Arial" w:hint="cs"/>
          <w:rtl/>
        </w:rPr>
        <w:t>בכיור</w:t>
      </w:r>
      <w:r w:rsidR="00352792">
        <w:rPr>
          <w:rFonts w:cs="Arial" w:hint="cs"/>
          <w:rtl/>
        </w:rPr>
        <w:t xml:space="preserve"> </w:t>
      </w:r>
      <w:r w:rsidR="00242223" w:rsidRPr="00242223">
        <w:rPr>
          <w:rFonts w:cs="Arial" w:hint="cs"/>
          <w:rtl/>
        </w:rPr>
        <w:t>ורחצו</w:t>
      </w:r>
      <w:r w:rsidR="00242223" w:rsidRPr="00242223">
        <w:rPr>
          <w:rFonts w:cs="Arial"/>
          <w:rtl/>
        </w:rPr>
        <w:t xml:space="preserve"> </w:t>
      </w:r>
      <w:r w:rsidR="00242223" w:rsidRPr="00242223">
        <w:rPr>
          <w:rFonts w:cs="Arial" w:hint="cs"/>
          <w:rtl/>
        </w:rPr>
        <w:t>אהרן</w:t>
      </w:r>
      <w:r w:rsidR="00242223" w:rsidRPr="00242223">
        <w:rPr>
          <w:rFonts w:cs="Arial"/>
          <w:rtl/>
        </w:rPr>
        <w:t xml:space="preserve"> </w:t>
      </w:r>
      <w:r w:rsidR="00242223" w:rsidRPr="00242223">
        <w:rPr>
          <w:rFonts w:cs="Arial" w:hint="cs"/>
          <w:rtl/>
        </w:rPr>
        <w:t>ובניו</w:t>
      </w:r>
      <w:r w:rsidR="00242223" w:rsidRPr="00242223">
        <w:rPr>
          <w:rFonts w:cs="Arial"/>
          <w:rtl/>
        </w:rPr>
        <w:t xml:space="preserve"> </w:t>
      </w:r>
      <w:r w:rsidR="00242223" w:rsidRPr="00242223">
        <w:rPr>
          <w:rFonts w:cs="Arial" w:hint="cs"/>
          <w:rtl/>
        </w:rPr>
        <w:t>ממנו</w:t>
      </w:r>
      <w:r w:rsidR="00242223" w:rsidRPr="00242223">
        <w:rPr>
          <w:rFonts w:cs="Arial"/>
          <w:rtl/>
        </w:rPr>
        <w:t xml:space="preserve"> </w:t>
      </w:r>
      <w:r w:rsidR="00242223" w:rsidRPr="00242223">
        <w:rPr>
          <w:rFonts w:cs="Arial" w:hint="cs"/>
          <w:rtl/>
        </w:rPr>
        <w:t>ולא</w:t>
      </w:r>
      <w:r w:rsidR="00242223" w:rsidRPr="00242223">
        <w:rPr>
          <w:rFonts w:cs="Arial"/>
          <w:rtl/>
        </w:rPr>
        <w:t xml:space="preserve"> </w:t>
      </w:r>
      <w:r w:rsidR="00242223" w:rsidRPr="00242223">
        <w:rPr>
          <w:rFonts w:cs="Arial" w:hint="cs"/>
          <w:rtl/>
        </w:rPr>
        <w:t>בתוכו</w:t>
      </w:r>
      <w:r w:rsidR="00242223" w:rsidRPr="00242223">
        <w:rPr>
          <w:rFonts w:cs="Arial"/>
          <w:rtl/>
        </w:rPr>
        <w:t xml:space="preserve">. </w:t>
      </w:r>
      <w:r w:rsidR="00242223" w:rsidRPr="00242223">
        <w:rPr>
          <w:rFonts w:cs="Arial" w:hint="cs"/>
          <w:rtl/>
        </w:rPr>
        <w:t>שמע</w:t>
      </w:r>
      <w:r w:rsidR="00242223" w:rsidRPr="00242223">
        <w:rPr>
          <w:rFonts w:cs="Arial"/>
          <w:rtl/>
        </w:rPr>
        <w:t xml:space="preserve"> </w:t>
      </w:r>
      <w:r w:rsidR="00242223" w:rsidRPr="00242223">
        <w:rPr>
          <w:rFonts w:cs="Arial" w:hint="cs"/>
          <w:rtl/>
        </w:rPr>
        <w:t>מינה</w:t>
      </w:r>
      <w:r w:rsidR="00242223" w:rsidRPr="00242223">
        <w:rPr>
          <w:rFonts w:cs="Arial"/>
          <w:rtl/>
        </w:rPr>
        <w:t xml:space="preserve"> </w:t>
      </w:r>
      <w:r w:rsidR="00D95452">
        <w:rPr>
          <w:rFonts w:cs="Arial" w:hint="cs"/>
          <w:sz w:val="18"/>
          <w:szCs w:val="18"/>
          <w:rtl/>
        </w:rPr>
        <w:t xml:space="preserve">(= נלמד מזה) </w:t>
      </w:r>
      <w:r w:rsidR="00242223" w:rsidRPr="00242223">
        <w:rPr>
          <w:rFonts w:cs="Arial" w:hint="cs"/>
          <w:rtl/>
        </w:rPr>
        <w:t>הכא</w:t>
      </w:r>
      <w:r w:rsidR="00242223" w:rsidRPr="00242223">
        <w:rPr>
          <w:rFonts w:cs="Arial"/>
          <w:rtl/>
        </w:rPr>
        <w:t xml:space="preserve"> </w:t>
      </w:r>
      <w:r w:rsidR="006D57F5">
        <w:rPr>
          <w:rFonts w:cs="Arial" w:hint="cs"/>
          <w:sz w:val="18"/>
          <w:szCs w:val="18"/>
          <w:rtl/>
        </w:rPr>
        <w:t xml:space="preserve">(= </w:t>
      </w:r>
      <w:r w:rsidR="00032E43">
        <w:rPr>
          <w:rFonts w:cs="Arial" w:hint="cs"/>
          <w:sz w:val="18"/>
          <w:szCs w:val="18"/>
          <w:rtl/>
        </w:rPr>
        <w:t xml:space="preserve">דווקא </w:t>
      </w:r>
      <w:r w:rsidR="006D57F5">
        <w:rPr>
          <w:rFonts w:cs="Arial" w:hint="cs"/>
          <w:sz w:val="18"/>
          <w:szCs w:val="18"/>
          <w:rtl/>
        </w:rPr>
        <w:t>בכיור</w:t>
      </w:r>
      <w:r w:rsidR="00A92025">
        <w:rPr>
          <w:rFonts w:cs="Arial" w:hint="cs"/>
          <w:sz w:val="18"/>
          <w:szCs w:val="18"/>
          <w:rtl/>
        </w:rPr>
        <w:t xml:space="preserve"> במקדש</w:t>
      </w:r>
      <w:r w:rsidR="006D57F5">
        <w:rPr>
          <w:rFonts w:cs="Arial" w:hint="cs"/>
          <w:sz w:val="18"/>
          <w:szCs w:val="18"/>
          <w:rtl/>
        </w:rPr>
        <w:t xml:space="preserve">) </w:t>
      </w:r>
      <w:r w:rsidR="00242223" w:rsidRPr="00242223">
        <w:rPr>
          <w:rFonts w:cs="Arial" w:hint="cs"/>
          <w:rtl/>
        </w:rPr>
        <w:t>הוא</w:t>
      </w:r>
      <w:r w:rsidR="00242223" w:rsidRPr="00242223">
        <w:rPr>
          <w:rFonts w:cs="Arial"/>
          <w:rtl/>
        </w:rPr>
        <w:t xml:space="preserve"> </w:t>
      </w:r>
      <w:r w:rsidR="00242223" w:rsidRPr="00242223">
        <w:rPr>
          <w:rFonts w:cs="Arial" w:hint="cs"/>
          <w:rtl/>
        </w:rPr>
        <w:t>דכתיב</w:t>
      </w:r>
      <w:r w:rsidR="00242223" w:rsidRPr="00242223">
        <w:rPr>
          <w:rFonts w:cs="Arial"/>
          <w:rtl/>
        </w:rPr>
        <w:t xml:space="preserve"> </w:t>
      </w:r>
      <w:r w:rsidR="00242223" w:rsidRPr="00242223">
        <w:rPr>
          <w:rFonts w:cs="Arial" w:hint="cs"/>
          <w:rtl/>
        </w:rPr>
        <w:t>ממנו</w:t>
      </w:r>
      <w:r w:rsidR="00A14647">
        <w:rPr>
          <w:rFonts w:cs="Arial" w:hint="cs"/>
          <w:rtl/>
        </w:rPr>
        <w:t>,</w:t>
      </w:r>
      <w:r w:rsidR="00242223" w:rsidRPr="00242223">
        <w:rPr>
          <w:rFonts w:cs="Arial"/>
          <w:rtl/>
        </w:rPr>
        <w:t xml:space="preserve"> </w:t>
      </w:r>
      <w:r w:rsidR="00242223" w:rsidRPr="00242223">
        <w:rPr>
          <w:rFonts w:cs="Arial" w:hint="cs"/>
          <w:rtl/>
        </w:rPr>
        <w:t>הא</w:t>
      </w:r>
      <w:r w:rsidR="00242223" w:rsidRPr="00242223">
        <w:rPr>
          <w:rFonts w:cs="Arial"/>
          <w:rtl/>
        </w:rPr>
        <w:t xml:space="preserve"> </w:t>
      </w:r>
      <w:r w:rsidR="00242223" w:rsidRPr="00242223">
        <w:rPr>
          <w:rFonts w:cs="Arial" w:hint="cs"/>
          <w:rtl/>
        </w:rPr>
        <w:t>בעלמא</w:t>
      </w:r>
      <w:r w:rsidR="00242223" w:rsidRPr="00242223">
        <w:rPr>
          <w:rFonts w:cs="Arial"/>
          <w:rtl/>
        </w:rPr>
        <w:t xml:space="preserve"> </w:t>
      </w:r>
      <w:r w:rsidR="006D57F5">
        <w:rPr>
          <w:rFonts w:cs="Arial" w:hint="cs"/>
          <w:sz w:val="18"/>
          <w:szCs w:val="18"/>
          <w:rtl/>
        </w:rPr>
        <w:t xml:space="preserve">(= בשאר נטילות) </w:t>
      </w:r>
      <w:r w:rsidR="00242223" w:rsidRPr="00242223">
        <w:rPr>
          <w:rFonts w:cs="Arial" w:hint="cs"/>
          <w:rtl/>
        </w:rPr>
        <w:t>אפילו</w:t>
      </w:r>
      <w:r w:rsidR="00242223" w:rsidRPr="00242223">
        <w:rPr>
          <w:rFonts w:cs="Arial"/>
          <w:rtl/>
        </w:rPr>
        <w:t xml:space="preserve"> </w:t>
      </w:r>
      <w:r w:rsidR="00242223" w:rsidRPr="00242223">
        <w:rPr>
          <w:rFonts w:cs="Arial" w:hint="cs"/>
          <w:rtl/>
        </w:rPr>
        <w:t>בתוכו</w:t>
      </w:r>
      <w:r w:rsidR="00242223" w:rsidRPr="00242223">
        <w:rPr>
          <w:rFonts w:cs="Arial"/>
          <w:rtl/>
        </w:rPr>
        <w:t xml:space="preserve"> </w:t>
      </w:r>
      <w:r w:rsidR="00242223" w:rsidRPr="00242223">
        <w:rPr>
          <w:rFonts w:cs="Arial" w:hint="cs"/>
          <w:rtl/>
        </w:rPr>
        <w:t>שפיר</w:t>
      </w:r>
      <w:r w:rsidR="00242223" w:rsidRPr="00242223">
        <w:rPr>
          <w:rFonts w:cs="Arial"/>
          <w:rtl/>
        </w:rPr>
        <w:t xml:space="preserve"> </w:t>
      </w:r>
      <w:r w:rsidR="00242223" w:rsidRPr="00242223">
        <w:rPr>
          <w:rFonts w:cs="Arial" w:hint="cs"/>
          <w:rtl/>
        </w:rPr>
        <w:t>דמי</w:t>
      </w:r>
      <w:r w:rsidR="006D57F5">
        <w:rPr>
          <w:rFonts w:cs="Arial" w:hint="cs"/>
          <w:rtl/>
        </w:rPr>
        <w:t xml:space="preserve"> </w:t>
      </w:r>
      <w:r w:rsidR="006D57F5">
        <w:rPr>
          <w:rFonts w:cs="Arial" w:hint="cs"/>
          <w:sz w:val="18"/>
          <w:szCs w:val="18"/>
          <w:rtl/>
        </w:rPr>
        <w:t>(= יוצאים ידי חובה)</w:t>
      </w:r>
      <w:r w:rsidR="00242223" w:rsidRPr="00242223">
        <w:rPr>
          <w:rFonts w:cs="Arial"/>
          <w:rtl/>
        </w:rPr>
        <w:t xml:space="preserve">. </w:t>
      </w:r>
      <w:r w:rsidR="00242223" w:rsidRPr="00242223">
        <w:rPr>
          <w:rFonts w:cs="Arial" w:hint="cs"/>
          <w:rtl/>
        </w:rPr>
        <w:t>וכן</w:t>
      </w:r>
      <w:r w:rsidR="00242223" w:rsidRPr="00242223">
        <w:rPr>
          <w:rFonts w:cs="Arial"/>
          <w:rtl/>
        </w:rPr>
        <w:t xml:space="preserve"> </w:t>
      </w:r>
      <w:r>
        <w:rPr>
          <w:rFonts w:cs="Arial" w:hint="cs"/>
          <w:rtl/>
        </w:rPr>
        <w:t xml:space="preserve">גם </w:t>
      </w:r>
      <w:r w:rsidR="00242223" w:rsidRPr="00242223">
        <w:rPr>
          <w:rFonts w:cs="Arial" w:hint="cs"/>
          <w:rtl/>
        </w:rPr>
        <w:t>להטביל</w:t>
      </w:r>
      <w:r w:rsidR="00242223" w:rsidRPr="00242223">
        <w:rPr>
          <w:rFonts w:cs="Arial"/>
          <w:rtl/>
        </w:rPr>
        <w:t xml:space="preserve"> </w:t>
      </w:r>
      <w:r w:rsidR="00242223" w:rsidRPr="00242223">
        <w:rPr>
          <w:rFonts w:cs="Arial" w:hint="cs"/>
          <w:rtl/>
        </w:rPr>
        <w:t>ידיו</w:t>
      </w:r>
      <w:r w:rsidR="00242223" w:rsidRPr="00242223">
        <w:rPr>
          <w:rFonts w:cs="Arial"/>
          <w:rtl/>
        </w:rPr>
        <w:t xml:space="preserve"> </w:t>
      </w:r>
      <w:r w:rsidR="00242223" w:rsidRPr="00242223">
        <w:rPr>
          <w:rFonts w:cs="Arial" w:hint="cs"/>
          <w:rtl/>
        </w:rPr>
        <w:t>בנהר</w:t>
      </w:r>
      <w:r w:rsidR="00242223" w:rsidRPr="00242223">
        <w:rPr>
          <w:rFonts w:cs="Arial"/>
          <w:rtl/>
        </w:rPr>
        <w:t xml:space="preserve"> </w:t>
      </w:r>
      <w:r w:rsidR="00242223" w:rsidRPr="00242223">
        <w:rPr>
          <w:rFonts w:cs="Arial" w:hint="cs"/>
          <w:rtl/>
        </w:rPr>
        <w:t>שפיר</w:t>
      </w:r>
      <w:r w:rsidR="00242223" w:rsidRPr="00242223">
        <w:rPr>
          <w:rFonts w:cs="Arial"/>
          <w:rtl/>
        </w:rPr>
        <w:t xml:space="preserve"> </w:t>
      </w:r>
      <w:r w:rsidR="00242223" w:rsidRPr="00242223">
        <w:rPr>
          <w:rFonts w:cs="Arial" w:hint="cs"/>
          <w:rtl/>
        </w:rPr>
        <w:t>דמי</w:t>
      </w:r>
      <w:r w:rsidR="00242223" w:rsidRPr="00242223">
        <w:rPr>
          <w:rFonts w:cs="Arial"/>
          <w:rtl/>
        </w:rPr>
        <w:t>.</w:t>
      </w:r>
      <w:r>
        <w:rPr>
          <w:rFonts w:cs="Arial" w:hint="cs"/>
          <w:rtl/>
        </w:rPr>
        <w:t>''</w:t>
      </w:r>
    </w:p>
    <w:p w14:paraId="46101ED8" w14:textId="7BFD6BEB" w:rsidR="00711ADA" w:rsidRPr="00711ADA" w:rsidRDefault="00474D96" w:rsidP="0013701F">
      <w:pPr>
        <w:spacing w:after="60"/>
        <w:rPr>
          <w:rtl/>
        </w:rPr>
      </w:pPr>
      <w:r>
        <w:rPr>
          <w:rFonts w:hint="cs"/>
          <w:rtl/>
        </w:rPr>
        <w:t>למעשה</w:t>
      </w:r>
      <w:r w:rsidR="00785A1A">
        <w:rPr>
          <w:rFonts w:hint="cs"/>
          <w:rtl/>
        </w:rPr>
        <w:t xml:space="preserve"> גם בבוקר</w:t>
      </w:r>
      <w:r>
        <w:rPr>
          <w:rFonts w:hint="cs"/>
          <w:rtl/>
        </w:rPr>
        <w:t xml:space="preserve"> </w:t>
      </w:r>
      <w:r w:rsidR="00785A1A">
        <w:rPr>
          <w:rFonts w:hint="cs"/>
          <w:rtl/>
        </w:rPr>
        <w:t>צ</w:t>
      </w:r>
      <w:r>
        <w:rPr>
          <w:rFonts w:hint="cs"/>
          <w:rtl/>
        </w:rPr>
        <w:t xml:space="preserve">ריך </w:t>
      </w:r>
      <w:r w:rsidR="00785A1A">
        <w:rPr>
          <w:rFonts w:hint="cs"/>
          <w:rtl/>
        </w:rPr>
        <w:t xml:space="preserve">דווקא </w:t>
      </w:r>
      <w:r>
        <w:rPr>
          <w:rFonts w:hint="cs"/>
          <w:rtl/>
        </w:rPr>
        <w:t>ליטול</w:t>
      </w:r>
      <w:r w:rsidR="008B159F">
        <w:rPr>
          <w:rFonts w:hint="cs"/>
          <w:rtl/>
        </w:rPr>
        <w:t xml:space="preserve"> את</w:t>
      </w:r>
      <w:r>
        <w:rPr>
          <w:rFonts w:hint="cs"/>
          <w:rtl/>
        </w:rPr>
        <w:t xml:space="preserve"> </w:t>
      </w:r>
      <w:r w:rsidR="008B159F">
        <w:rPr>
          <w:rFonts w:hint="cs"/>
          <w:rtl/>
        </w:rPr>
        <w:t>ה</w:t>
      </w:r>
      <w:r>
        <w:rPr>
          <w:rFonts w:hint="cs"/>
          <w:rtl/>
        </w:rPr>
        <w:t>ידיים</w:t>
      </w:r>
      <w:r w:rsidR="00785A1A">
        <w:rPr>
          <w:rFonts w:hint="cs"/>
          <w:rtl/>
        </w:rPr>
        <w:t>, ולא לשכשך את הידיים בכלי</w:t>
      </w:r>
      <w:r>
        <w:rPr>
          <w:rFonts w:hint="cs"/>
          <w:rtl/>
        </w:rPr>
        <w:t xml:space="preserve">. בטעם הדבר כתב </w:t>
      </w:r>
      <w:r w:rsidRPr="00474D96">
        <w:rPr>
          <w:rFonts w:hint="cs"/>
          <w:b/>
          <w:bCs/>
          <w:rtl/>
        </w:rPr>
        <w:t>הבית</w:t>
      </w:r>
      <w:r>
        <w:rPr>
          <w:rFonts w:hint="cs"/>
          <w:rtl/>
        </w:rPr>
        <w:t xml:space="preserve"> </w:t>
      </w:r>
      <w:r w:rsidRPr="00474D96">
        <w:rPr>
          <w:rFonts w:hint="cs"/>
          <w:b/>
          <w:bCs/>
          <w:rtl/>
        </w:rPr>
        <w:t>יוסף</w:t>
      </w:r>
      <w:r>
        <w:rPr>
          <w:rFonts w:hint="cs"/>
          <w:rtl/>
        </w:rPr>
        <w:t xml:space="preserve"> </w:t>
      </w:r>
      <w:r>
        <w:rPr>
          <w:rFonts w:hint="cs"/>
          <w:sz w:val="18"/>
          <w:szCs w:val="18"/>
          <w:rtl/>
        </w:rPr>
        <w:t xml:space="preserve">(או''ח </w:t>
      </w:r>
      <w:r w:rsidR="00806DFC">
        <w:rPr>
          <w:rFonts w:hint="cs"/>
          <w:sz w:val="18"/>
          <w:szCs w:val="18"/>
          <w:rtl/>
        </w:rPr>
        <w:t xml:space="preserve">סי' </w:t>
      </w:r>
      <w:r>
        <w:rPr>
          <w:rFonts w:hint="cs"/>
          <w:sz w:val="18"/>
          <w:szCs w:val="18"/>
          <w:rtl/>
        </w:rPr>
        <w:t>ד)</w:t>
      </w:r>
      <w:r w:rsidR="00E265C8">
        <w:rPr>
          <w:rFonts w:hint="cs"/>
          <w:rtl/>
        </w:rPr>
        <w:t xml:space="preserve"> בשם </w:t>
      </w:r>
      <w:r w:rsidR="00E265C8" w:rsidRPr="00E265C8">
        <w:rPr>
          <w:rFonts w:hint="cs"/>
          <w:b/>
          <w:bCs/>
          <w:rtl/>
        </w:rPr>
        <w:t>הזוהר</w:t>
      </w:r>
      <w:r w:rsidR="00E265C8">
        <w:rPr>
          <w:rFonts w:hint="cs"/>
          <w:rtl/>
        </w:rPr>
        <w:t>,</w:t>
      </w:r>
      <w:r w:rsidR="00711ADA">
        <w:rPr>
          <w:rFonts w:hint="cs"/>
          <w:rtl/>
        </w:rPr>
        <w:t xml:space="preserve"> שבנוסף ל</w:t>
      </w:r>
      <w:r w:rsidR="00E265C8">
        <w:rPr>
          <w:rFonts w:hint="cs"/>
          <w:rtl/>
        </w:rPr>
        <w:t xml:space="preserve">כך שצריך להתנקות </w:t>
      </w:r>
      <w:r>
        <w:rPr>
          <w:rFonts w:hint="cs"/>
          <w:rtl/>
        </w:rPr>
        <w:t>בבוקר מלכלוך הליל</w:t>
      </w:r>
      <w:r w:rsidR="00E265C8">
        <w:rPr>
          <w:rFonts w:hint="cs"/>
          <w:rtl/>
        </w:rPr>
        <w:t>ה</w:t>
      </w:r>
      <w:r w:rsidR="00D17737">
        <w:rPr>
          <w:rFonts w:hint="cs"/>
          <w:rtl/>
        </w:rPr>
        <w:t>,</w:t>
      </w:r>
      <w:r>
        <w:rPr>
          <w:rFonts w:hint="cs"/>
          <w:rtl/>
        </w:rPr>
        <w:t xml:space="preserve"> </w:t>
      </w:r>
      <w:r w:rsidR="00711ADA">
        <w:rPr>
          <w:rFonts w:hint="cs"/>
          <w:rtl/>
        </w:rPr>
        <w:t xml:space="preserve">צריך ליטול </w:t>
      </w:r>
      <w:r w:rsidR="00E265C8">
        <w:rPr>
          <w:rFonts w:hint="cs"/>
          <w:rtl/>
        </w:rPr>
        <w:t xml:space="preserve">כדי </w:t>
      </w:r>
      <w:r>
        <w:rPr>
          <w:rFonts w:hint="cs"/>
          <w:rtl/>
        </w:rPr>
        <w:t xml:space="preserve">להעביר </w:t>
      </w:r>
      <w:r w:rsidR="00E265C8">
        <w:rPr>
          <w:rFonts w:hint="cs"/>
          <w:rtl/>
        </w:rPr>
        <w:t>את ה</w:t>
      </w:r>
      <w:r>
        <w:rPr>
          <w:rFonts w:hint="cs"/>
          <w:rtl/>
        </w:rPr>
        <w:t xml:space="preserve">רוח רעה </w:t>
      </w:r>
      <w:r w:rsidR="00711ADA">
        <w:rPr>
          <w:rFonts w:hint="cs"/>
          <w:rtl/>
        </w:rPr>
        <w:t xml:space="preserve">ששורה על הידיים. </w:t>
      </w:r>
      <w:r w:rsidR="001133D0">
        <w:rPr>
          <w:rFonts w:hint="cs"/>
          <w:rtl/>
        </w:rPr>
        <w:t>ו</w:t>
      </w:r>
      <w:r w:rsidR="00711ADA">
        <w:rPr>
          <w:rFonts w:hint="cs"/>
          <w:rtl/>
        </w:rPr>
        <w:t>מכיוון ש</w:t>
      </w:r>
      <w:r w:rsidR="0093596C">
        <w:rPr>
          <w:rFonts w:hint="cs"/>
          <w:rtl/>
        </w:rPr>
        <w:t>על מנת</w:t>
      </w:r>
      <w:r w:rsidR="00711ADA">
        <w:rPr>
          <w:rFonts w:hint="cs"/>
          <w:rtl/>
        </w:rPr>
        <w:t xml:space="preserve"> להעביר את הרוח רעה</w:t>
      </w:r>
      <w:r w:rsidR="0093596C">
        <w:rPr>
          <w:rFonts w:hint="cs"/>
          <w:rtl/>
        </w:rPr>
        <w:t>,</w:t>
      </w:r>
      <w:r w:rsidR="00711ADA">
        <w:rPr>
          <w:rFonts w:hint="cs"/>
          <w:rtl/>
        </w:rPr>
        <w:t xml:space="preserve"> </w:t>
      </w:r>
      <w:r w:rsidR="0093596C">
        <w:rPr>
          <w:rFonts w:hint="cs"/>
          <w:rtl/>
        </w:rPr>
        <w:t>יש</w:t>
      </w:r>
      <w:r w:rsidR="00711ADA">
        <w:rPr>
          <w:rFonts w:hint="cs"/>
          <w:rtl/>
        </w:rPr>
        <w:t xml:space="preserve"> ליטול </w:t>
      </w:r>
      <w:r w:rsidR="00F72278">
        <w:rPr>
          <w:rFonts w:hint="cs"/>
          <w:rtl/>
        </w:rPr>
        <w:t>את ה</w:t>
      </w:r>
      <w:r w:rsidR="00711ADA">
        <w:rPr>
          <w:rFonts w:hint="cs"/>
          <w:rtl/>
        </w:rPr>
        <w:t xml:space="preserve">ידיים שלוש פעמים </w:t>
      </w:r>
      <w:r w:rsidR="00711ADA">
        <w:rPr>
          <w:rFonts w:hint="cs"/>
          <w:sz w:val="18"/>
          <w:szCs w:val="18"/>
          <w:rtl/>
        </w:rPr>
        <w:t>(ימין</w:t>
      </w:r>
      <w:r w:rsidR="00E265C8">
        <w:rPr>
          <w:rFonts w:hint="cs"/>
          <w:sz w:val="18"/>
          <w:szCs w:val="18"/>
          <w:rtl/>
        </w:rPr>
        <w:t xml:space="preserve"> ואז </w:t>
      </w:r>
      <w:r w:rsidR="00711ADA">
        <w:rPr>
          <w:rFonts w:hint="cs"/>
          <w:sz w:val="18"/>
          <w:szCs w:val="18"/>
          <w:rtl/>
        </w:rPr>
        <w:t>שמאל לסירוגין</w:t>
      </w:r>
      <w:r w:rsidR="002F26E6">
        <w:rPr>
          <w:rFonts w:hint="cs"/>
          <w:sz w:val="18"/>
          <w:szCs w:val="18"/>
          <w:rtl/>
        </w:rPr>
        <w:t xml:space="preserve"> שלוש פעמים</w:t>
      </w:r>
      <w:r w:rsidR="00711ADA">
        <w:rPr>
          <w:rFonts w:hint="cs"/>
          <w:sz w:val="18"/>
          <w:szCs w:val="18"/>
          <w:rtl/>
        </w:rPr>
        <w:t>)</w:t>
      </w:r>
      <w:r w:rsidR="00711ADA">
        <w:rPr>
          <w:rFonts w:hint="cs"/>
          <w:rtl/>
        </w:rPr>
        <w:t>,</w:t>
      </w:r>
      <w:r w:rsidR="00664EAE">
        <w:rPr>
          <w:rFonts w:hint="cs"/>
          <w:rtl/>
        </w:rPr>
        <w:t xml:space="preserve"> ברגע שמשכשכים את היד בתוך הכלי</w:t>
      </w:r>
      <w:r w:rsidR="0093596C">
        <w:rPr>
          <w:rFonts w:hint="cs"/>
          <w:rtl/>
        </w:rPr>
        <w:t xml:space="preserve"> בפעם הראשונה</w:t>
      </w:r>
      <w:r w:rsidR="00D34DF7">
        <w:rPr>
          <w:rFonts w:hint="cs"/>
          <w:rtl/>
        </w:rPr>
        <w:t xml:space="preserve"> </w:t>
      </w:r>
      <w:r w:rsidR="00664EAE">
        <w:rPr>
          <w:rFonts w:hint="cs"/>
          <w:rtl/>
        </w:rPr>
        <w:t>המים שבכלי נטמא</w:t>
      </w:r>
      <w:r w:rsidR="0093596C">
        <w:rPr>
          <w:rFonts w:hint="cs"/>
          <w:rtl/>
        </w:rPr>
        <w:t>ים</w:t>
      </w:r>
      <w:r w:rsidR="00664EAE">
        <w:rPr>
          <w:rFonts w:hint="cs"/>
          <w:rtl/>
        </w:rPr>
        <w:t xml:space="preserve">, ואי אפשר </w:t>
      </w:r>
      <w:r w:rsidR="00DA46C1">
        <w:rPr>
          <w:rFonts w:hint="cs"/>
          <w:rtl/>
        </w:rPr>
        <w:t>להשלים את שלוש הנטילות</w:t>
      </w:r>
      <w:r w:rsidR="00677D1C">
        <w:rPr>
          <w:rFonts w:hint="cs"/>
          <w:rtl/>
        </w:rPr>
        <w:t xml:space="preserve"> </w:t>
      </w:r>
      <w:r w:rsidR="00677D1C">
        <w:rPr>
          <w:rFonts w:hint="cs"/>
          <w:sz w:val="18"/>
          <w:szCs w:val="18"/>
          <w:rtl/>
        </w:rPr>
        <w:t xml:space="preserve">(ועיין בדף לכי </w:t>
      </w:r>
      <w:proofErr w:type="spellStart"/>
      <w:r w:rsidR="00677D1C">
        <w:rPr>
          <w:rFonts w:hint="cs"/>
          <w:sz w:val="18"/>
          <w:szCs w:val="18"/>
          <w:rtl/>
        </w:rPr>
        <w:t>תשא</w:t>
      </w:r>
      <w:proofErr w:type="spellEnd"/>
      <w:r w:rsidR="00677D1C">
        <w:rPr>
          <w:rFonts w:hint="cs"/>
          <w:sz w:val="18"/>
          <w:szCs w:val="18"/>
          <w:rtl/>
        </w:rPr>
        <w:t xml:space="preserve"> שנה ד')</w:t>
      </w:r>
      <w:r w:rsidR="00F10D32">
        <w:rPr>
          <w:rFonts w:hint="cs"/>
          <w:rtl/>
        </w:rPr>
        <w:t>.</w:t>
      </w:r>
    </w:p>
    <w:p w14:paraId="737C28B8" w14:textId="7D8328BF" w:rsidR="00032441" w:rsidRDefault="008837C5" w:rsidP="008837C5">
      <w:pPr>
        <w:spacing w:after="60"/>
        <w:rPr>
          <w:rtl/>
        </w:rPr>
      </w:pPr>
      <w:r>
        <w:rPr>
          <w:rFonts w:hint="cs"/>
          <w:rtl/>
        </w:rPr>
        <w:t>בעקבת הדיון בדיני הכיור, ה</w:t>
      </w:r>
      <w:r w:rsidR="00794A87">
        <w:rPr>
          <w:rFonts w:hint="cs"/>
          <w:rtl/>
        </w:rPr>
        <w:t xml:space="preserve">שבוע </w:t>
      </w:r>
      <w:r w:rsidR="0093596C">
        <w:rPr>
          <w:rFonts w:hint="cs"/>
          <w:rtl/>
        </w:rPr>
        <w:t xml:space="preserve">נעסוק </w:t>
      </w:r>
      <w:r w:rsidR="00794A87">
        <w:rPr>
          <w:rFonts w:hint="cs"/>
          <w:rtl/>
        </w:rPr>
        <w:t>בשאלה האם צריך ליטול ידיים לדבר שטיבולו במשקה</w:t>
      </w:r>
      <w:r w:rsidR="002D49D7">
        <w:rPr>
          <w:rFonts w:hint="cs"/>
          <w:rtl/>
        </w:rPr>
        <w:t xml:space="preserve">, </w:t>
      </w:r>
      <w:r w:rsidR="008E07D2">
        <w:rPr>
          <w:rFonts w:hint="cs"/>
          <w:rtl/>
        </w:rPr>
        <w:t>נראה את מחלוקת הראשונים בדין זה, את מנהג העולם לא ליטול והאם יש לו על מה לסמוך, ומספר סייגים שכתבו האחרונים שמצמצמים את מספר הפעמים שחובה ליטול ידיים לדבר שטיבולו במשקה</w:t>
      </w:r>
      <w:r w:rsidR="00794A87">
        <w:rPr>
          <w:rFonts w:hint="cs"/>
          <w:rtl/>
        </w:rPr>
        <w:t>.</w:t>
      </w:r>
    </w:p>
    <w:p w14:paraId="7D331C64" w14:textId="77777777" w:rsidR="00032441" w:rsidRDefault="00032441" w:rsidP="0013701F">
      <w:pPr>
        <w:spacing w:after="60"/>
        <w:rPr>
          <w:rtl/>
        </w:rPr>
      </w:pPr>
      <w:r>
        <w:rPr>
          <w:rFonts w:hint="cs"/>
          <w:b/>
          <w:bCs/>
          <w:u w:val="single"/>
          <w:rtl/>
        </w:rPr>
        <w:t>1. נטילת ידיים ללחם</w:t>
      </w:r>
    </w:p>
    <w:p w14:paraId="2CD52AC8" w14:textId="7B567F5A" w:rsidR="00F369B3" w:rsidRDefault="008E07D2" w:rsidP="0013701F">
      <w:pPr>
        <w:spacing w:after="60"/>
        <w:rPr>
          <w:rtl/>
        </w:rPr>
      </w:pPr>
      <w:r>
        <w:rPr>
          <w:rFonts w:hint="cs"/>
          <w:rtl/>
        </w:rPr>
        <w:t xml:space="preserve">האם כאשר נרטב פרי יש ליטול ידיים? כדי לענות על שאלה זו יש לפתוח בדברי </w:t>
      </w:r>
      <w:r w:rsidR="009B4D2E">
        <w:rPr>
          <w:rFonts w:hint="cs"/>
          <w:rtl/>
        </w:rPr>
        <w:t>ה</w:t>
      </w:r>
      <w:r w:rsidR="00F369B3">
        <w:rPr>
          <w:rFonts w:hint="cs"/>
          <w:rtl/>
        </w:rPr>
        <w:t>ראשונים</w:t>
      </w:r>
      <w:r>
        <w:rPr>
          <w:rFonts w:hint="cs"/>
          <w:rtl/>
        </w:rPr>
        <w:t>, מדוע תיקנו ליטול ידיים בברכה לפני שאוכלים לחם</w:t>
      </w:r>
      <w:r w:rsidR="00EC6A3F">
        <w:rPr>
          <w:rFonts w:hint="cs"/>
          <w:rtl/>
        </w:rPr>
        <w:t xml:space="preserve"> </w:t>
      </w:r>
      <w:r w:rsidR="009B4D2E">
        <w:rPr>
          <w:rFonts w:hint="cs"/>
          <w:rtl/>
        </w:rPr>
        <w:t xml:space="preserve">כתבו שני טעמים </w:t>
      </w:r>
      <w:r w:rsidR="00EC6A3F">
        <w:rPr>
          <w:rFonts w:hint="cs"/>
          <w:rtl/>
        </w:rPr>
        <w:t xml:space="preserve">בעקבות </w:t>
      </w:r>
      <w:r w:rsidR="00A30A46">
        <w:rPr>
          <w:rFonts w:hint="cs"/>
          <w:rtl/>
        </w:rPr>
        <w:t xml:space="preserve">דברי </w:t>
      </w:r>
      <w:r w:rsidR="00EC6A3F">
        <w:rPr>
          <w:rFonts w:hint="cs"/>
          <w:rtl/>
        </w:rPr>
        <w:t xml:space="preserve">הגמרא בחולין </w:t>
      </w:r>
      <w:r w:rsidR="00EC6A3F">
        <w:rPr>
          <w:rFonts w:hint="cs"/>
          <w:sz w:val="18"/>
          <w:szCs w:val="18"/>
          <w:rtl/>
        </w:rPr>
        <w:t xml:space="preserve">(קו ע''א) </w:t>
      </w:r>
      <w:r w:rsidR="00EC6A3F">
        <w:rPr>
          <w:rFonts w:hint="cs"/>
          <w:rtl/>
        </w:rPr>
        <w:t xml:space="preserve">ובברכות </w:t>
      </w:r>
      <w:r w:rsidR="00EC6A3F">
        <w:rPr>
          <w:rFonts w:hint="cs"/>
          <w:sz w:val="18"/>
          <w:szCs w:val="18"/>
          <w:rtl/>
        </w:rPr>
        <w:t xml:space="preserve">(נג </w:t>
      </w:r>
      <w:r w:rsidR="00F369B3">
        <w:rPr>
          <w:rFonts w:hint="cs"/>
          <w:sz w:val="18"/>
          <w:szCs w:val="18"/>
          <w:rtl/>
        </w:rPr>
        <w:t>ע''ב)</w:t>
      </w:r>
      <w:r w:rsidR="007B1306">
        <w:rPr>
          <w:rFonts w:hint="cs"/>
          <w:rtl/>
        </w:rPr>
        <w:t>:</w:t>
      </w:r>
    </w:p>
    <w:p w14:paraId="08D6F747" w14:textId="55D9CCFC" w:rsidR="00473958" w:rsidRDefault="005866F0" w:rsidP="0013701F">
      <w:pPr>
        <w:spacing w:after="60"/>
        <w:rPr>
          <w:rtl/>
        </w:rPr>
      </w:pPr>
      <w:r w:rsidRPr="005866F0">
        <w:rPr>
          <w:rFonts w:hint="cs"/>
          <w:b/>
          <w:bCs/>
          <w:rtl/>
        </w:rPr>
        <w:t>טעם ראשון</w:t>
      </w:r>
      <w:r>
        <w:rPr>
          <w:rFonts w:hint="cs"/>
          <w:rtl/>
        </w:rPr>
        <w:t xml:space="preserve">: </w:t>
      </w:r>
      <w:r w:rsidR="00F369B3">
        <w:rPr>
          <w:rFonts w:hint="cs"/>
          <w:rtl/>
        </w:rPr>
        <w:t xml:space="preserve">הגמרא </w:t>
      </w:r>
      <w:r w:rsidR="008535D7">
        <w:rPr>
          <w:rFonts w:hint="cs"/>
          <w:rtl/>
        </w:rPr>
        <w:t>ב</w:t>
      </w:r>
      <w:r w:rsidR="00F369B3">
        <w:rPr>
          <w:rFonts w:hint="cs"/>
          <w:rtl/>
        </w:rPr>
        <w:t xml:space="preserve">חולין </w:t>
      </w:r>
      <w:r w:rsidR="00F369B3">
        <w:rPr>
          <w:rFonts w:hint="cs"/>
          <w:sz w:val="18"/>
          <w:szCs w:val="18"/>
          <w:rtl/>
        </w:rPr>
        <w:t xml:space="preserve">(שם) </w:t>
      </w:r>
      <w:r w:rsidR="00F369B3">
        <w:rPr>
          <w:rFonts w:hint="cs"/>
          <w:rtl/>
        </w:rPr>
        <w:t xml:space="preserve">כותבת </w:t>
      </w:r>
      <w:r w:rsidR="00DE2690">
        <w:rPr>
          <w:rFonts w:hint="cs"/>
          <w:rtl/>
        </w:rPr>
        <w:t>ש</w:t>
      </w:r>
      <w:r w:rsidR="00F369B3">
        <w:rPr>
          <w:rFonts w:hint="cs"/>
          <w:rtl/>
        </w:rPr>
        <w:t>מדין תורה</w:t>
      </w:r>
      <w:r w:rsidR="00416973">
        <w:rPr>
          <w:rFonts w:hint="cs"/>
          <w:rtl/>
        </w:rPr>
        <w:t>,</w:t>
      </w:r>
      <w:r w:rsidR="00F369B3">
        <w:rPr>
          <w:rFonts w:hint="cs"/>
          <w:rtl/>
        </w:rPr>
        <w:t xml:space="preserve"> כל עוד אדם </w:t>
      </w:r>
      <w:r w:rsidR="0093596C">
        <w:rPr>
          <w:rFonts w:hint="cs"/>
          <w:rtl/>
        </w:rPr>
        <w:t>אינו</w:t>
      </w:r>
      <w:r w:rsidR="00A30A46">
        <w:rPr>
          <w:rFonts w:hint="cs"/>
          <w:rtl/>
        </w:rPr>
        <w:t xml:space="preserve"> יודע ש</w:t>
      </w:r>
      <w:r w:rsidR="00F369B3">
        <w:rPr>
          <w:rFonts w:hint="cs"/>
          <w:rtl/>
        </w:rPr>
        <w:t>ידי</w:t>
      </w:r>
      <w:r w:rsidR="00A30A46">
        <w:rPr>
          <w:rFonts w:hint="cs"/>
          <w:rtl/>
        </w:rPr>
        <w:t>ו</w:t>
      </w:r>
      <w:r w:rsidR="00F369B3">
        <w:rPr>
          <w:rFonts w:hint="cs"/>
          <w:rtl/>
        </w:rPr>
        <w:t xml:space="preserve"> נטמאו, ה</w:t>
      </w:r>
      <w:r w:rsidR="006B4592">
        <w:rPr>
          <w:rFonts w:hint="cs"/>
          <w:rtl/>
        </w:rPr>
        <w:t>ן</w:t>
      </w:r>
      <w:r w:rsidR="00F369B3">
        <w:rPr>
          <w:rFonts w:hint="cs"/>
          <w:rtl/>
        </w:rPr>
        <w:t xml:space="preserve"> נחשבות טהורות</w:t>
      </w:r>
      <w:r w:rsidR="005D33D9">
        <w:rPr>
          <w:rFonts w:hint="cs"/>
          <w:rtl/>
        </w:rPr>
        <w:t xml:space="preserve"> ומותר ל</w:t>
      </w:r>
      <w:r w:rsidR="00A60CA3">
        <w:rPr>
          <w:rFonts w:hint="cs"/>
          <w:rtl/>
        </w:rPr>
        <w:t>כה</w:t>
      </w:r>
      <w:r w:rsidR="002D6C6F">
        <w:rPr>
          <w:rFonts w:hint="cs"/>
          <w:rtl/>
        </w:rPr>
        <w:t>ן</w:t>
      </w:r>
      <w:r w:rsidR="00A60CA3">
        <w:rPr>
          <w:rFonts w:hint="cs"/>
          <w:rtl/>
        </w:rPr>
        <w:t xml:space="preserve"> ל</w:t>
      </w:r>
      <w:r w:rsidR="005D33D9">
        <w:rPr>
          <w:rFonts w:hint="cs"/>
          <w:rtl/>
        </w:rPr>
        <w:t xml:space="preserve">אכול </w:t>
      </w:r>
      <w:r w:rsidR="007B7180">
        <w:rPr>
          <w:rFonts w:hint="cs"/>
          <w:rtl/>
        </w:rPr>
        <w:t>עימם</w:t>
      </w:r>
      <w:r w:rsidR="005D33D9">
        <w:rPr>
          <w:rFonts w:hint="cs"/>
          <w:rtl/>
        </w:rPr>
        <w:t xml:space="preserve"> תרומה</w:t>
      </w:r>
      <w:r w:rsidR="00F369B3">
        <w:rPr>
          <w:rFonts w:hint="cs"/>
          <w:rtl/>
        </w:rPr>
        <w:t xml:space="preserve">. </w:t>
      </w:r>
      <w:r w:rsidR="001343D4">
        <w:rPr>
          <w:rFonts w:hint="cs"/>
          <w:rtl/>
        </w:rPr>
        <w:t>א</w:t>
      </w:r>
      <w:r w:rsidR="00FF7A8A">
        <w:rPr>
          <w:rFonts w:hint="cs"/>
          <w:rtl/>
        </w:rPr>
        <w:t>ולם,</w:t>
      </w:r>
      <w:r w:rsidR="001343D4">
        <w:rPr>
          <w:rFonts w:hint="cs"/>
          <w:rtl/>
        </w:rPr>
        <w:t xml:space="preserve"> </w:t>
      </w:r>
      <w:r w:rsidR="00473958">
        <w:rPr>
          <w:rFonts w:hint="cs"/>
          <w:rtl/>
        </w:rPr>
        <w:t>כ</w:t>
      </w:r>
      <w:r w:rsidR="0096757A">
        <w:rPr>
          <w:rFonts w:hint="cs"/>
          <w:rtl/>
        </w:rPr>
        <w:t xml:space="preserve">יוון </w:t>
      </w:r>
      <w:r w:rsidR="0010621F">
        <w:rPr>
          <w:rFonts w:hint="cs"/>
          <w:rtl/>
        </w:rPr>
        <w:t>ש</w:t>
      </w:r>
      <w:r w:rsidR="00A30A46">
        <w:rPr>
          <w:rFonts w:hint="cs"/>
          <w:rtl/>
        </w:rPr>
        <w:t xml:space="preserve">הידיים </w:t>
      </w:r>
      <w:r w:rsidR="0010621F">
        <w:rPr>
          <w:rFonts w:hint="cs"/>
          <w:rtl/>
        </w:rPr>
        <w:t xml:space="preserve">נוגעות בדברים רבים </w:t>
      </w:r>
      <w:r w:rsidR="00A60CA3">
        <w:rPr>
          <w:rFonts w:hint="cs"/>
          <w:rtl/>
        </w:rPr>
        <w:t>ו</w:t>
      </w:r>
      <w:r w:rsidR="00002485">
        <w:rPr>
          <w:rFonts w:hint="cs"/>
          <w:rtl/>
        </w:rPr>
        <w:t xml:space="preserve">עלולות לגעת </w:t>
      </w:r>
      <w:r w:rsidR="007A243E">
        <w:rPr>
          <w:rFonts w:hint="cs"/>
          <w:rtl/>
        </w:rPr>
        <w:t xml:space="preserve">גם </w:t>
      </w:r>
      <w:r w:rsidR="004E07DB">
        <w:rPr>
          <w:rFonts w:hint="cs"/>
          <w:rtl/>
        </w:rPr>
        <w:t>בדברים טמאים</w:t>
      </w:r>
      <w:r w:rsidR="0096757A">
        <w:rPr>
          <w:rFonts w:hint="cs"/>
          <w:rtl/>
        </w:rPr>
        <w:t xml:space="preserve">, </w:t>
      </w:r>
      <w:r w:rsidR="00002485">
        <w:rPr>
          <w:rFonts w:hint="cs"/>
          <w:rtl/>
        </w:rPr>
        <w:t xml:space="preserve">גזרו </w:t>
      </w:r>
      <w:r w:rsidR="0096757A">
        <w:rPr>
          <w:rFonts w:hint="cs"/>
          <w:rtl/>
        </w:rPr>
        <w:t>חז''ל ש</w:t>
      </w:r>
      <w:r w:rsidR="00557D8E">
        <w:rPr>
          <w:rFonts w:hint="cs"/>
          <w:rtl/>
        </w:rPr>
        <w:t>כל עוד לא ידוע שהידיים טהורות, ה</w:t>
      </w:r>
      <w:r w:rsidR="00002485">
        <w:rPr>
          <w:rFonts w:hint="cs"/>
          <w:rtl/>
        </w:rPr>
        <w:t>ן</w:t>
      </w:r>
      <w:r w:rsidR="00557D8E">
        <w:rPr>
          <w:rFonts w:hint="cs"/>
          <w:rtl/>
        </w:rPr>
        <w:t xml:space="preserve"> </w:t>
      </w:r>
      <w:r w:rsidR="0096757A">
        <w:rPr>
          <w:rFonts w:hint="cs"/>
          <w:rtl/>
        </w:rPr>
        <w:t>נחשבות 'שניות לטומאה'</w:t>
      </w:r>
      <w:r w:rsidR="0010621F">
        <w:rPr>
          <w:rFonts w:hint="cs"/>
          <w:rtl/>
        </w:rPr>
        <w:t xml:space="preserve"> ומטמאות </w:t>
      </w:r>
      <w:r w:rsidR="00A60CA3">
        <w:rPr>
          <w:rFonts w:hint="cs"/>
          <w:rtl/>
        </w:rPr>
        <w:t>תרומה</w:t>
      </w:r>
      <w:r w:rsidR="0096757A">
        <w:rPr>
          <w:rFonts w:hint="cs"/>
          <w:rtl/>
        </w:rPr>
        <w:t>.</w:t>
      </w:r>
      <w:r w:rsidR="00EF0F09">
        <w:rPr>
          <w:rFonts w:hint="cs"/>
          <w:rtl/>
        </w:rPr>
        <w:t xml:space="preserve"> משום כך</w:t>
      </w:r>
      <w:r w:rsidR="00230378">
        <w:rPr>
          <w:rFonts w:hint="cs"/>
          <w:rtl/>
        </w:rPr>
        <w:t>,</w:t>
      </w:r>
      <w:r w:rsidR="00EF0F09">
        <w:rPr>
          <w:rFonts w:hint="cs"/>
          <w:rtl/>
        </w:rPr>
        <w:t xml:space="preserve"> כהן שרוצה לאכול תרומה</w:t>
      </w:r>
      <w:r w:rsidR="00473958">
        <w:rPr>
          <w:rFonts w:hint="cs"/>
          <w:rtl/>
        </w:rPr>
        <w:t xml:space="preserve">, </w:t>
      </w:r>
      <w:r w:rsidR="00EF0F09">
        <w:rPr>
          <w:rFonts w:hint="cs"/>
          <w:rtl/>
        </w:rPr>
        <w:t>צריך קודם כל ליטול את ידיו</w:t>
      </w:r>
      <w:r w:rsidR="00473958">
        <w:rPr>
          <w:rFonts w:hint="cs"/>
          <w:rtl/>
        </w:rPr>
        <w:t>.</w:t>
      </w:r>
    </w:p>
    <w:p w14:paraId="39D9103F" w14:textId="10138F4B" w:rsidR="000B02C7" w:rsidRDefault="003A48D7" w:rsidP="0013701F">
      <w:pPr>
        <w:spacing w:after="60"/>
        <w:rPr>
          <w:rtl/>
        </w:rPr>
      </w:pPr>
      <w:r>
        <w:rPr>
          <w:rFonts w:hint="cs"/>
          <w:rtl/>
        </w:rPr>
        <w:t>לאחר חורבן</w:t>
      </w:r>
      <w:r w:rsidR="000540A0">
        <w:rPr>
          <w:rFonts w:hint="cs"/>
          <w:rtl/>
        </w:rPr>
        <w:t xml:space="preserve"> בית המקדש </w:t>
      </w:r>
      <w:r w:rsidR="00A758B6">
        <w:rPr>
          <w:rFonts w:hint="cs"/>
          <w:rtl/>
        </w:rPr>
        <w:t xml:space="preserve">חששו </w:t>
      </w:r>
      <w:r w:rsidR="000540A0">
        <w:rPr>
          <w:rFonts w:hint="cs"/>
          <w:rtl/>
        </w:rPr>
        <w:t>חז''ל</w:t>
      </w:r>
      <w:r w:rsidR="003605F2">
        <w:rPr>
          <w:rFonts w:hint="cs"/>
          <w:rtl/>
        </w:rPr>
        <w:t>,</w:t>
      </w:r>
      <w:r w:rsidR="000540A0">
        <w:rPr>
          <w:rFonts w:hint="cs"/>
          <w:rtl/>
        </w:rPr>
        <w:t xml:space="preserve"> שכאשר ייבנה בית המקדש ישכחו הכהנים שאסור להם לאכול תרומה לפני שהם </w:t>
      </w:r>
      <w:r w:rsidR="0053161F">
        <w:rPr>
          <w:rFonts w:hint="cs"/>
          <w:rtl/>
        </w:rPr>
        <w:t xml:space="preserve">נוטלים </w:t>
      </w:r>
      <w:r w:rsidR="00002485">
        <w:rPr>
          <w:rFonts w:hint="cs"/>
          <w:rtl/>
        </w:rPr>
        <w:t xml:space="preserve">את </w:t>
      </w:r>
      <w:r w:rsidR="000540A0">
        <w:rPr>
          <w:rFonts w:hint="cs"/>
          <w:rtl/>
        </w:rPr>
        <w:t>ידי</w:t>
      </w:r>
      <w:r w:rsidR="00002485">
        <w:rPr>
          <w:rFonts w:hint="cs"/>
          <w:rtl/>
        </w:rPr>
        <w:t>ה</w:t>
      </w:r>
      <w:r w:rsidR="000540A0">
        <w:rPr>
          <w:rFonts w:hint="cs"/>
          <w:rtl/>
        </w:rPr>
        <w:t>ם</w:t>
      </w:r>
      <w:r w:rsidR="00416973">
        <w:rPr>
          <w:rFonts w:hint="cs"/>
          <w:rtl/>
        </w:rPr>
        <w:t>,</w:t>
      </w:r>
      <w:r w:rsidR="007764BA">
        <w:rPr>
          <w:rFonts w:hint="cs"/>
          <w:rtl/>
        </w:rPr>
        <w:t xml:space="preserve"> ו</w:t>
      </w:r>
      <w:r w:rsidR="005D2CB1">
        <w:rPr>
          <w:rFonts w:hint="cs"/>
          <w:rtl/>
        </w:rPr>
        <w:t xml:space="preserve">הם </w:t>
      </w:r>
      <w:r w:rsidR="007764BA">
        <w:rPr>
          <w:rFonts w:hint="cs"/>
          <w:rtl/>
        </w:rPr>
        <w:t>יאכלו תרומה בטומאה</w:t>
      </w:r>
      <w:r w:rsidR="000540A0">
        <w:rPr>
          <w:rFonts w:hint="cs"/>
          <w:rtl/>
        </w:rPr>
        <w:t xml:space="preserve">. </w:t>
      </w:r>
      <w:r w:rsidR="005D2CB1">
        <w:rPr>
          <w:rFonts w:hint="cs"/>
          <w:rtl/>
        </w:rPr>
        <w:t xml:space="preserve">משום כך </w:t>
      </w:r>
      <w:r w:rsidR="000540A0">
        <w:rPr>
          <w:rFonts w:hint="cs"/>
          <w:rtl/>
        </w:rPr>
        <w:t>תיקנו, שכל עם ישראל בכל הדורות</w:t>
      </w:r>
      <w:r w:rsidR="00002485">
        <w:rPr>
          <w:rFonts w:hint="cs"/>
          <w:rtl/>
        </w:rPr>
        <w:t>,</w:t>
      </w:r>
      <w:r w:rsidR="000540A0">
        <w:rPr>
          <w:rFonts w:hint="cs"/>
          <w:rtl/>
        </w:rPr>
        <w:t xml:space="preserve"> לפני שהם אוכלים </w:t>
      </w:r>
      <w:r w:rsidR="00692E9C">
        <w:rPr>
          <w:rFonts w:hint="cs"/>
          <w:rtl/>
        </w:rPr>
        <w:t xml:space="preserve">ייטלו </w:t>
      </w:r>
      <w:r w:rsidR="000540A0">
        <w:rPr>
          <w:rFonts w:hint="cs"/>
          <w:rtl/>
        </w:rPr>
        <w:t xml:space="preserve">ידיים, </w:t>
      </w:r>
      <w:r w:rsidR="003605F2">
        <w:rPr>
          <w:rFonts w:hint="cs"/>
          <w:rtl/>
        </w:rPr>
        <w:t xml:space="preserve">ואז </w:t>
      </w:r>
      <w:r w:rsidR="000540A0">
        <w:rPr>
          <w:rFonts w:hint="cs"/>
          <w:rtl/>
        </w:rPr>
        <w:t>כאשר ייבנה בית המקדש</w:t>
      </w:r>
      <w:r w:rsidR="000B02C7">
        <w:rPr>
          <w:rFonts w:hint="cs"/>
          <w:rtl/>
        </w:rPr>
        <w:t>,</w:t>
      </w:r>
      <w:r w:rsidR="000540A0">
        <w:rPr>
          <w:rFonts w:hint="cs"/>
          <w:rtl/>
        </w:rPr>
        <w:t xml:space="preserve"> מתוך הרגל</w:t>
      </w:r>
      <w:r w:rsidR="00002485">
        <w:rPr>
          <w:rFonts w:hint="cs"/>
          <w:rtl/>
        </w:rPr>
        <w:t>,</w:t>
      </w:r>
      <w:r w:rsidR="000540A0">
        <w:rPr>
          <w:rFonts w:hint="cs"/>
          <w:rtl/>
        </w:rPr>
        <w:t xml:space="preserve"> </w:t>
      </w:r>
      <w:r w:rsidR="00002485">
        <w:rPr>
          <w:rFonts w:hint="cs"/>
          <w:rtl/>
        </w:rPr>
        <w:t xml:space="preserve">הכהנים </w:t>
      </w:r>
      <w:r w:rsidR="00416973">
        <w:rPr>
          <w:rFonts w:hint="cs"/>
          <w:rtl/>
        </w:rPr>
        <w:t>י</w:t>
      </w:r>
      <w:r w:rsidR="000540A0">
        <w:rPr>
          <w:rFonts w:hint="cs"/>
          <w:rtl/>
        </w:rPr>
        <w:t xml:space="preserve">יטלו ידיים לפני </w:t>
      </w:r>
      <w:r w:rsidR="000A19A2">
        <w:rPr>
          <w:rFonts w:hint="cs"/>
          <w:rtl/>
        </w:rPr>
        <w:t>אכילת התרומה</w:t>
      </w:r>
      <w:r w:rsidR="000540A0">
        <w:rPr>
          <w:rFonts w:hint="cs"/>
          <w:rtl/>
        </w:rPr>
        <w:t xml:space="preserve">. </w:t>
      </w:r>
    </w:p>
    <w:p w14:paraId="5751163B" w14:textId="3C89958D" w:rsidR="000540A0" w:rsidRDefault="000540A0" w:rsidP="0013701F">
      <w:pPr>
        <w:spacing w:after="60"/>
        <w:rPr>
          <w:rtl/>
        </w:rPr>
      </w:pPr>
      <w:r>
        <w:rPr>
          <w:rFonts w:hint="cs"/>
          <w:rtl/>
        </w:rPr>
        <w:t>אם כן</w:t>
      </w:r>
      <w:r w:rsidR="00230378">
        <w:rPr>
          <w:rFonts w:hint="cs"/>
          <w:rtl/>
        </w:rPr>
        <w:t xml:space="preserve"> </w:t>
      </w:r>
      <w:r w:rsidR="006A422B">
        <w:rPr>
          <w:rFonts w:hint="cs"/>
          <w:rtl/>
        </w:rPr>
        <w:t>ק</w:t>
      </w:r>
      <w:r w:rsidR="00230378">
        <w:rPr>
          <w:rFonts w:hint="cs"/>
          <w:rtl/>
        </w:rPr>
        <w:t>שה</w:t>
      </w:r>
      <w:r>
        <w:rPr>
          <w:rFonts w:hint="cs"/>
          <w:rtl/>
        </w:rPr>
        <w:t>, למה</w:t>
      </w:r>
      <w:r w:rsidR="00FB3D4D">
        <w:rPr>
          <w:rFonts w:hint="cs"/>
          <w:rtl/>
        </w:rPr>
        <w:t xml:space="preserve"> גזרו ליטול דווקא </w:t>
      </w:r>
      <w:r w:rsidR="002B28A6">
        <w:rPr>
          <w:rFonts w:hint="cs"/>
          <w:rtl/>
        </w:rPr>
        <w:t>לפני ש</w:t>
      </w:r>
      <w:r w:rsidR="00FB3D4D">
        <w:rPr>
          <w:rFonts w:hint="cs"/>
          <w:rtl/>
        </w:rPr>
        <w:t xml:space="preserve">אוכלים </w:t>
      </w:r>
      <w:r>
        <w:rPr>
          <w:rFonts w:hint="cs"/>
          <w:rtl/>
        </w:rPr>
        <w:t>לחם?</w:t>
      </w:r>
      <w:r w:rsidR="00893E34">
        <w:rPr>
          <w:rFonts w:hint="cs"/>
          <w:rtl/>
        </w:rPr>
        <w:t>!</w:t>
      </w:r>
      <w:r w:rsidR="00E972A4">
        <w:rPr>
          <w:rFonts w:hint="cs"/>
          <w:rtl/>
        </w:rPr>
        <w:t xml:space="preserve"> הרי התרומה כוללת גם פירות וירקות</w:t>
      </w:r>
      <w:r w:rsidR="00191CA6">
        <w:rPr>
          <w:rFonts w:hint="cs"/>
          <w:rtl/>
        </w:rPr>
        <w:t xml:space="preserve"> וגם לפני אכילתם היה מקום ליטול ידיים</w:t>
      </w:r>
      <w:r w:rsidR="00E972A4">
        <w:rPr>
          <w:rFonts w:hint="cs"/>
          <w:rtl/>
        </w:rPr>
        <w:t>!</w:t>
      </w:r>
      <w:r>
        <w:rPr>
          <w:rFonts w:hint="cs"/>
          <w:rtl/>
        </w:rPr>
        <w:t xml:space="preserve"> </w:t>
      </w:r>
      <w:r w:rsidR="0019792B" w:rsidRPr="008474A4">
        <w:rPr>
          <w:rFonts w:hint="cs"/>
          <w:b/>
          <w:bCs/>
          <w:rtl/>
        </w:rPr>
        <w:t>רבינו</w:t>
      </w:r>
      <w:r w:rsidR="0019792B">
        <w:rPr>
          <w:rFonts w:hint="cs"/>
          <w:rtl/>
        </w:rPr>
        <w:t xml:space="preserve"> </w:t>
      </w:r>
      <w:r w:rsidR="0019792B" w:rsidRPr="008474A4">
        <w:rPr>
          <w:rFonts w:hint="cs"/>
          <w:b/>
          <w:bCs/>
          <w:rtl/>
        </w:rPr>
        <w:t>יונה</w:t>
      </w:r>
      <w:r w:rsidR="0019792B">
        <w:rPr>
          <w:rFonts w:hint="cs"/>
          <w:rtl/>
        </w:rPr>
        <w:t xml:space="preserve"> </w:t>
      </w:r>
      <w:r w:rsidR="0019792B">
        <w:rPr>
          <w:rFonts w:hint="cs"/>
          <w:sz w:val="18"/>
          <w:szCs w:val="18"/>
          <w:rtl/>
        </w:rPr>
        <w:t>(ברכות מא ע''א בדה''ר)</w:t>
      </w:r>
      <w:r w:rsidR="0019792B">
        <w:rPr>
          <w:rFonts w:hint="cs"/>
          <w:rtl/>
        </w:rPr>
        <w:t xml:space="preserve"> כתב ש</w:t>
      </w:r>
      <w:r w:rsidR="008474A4">
        <w:rPr>
          <w:rFonts w:hint="cs"/>
          <w:rtl/>
        </w:rPr>
        <w:t xml:space="preserve">הסיבה לכך היא, שתרומת לחם היא </w:t>
      </w:r>
      <w:r w:rsidR="008C7319">
        <w:rPr>
          <w:rFonts w:hint="cs"/>
          <w:rtl/>
        </w:rPr>
        <w:t>מהתורה</w:t>
      </w:r>
      <w:r w:rsidR="006A422B">
        <w:rPr>
          <w:rFonts w:hint="cs"/>
          <w:rtl/>
        </w:rPr>
        <w:t>,</w:t>
      </w:r>
      <w:r w:rsidR="008C7319">
        <w:rPr>
          <w:rFonts w:hint="cs"/>
          <w:rtl/>
        </w:rPr>
        <w:t xml:space="preserve"> בניגוד לשאר התרומות </w:t>
      </w:r>
      <w:r w:rsidR="000B3DB3">
        <w:rPr>
          <w:rFonts w:hint="cs"/>
          <w:rtl/>
        </w:rPr>
        <w:t>ש</w:t>
      </w:r>
      <w:r w:rsidR="008C7319">
        <w:rPr>
          <w:rFonts w:hint="cs"/>
          <w:rtl/>
        </w:rPr>
        <w:t>רק מדרבנן</w:t>
      </w:r>
      <w:r w:rsidR="008474A4">
        <w:rPr>
          <w:rFonts w:hint="cs"/>
          <w:rtl/>
        </w:rPr>
        <w:t>,</w:t>
      </w:r>
      <w:r w:rsidR="008C7319">
        <w:rPr>
          <w:rFonts w:hint="cs"/>
          <w:rtl/>
        </w:rPr>
        <w:t xml:space="preserve"> לכן </w:t>
      </w:r>
      <w:r w:rsidR="005F6741">
        <w:rPr>
          <w:rFonts w:hint="cs"/>
          <w:rtl/>
        </w:rPr>
        <w:t xml:space="preserve">בחרו חז''ל להחמיר </w:t>
      </w:r>
      <w:r w:rsidR="008C7319">
        <w:rPr>
          <w:rFonts w:hint="cs"/>
          <w:rtl/>
        </w:rPr>
        <w:t>דווקא בה,</w:t>
      </w:r>
      <w:r w:rsidR="008474A4">
        <w:rPr>
          <w:rFonts w:hint="cs"/>
          <w:rtl/>
        </w:rPr>
        <w:t xml:space="preserve"> </w:t>
      </w:r>
      <w:r w:rsidR="0019792B">
        <w:rPr>
          <w:rFonts w:hint="cs"/>
          <w:rtl/>
        </w:rPr>
        <w:t>ובלשונו</w:t>
      </w:r>
      <w:r w:rsidR="008474A4">
        <w:rPr>
          <w:rFonts w:hint="cs"/>
          <w:rtl/>
        </w:rPr>
        <w:t>:</w:t>
      </w:r>
      <w:r>
        <w:rPr>
          <w:rFonts w:hint="cs"/>
          <w:rtl/>
        </w:rPr>
        <w:t xml:space="preserve"> </w:t>
      </w:r>
    </w:p>
    <w:p w14:paraId="5CCEAB00" w14:textId="77777777" w:rsidR="00A644CC" w:rsidRDefault="00A644CC" w:rsidP="0013701F">
      <w:pPr>
        <w:spacing w:after="60"/>
        <w:ind w:left="720"/>
        <w:rPr>
          <w:rtl/>
        </w:rPr>
      </w:pPr>
      <w:r>
        <w:rPr>
          <w:rFonts w:cs="Arial" w:hint="cs"/>
          <w:rtl/>
        </w:rPr>
        <w:t>''עיקר</w:t>
      </w:r>
      <w:r>
        <w:rPr>
          <w:rFonts w:cs="Arial"/>
          <w:rtl/>
        </w:rPr>
        <w:t xml:space="preserve"> </w:t>
      </w:r>
      <w:r>
        <w:rPr>
          <w:rFonts w:cs="Arial" w:hint="cs"/>
          <w:rtl/>
        </w:rPr>
        <w:t>נטילת</w:t>
      </w:r>
      <w:r>
        <w:rPr>
          <w:rFonts w:cs="Arial"/>
          <w:rtl/>
        </w:rPr>
        <w:t xml:space="preserve"> </w:t>
      </w:r>
      <w:r>
        <w:rPr>
          <w:rFonts w:cs="Arial" w:hint="cs"/>
          <w:rtl/>
        </w:rPr>
        <w:t>ידים</w:t>
      </w:r>
      <w:r>
        <w:rPr>
          <w:rFonts w:cs="Arial"/>
          <w:rtl/>
        </w:rPr>
        <w:t xml:space="preserve"> </w:t>
      </w:r>
      <w:r>
        <w:rPr>
          <w:rFonts w:cs="Arial" w:hint="cs"/>
          <w:rtl/>
        </w:rPr>
        <w:t>הותקנה</w:t>
      </w:r>
      <w:r>
        <w:rPr>
          <w:rFonts w:cs="Arial"/>
          <w:rtl/>
        </w:rPr>
        <w:t xml:space="preserve"> </w:t>
      </w:r>
      <w:r>
        <w:rPr>
          <w:rFonts w:cs="Arial" w:hint="cs"/>
          <w:rtl/>
        </w:rPr>
        <w:t>על</w:t>
      </w:r>
      <w:r>
        <w:rPr>
          <w:rFonts w:cs="Arial"/>
          <w:rtl/>
        </w:rPr>
        <w:t xml:space="preserve"> </w:t>
      </w:r>
      <w:r>
        <w:rPr>
          <w:rFonts w:cs="Arial" w:hint="cs"/>
          <w:rtl/>
        </w:rPr>
        <w:t>הפת</w:t>
      </w:r>
      <w:r>
        <w:rPr>
          <w:rFonts w:cs="Arial"/>
          <w:rtl/>
        </w:rPr>
        <w:t xml:space="preserve"> </w:t>
      </w:r>
      <w:r>
        <w:rPr>
          <w:rFonts w:cs="Arial" w:hint="cs"/>
          <w:rtl/>
        </w:rPr>
        <w:t>שנאחז</w:t>
      </w:r>
      <w:r>
        <w:rPr>
          <w:rFonts w:cs="Arial"/>
          <w:rtl/>
        </w:rPr>
        <w:t xml:space="preserve"> </w:t>
      </w:r>
      <w:proofErr w:type="spellStart"/>
      <w:r>
        <w:rPr>
          <w:rFonts w:cs="Arial" w:hint="cs"/>
          <w:rtl/>
        </w:rPr>
        <w:t>בידים</w:t>
      </w:r>
      <w:proofErr w:type="spellEnd"/>
      <w:r>
        <w:rPr>
          <w:rFonts w:cs="Arial" w:hint="cs"/>
          <w:rtl/>
        </w:rPr>
        <w:t>,</w:t>
      </w:r>
      <w:r>
        <w:rPr>
          <w:rFonts w:cs="Arial"/>
          <w:rtl/>
        </w:rPr>
        <w:t xml:space="preserve"> </w:t>
      </w:r>
      <w:r>
        <w:rPr>
          <w:rFonts w:cs="Arial" w:hint="cs"/>
          <w:rtl/>
        </w:rPr>
        <w:t>שהנטילה</w:t>
      </w:r>
      <w:r>
        <w:rPr>
          <w:rFonts w:cs="Arial"/>
          <w:rtl/>
        </w:rPr>
        <w:t xml:space="preserve"> </w:t>
      </w:r>
      <w:r>
        <w:rPr>
          <w:rFonts w:cs="Arial" w:hint="cs"/>
          <w:rtl/>
        </w:rPr>
        <w:t>היא</w:t>
      </w:r>
      <w:r>
        <w:rPr>
          <w:rFonts w:cs="Arial"/>
          <w:rtl/>
        </w:rPr>
        <w:t xml:space="preserve"> </w:t>
      </w:r>
      <w:r>
        <w:rPr>
          <w:rFonts w:cs="Arial" w:hint="cs"/>
          <w:rtl/>
        </w:rPr>
        <w:t>משום</w:t>
      </w:r>
      <w:r>
        <w:rPr>
          <w:rFonts w:cs="Arial"/>
          <w:rtl/>
        </w:rPr>
        <w:t xml:space="preserve"> </w:t>
      </w:r>
      <w:r>
        <w:rPr>
          <w:rFonts w:cs="Arial" w:hint="cs"/>
          <w:rtl/>
        </w:rPr>
        <w:t>סרך</w:t>
      </w:r>
      <w:r>
        <w:rPr>
          <w:rFonts w:cs="Arial"/>
          <w:rtl/>
        </w:rPr>
        <w:t xml:space="preserve"> </w:t>
      </w:r>
      <w:r>
        <w:rPr>
          <w:rFonts w:cs="Arial" w:hint="cs"/>
          <w:rtl/>
        </w:rPr>
        <w:t>תרומה</w:t>
      </w:r>
      <w:r>
        <w:rPr>
          <w:rFonts w:cs="Arial"/>
          <w:rtl/>
        </w:rPr>
        <w:t xml:space="preserve"> </w:t>
      </w:r>
      <w:r>
        <w:rPr>
          <w:rFonts w:cs="Arial" w:hint="cs"/>
          <w:rtl/>
        </w:rPr>
        <w:t>ורוב</w:t>
      </w:r>
      <w:r>
        <w:rPr>
          <w:rFonts w:cs="Arial"/>
          <w:rtl/>
        </w:rPr>
        <w:t xml:space="preserve"> </w:t>
      </w:r>
      <w:r>
        <w:rPr>
          <w:rFonts w:cs="Arial" w:hint="cs"/>
          <w:rtl/>
        </w:rPr>
        <w:t>התרומות</w:t>
      </w:r>
      <w:r>
        <w:rPr>
          <w:rFonts w:cs="Arial"/>
          <w:rtl/>
        </w:rPr>
        <w:t xml:space="preserve"> </w:t>
      </w:r>
      <w:r>
        <w:rPr>
          <w:rFonts w:cs="Arial" w:hint="cs"/>
          <w:rtl/>
        </w:rPr>
        <w:t>הם</w:t>
      </w:r>
      <w:r>
        <w:rPr>
          <w:rFonts w:cs="Arial"/>
          <w:rtl/>
        </w:rPr>
        <w:t xml:space="preserve"> </w:t>
      </w:r>
      <w:r>
        <w:rPr>
          <w:rFonts w:cs="Arial" w:hint="cs"/>
          <w:rtl/>
        </w:rPr>
        <w:t>מהפת</w:t>
      </w:r>
      <w:r w:rsidR="009E20B9">
        <w:rPr>
          <w:rFonts w:cs="Arial" w:hint="cs"/>
          <w:rtl/>
        </w:rPr>
        <w:t>,</w:t>
      </w:r>
      <w:r>
        <w:rPr>
          <w:rFonts w:cs="Arial"/>
          <w:rtl/>
        </w:rPr>
        <w:t xml:space="preserve"> </w:t>
      </w:r>
      <w:r>
        <w:rPr>
          <w:rFonts w:cs="Arial" w:hint="cs"/>
          <w:rtl/>
        </w:rPr>
        <w:t>אבל</w:t>
      </w:r>
      <w:r>
        <w:rPr>
          <w:rFonts w:cs="Arial"/>
          <w:rtl/>
        </w:rPr>
        <w:t xml:space="preserve"> </w:t>
      </w:r>
      <w:r>
        <w:rPr>
          <w:rFonts w:cs="Arial" w:hint="cs"/>
          <w:rtl/>
        </w:rPr>
        <w:t>לפירות</w:t>
      </w:r>
      <w:r>
        <w:rPr>
          <w:rFonts w:cs="Arial"/>
          <w:rtl/>
        </w:rPr>
        <w:t xml:space="preserve"> </w:t>
      </w:r>
      <w:r>
        <w:rPr>
          <w:rFonts w:cs="Arial" w:hint="cs"/>
          <w:rtl/>
        </w:rPr>
        <w:t>אין צריך נטילת</w:t>
      </w:r>
      <w:r>
        <w:rPr>
          <w:rFonts w:cs="Arial"/>
          <w:rtl/>
        </w:rPr>
        <w:t xml:space="preserve"> </w:t>
      </w:r>
      <w:r>
        <w:rPr>
          <w:rFonts w:cs="Arial" w:hint="cs"/>
          <w:rtl/>
        </w:rPr>
        <w:t>ידים,</w:t>
      </w:r>
      <w:r>
        <w:rPr>
          <w:rFonts w:cs="Arial"/>
          <w:rtl/>
        </w:rPr>
        <w:t xml:space="preserve"> </w:t>
      </w:r>
      <w:r>
        <w:rPr>
          <w:rFonts w:cs="Arial" w:hint="cs"/>
          <w:rtl/>
        </w:rPr>
        <w:t>שאין</w:t>
      </w:r>
      <w:r>
        <w:rPr>
          <w:rFonts w:cs="Arial"/>
          <w:rtl/>
        </w:rPr>
        <w:t xml:space="preserve"> </w:t>
      </w:r>
      <w:r>
        <w:rPr>
          <w:rFonts w:cs="Arial" w:hint="cs"/>
          <w:rtl/>
        </w:rPr>
        <w:t>תרומתן</w:t>
      </w:r>
      <w:r>
        <w:rPr>
          <w:rFonts w:cs="Arial"/>
          <w:rtl/>
        </w:rPr>
        <w:t xml:space="preserve"> </w:t>
      </w:r>
      <w:r>
        <w:rPr>
          <w:rFonts w:cs="Arial" w:hint="cs"/>
          <w:rtl/>
        </w:rPr>
        <w:t>מן</w:t>
      </w:r>
      <w:r>
        <w:rPr>
          <w:rFonts w:cs="Arial"/>
          <w:rtl/>
        </w:rPr>
        <w:t xml:space="preserve"> </w:t>
      </w:r>
      <w:r>
        <w:rPr>
          <w:rFonts w:cs="Arial" w:hint="cs"/>
          <w:rtl/>
        </w:rPr>
        <w:t>התורה</w:t>
      </w:r>
      <w:r>
        <w:rPr>
          <w:rFonts w:cs="Arial"/>
          <w:rtl/>
        </w:rPr>
        <w:t xml:space="preserve"> </w:t>
      </w:r>
      <w:r>
        <w:rPr>
          <w:rFonts w:cs="Arial" w:hint="cs"/>
          <w:rtl/>
        </w:rPr>
        <w:t>אלא</w:t>
      </w:r>
      <w:r>
        <w:rPr>
          <w:rFonts w:cs="Arial"/>
          <w:rtl/>
        </w:rPr>
        <w:t xml:space="preserve"> </w:t>
      </w:r>
      <w:r>
        <w:rPr>
          <w:rFonts w:cs="Arial" w:hint="cs"/>
          <w:rtl/>
        </w:rPr>
        <w:t>הענבים</w:t>
      </w:r>
      <w:r>
        <w:rPr>
          <w:rFonts w:cs="Arial"/>
          <w:rtl/>
        </w:rPr>
        <w:t xml:space="preserve"> </w:t>
      </w:r>
      <w:r>
        <w:rPr>
          <w:rFonts w:cs="Arial" w:hint="cs"/>
          <w:rtl/>
        </w:rPr>
        <w:t>אחר</w:t>
      </w:r>
      <w:r>
        <w:rPr>
          <w:rFonts w:cs="Arial"/>
          <w:rtl/>
        </w:rPr>
        <w:t xml:space="preserve"> </w:t>
      </w:r>
      <w:r>
        <w:rPr>
          <w:rFonts w:cs="Arial" w:hint="cs"/>
          <w:rtl/>
        </w:rPr>
        <w:t>שיעשה</w:t>
      </w:r>
      <w:r>
        <w:rPr>
          <w:rFonts w:cs="Arial"/>
          <w:rtl/>
        </w:rPr>
        <w:t xml:space="preserve"> </w:t>
      </w:r>
      <w:r>
        <w:rPr>
          <w:rFonts w:cs="Arial" w:hint="cs"/>
          <w:rtl/>
        </w:rPr>
        <w:t>מהן</w:t>
      </w:r>
      <w:r>
        <w:rPr>
          <w:rFonts w:cs="Arial"/>
          <w:rtl/>
        </w:rPr>
        <w:t xml:space="preserve"> </w:t>
      </w:r>
      <w:r>
        <w:rPr>
          <w:rFonts w:cs="Arial" w:hint="cs"/>
          <w:rtl/>
        </w:rPr>
        <w:t>יין</w:t>
      </w:r>
      <w:r>
        <w:rPr>
          <w:rFonts w:cs="Arial"/>
          <w:rtl/>
        </w:rPr>
        <w:t xml:space="preserve"> </w:t>
      </w:r>
      <w:r>
        <w:rPr>
          <w:rFonts w:cs="Arial" w:hint="cs"/>
          <w:rtl/>
        </w:rPr>
        <w:t>והזיתים</w:t>
      </w:r>
      <w:r>
        <w:rPr>
          <w:rFonts w:cs="Arial"/>
          <w:rtl/>
        </w:rPr>
        <w:t xml:space="preserve"> </w:t>
      </w:r>
      <w:r>
        <w:rPr>
          <w:rFonts w:cs="Arial" w:hint="cs"/>
          <w:rtl/>
        </w:rPr>
        <w:t>אחר</w:t>
      </w:r>
      <w:r>
        <w:rPr>
          <w:rFonts w:cs="Arial"/>
          <w:rtl/>
        </w:rPr>
        <w:t xml:space="preserve"> </w:t>
      </w:r>
      <w:r>
        <w:rPr>
          <w:rFonts w:cs="Arial" w:hint="cs"/>
          <w:rtl/>
        </w:rPr>
        <w:t>שיעשו</w:t>
      </w:r>
      <w:r>
        <w:rPr>
          <w:rFonts w:cs="Arial"/>
          <w:rtl/>
        </w:rPr>
        <w:t xml:space="preserve"> </w:t>
      </w:r>
      <w:r>
        <w:rPr>
          <w:rFonts w:cs="Arial" w:hint="cs"/>
          <w:rtl/>
        </w:rPr>
        <w:t>שמן</w:t>
      </w:r>
      <w:r w:rsidR="00EC03D5">
        <w:rPr>
          <w:rFonts w:cs="Arial" w:hint="cs"/>
          <w:rtl/>
        </w:rPr>
        <w:t>.</w:t>
      </w:r>
      <w:r>
        <w:rPr>
          <w:rFonts w:cs="Arial" w:hint="cs"/>
          <w:rtl/>
        </w:rPr>
        <w:t>''</w:t>
      </w:r>
    </w:p>
    <w:p w14:paraId="7F830978" w14:textId="69DEEDD5" w:rsidR="007328AD" w:rsidRDefault="00DA6D4F" w:rsidP="0013701F">
      <w:pPr>
        <w:spacing w:after="60"/>
        <w:rPr>
          <w:rtl/>
        </w:rPr>
      </w:pPr>
      <w:r w:rsidRPr="00DA6D4F">
        <w:rPr>
          <w:rFonts w:hint="cs"/>
          <w:b/>
          <w:bCs/>
          <w:rtl/>
        </w:rPr>
        <w:t>טעם</w:t>
      </w:r>
      <w:r>
        <w:rPr>
          <w:rFonts w:hint="cs"/>
          <w:rtl/>
        </w:rPr>
        <w:t xml:space="preserve"> </w:t>
      </w:r>
      <w:r w:rsidRPr="00DA6D4F">
        <w:rPr>
          <w:rFonts w:hint="cs"/>
          <w:b/>
          <w:bCs/>
          <w:rtl/>
        </w:rPr>
        <w:t>שני</w:t>
      </w:r>
      <w:r>
        <w:rPr>
          <w:rFonts w:hint="cs"/>
          <w:rtl/>
        </w:rPr>
        <w:t xml:space="preserve">: </w:t>
      </w:r>
      <w:r w:rsidR="0029418A">
        <w:rPr>
          <w:rFonts w:hint="cs"/>
          <w:rtl/>
        </w:rPr>
        <w:t xml:space="preserve">סיבה נוספת </w:t>
      </w:r>
      <w:r w:rsidR="001F0F9D">
        <w:rPr>
          <w:rFonts w:hint="cs"/>
          <w:rtl/>
        </w:rPr>
        <w:t>ליטול ידיים לפני האכילה</w:t>
      </w:r>
      <w:r w:rsidR="00AC4C38">
        <w:rPr>
          <w:rFonts w:hint="cs"/>
          <w:rtl/>
        </w:rPr>
        <w:t>,</w:t>
      </w:r>
      <w:r w:rsidR="001F0F9D">
        <w:rPr>
          <w:rFonts w:hint="cs"/>
          <w:rtl/>
        </w:rPr>
        <w:t xml:space="preserve"> </w:t>
      </w:r>
      <w:r w:rsidR="0029418A">
        <w:rPr>
          <w:rFonts w:hint="cs"/>
          <w:rtl/>
        </w:rPr>
        <w:t>מופיעה בגמרא בברכות</w:t>
      </w:r>
      <w:r w:rsidR="003E252A">
        <w:rPr>
          <w:rFonts w:hint="cs"/>
          <w:rtl/>
        </w:rPr>
        <w:t xml:space="preserve"> </w:t>
      </w:r>
      <w:r w:rsidR="003E252A">
        <w:rPr>
          <w:rFonts w:hint="cs"/>
          <w:sz w:val="18"/>
          <w:szCs w:val="18"/>
          <w:rtl/>
        </w:rPr>
        <w:t>(שם)</w:t>
      </w:r>
      <w:r w:rsidR="0029418A">
        <w:rPr>
          <w:rFonts w:hint="cs"/>
          <w:rtl/>
        </w:rPr>
        <w:t xml:space="preserve">. </w:t>
      </w:r>
      <w:r w:rsidR="003E252A">
        <w:rPr>
          <w:rFonts w:hint="cs"/>
          <w:rtl/>
        </w:rPr>
        <w:t xml:space="preserve">הגמרא </w:t>
      </w:r>
      <w:r w:rsidR="006A5A2E">
        <w:rPr>
          <w:rFonts w:hint="cs"/>
          <w:rtl/>
        </w:rPr>
        <w:t>כותבת</w:t>
      </w:r>
      <w:r w:rsidR="003E252A">
        <w:rPr>
          <w:rFonts w:hint="cs"/>
          <w:rtl/>
        </w:rPr>
        <w:t xml:space="preserve"> </w:t>
      </w:r>
      <w:r w:rsidR="00737C1C">
        <w:rPr>
          <w:rFonts w:hint="cs"/>
          <w:rtl/>
        </w:rPr>
        <w:t>שנוטלים יד</w:t>
      </w:r>
      <w:r w:rsidR="00910650">
        <w:rPr>
          <w:rFonts w:hint="cs"/>
          <w:rtl/>
        </w:rPr>
        <w:t>י</w:t>
      </w:r>
      <w:r w:rsidR="00737C1C">
        <w:rPr>
          <w:rFonts w:hint="cs"/>
          <w:rtl/>
        </w:rPr>
        <w:t xml:space="preserve">ים לפני אכילה, </w:t>
      </w:r>
      <w:r w:rsidR="00416973">
        <w:rPr>
          <w:rFonts w:hint="cs"/>
          <w:rtl/>
        </w:rPr>
        <w:t>כדי לאכול</w:t>
      </w:r>
      <w:r w:rsidR="00BE6C39">
        <w:rPr>
          <w:rFonts w:hint="cs"/>
          <w:rtl/>
        </w:rPr>
        <w:t xml:space="preserve"> בנקיות </w:t>
      </w:r>
      <w:r w:rsidR="00737C1C">
        <w:rPr>
          <w:rFonts w:hint="cs"/>
          <w:rtl/>
        </w:rPr>
        <w:t xml:space="preserve">וקדושה. </w:t>
      </w:r>
      <w:r w:rsidR="00737C1C" w:rsidRPr="00737C1C">
        <w:rPr>
          <w:rFonts w:hint="cs"/>
          <w:b/>
          <w:bCs/>
          <w:rtl/>
        </w:rPr>
        <w:t>ערוך</w:t>
      </w:r>
      <w:r w:rsidR="00737C1C">
        <w:rPr>
          <w:rFonts w:hint="cs"/>
          <w:rtl/>
        </w:rPr>
        <w:t xml:space="preserve"> </w:t>
      </w:r>
      <w:r w:rsidR="00737C1C" w:rsidRPr="00737C1C">
        <w:rPr>
          <w:rFonts w:hint="cs"/>
          <w:b/>
          <w:bCs/>
          <w:rtl/>
        </w:rPr>
        <w:t>השולחן</w:t>
      </w:r>
      <w:r w:rsidR="00737C1C">
        <w:rPr>
          <w:rFonts w:hint="cs"/>
          <w:rtl/>
        </w:rPr>
        <w:t xml:space="preserve"> </w:t>
      </w:r>
      <w:r w:rsidR="00737C1C">
        <w:rPr>
          <w:rFonts w:hint="cs"/>
          <w:sz w:val="18"/>
          <w:szCs w:val="18"/>
          <w:rtl/>
        </w:rPr>
        <w:t>(קנח, ג)</w:t>
      </w:r>
      <w:r w:rsidR="00737C1C">
        <w:rPr>
          <w:rFonts w:hint="cs"/>
          <w:rtl/>
        </w:rPr>
        <w:t xml:space="preserve"> מסביר</w:t>
      </w:r>
      <w:r w:rsidR="00EB4C31">
        <w:rPr>
          <w:rFonts w:hint="cs"/>
          <w:rtl/>
        </w:rPr>
        <w:t>,</w:t>
      </w:r>
      <w:r w:rsidR="00737C1C">
        <w:rPr>
          <w:rFonts w:hint="cs"/>
          <w:rtl/>
        </w:rPr>
        <w:t xml:space="preserve"> שתקנו ליטול </w:t>
      </w:r>
      <w:r w:rsidR="00EB4C31">
        <w:rPr>
          <w:rFonts w:hint="cs"/>
          <w:rtl/>
        </w:rPr>
        <w:t xml:space="preserve">ולהתקדש </w:t>
      </w:r>
      <w:r w:rsidR="00737C1C">
        <w:rPr>
          <w:rFonts w:hint="cs"/>
          <w:rtl/>
        </w:rPr>
        <w:t>דווקא לפני אכילת לחם</w:t>
      </w:r>
      <w:r w:rsidR="00CA3242">
        <w:rPr>
          <w:rFonts w:hint="cs"/>
          <w:rtl/>
        </w:rPr>
        <w:t xml:space="preserve"> ולא לפני שאר דברים</w:t>
      </w:r>
      <w:r w:rsidR="00737C1C">
        <w:rPr>
          <w:rFonts w:hint="cs"/>
          <w:rtl/>
        </w:rPr>
        <w:t xml:space="preserve">, מכיוון שרק אכילת לחם נחשבת אכילה מכובדת וחשובה, </w:t>
      </w:r>
      <w:r w:rsidR="004A5FA8">
        <w:rPr>
          <w:rFonts w:hint="cs"/>
          <w:rtl/>
        </w:rPr>
        <w:t>ש</w:t>
      </w:r>
      <w:r w:rsidR="00196685">
        <w:rPr>
          <w:rFonts w:hint="cs"/>
          <w:rtl/>
        </w:rPr>
        <w:t>הקדושה יכולה להיות ניכרת בה</w:t>
      </w:r>
      <w:r w:rsidR="00737C1C">
        <w:rPr>
          <w:rFonts w:hint="cs"/>
          <w:rtl/>
        </w:rPr>
        <w:t>.</w:t>
      </w:r>
    </w:p>
    <w:p w14:paraId="610F4511" w14:textId="77777777" w:rsidR="00A644CC" w:rsidRPr="00730E09" w:rsidRDefault="00730E09" w:rsidP="0013701F">
      <w:pPr>
        <w:spacing w:after="60"/>
        <w:rPr>
          <w:b/>
          <w:bCs/>
          <w:u w:val="single"/>
          <w:rtl/>
        </w:rPr>
      </w:pPr>
      <w:r>
        <w:rPr>
          <w:rFonts w:hint="cs"/>
          <w:b/>
          <w:bCs/>
          <w:u w:val="single"/>
          <w:rtl/>
        </w:rPr>
        <w:t xml:space="preserve">2. </w:t>
      </w:r>
      <w:r w:rsidRPr="00730E09">
        <w:rPr>
          <w:rFonts w:hint="cs"/>
          <w:b/>
          <w:bCs/>
          <w:u w:val="single"/>
          <w:rtl/>
        </w:rPr>
        <w:t>דבר שטיבולו במשקה</w:t>
      </w:r>
      <w:r w:rsidR="00D21668" w:rsidRPr="00730E09">
        <w:rPr>
          <w:rFonts w:hint="cs"/>
          <w:b/>
          <w:bCs/>
          <w:u w:val="single"/>
          <w:rtl/>
        </w:rPr>
        <w:t xml:space="preserve"> </w:t>
      </w:r>
    </w:p>
    <w:p w14:paraId="2F869CD1" w14:textId="50728CCA" w:rsidR="000049DB" w:rsidRDefault="004F7AB1" w:rsidP="0013701F">
      <w:pPr>
        <w:spacing w:after="60"/>
        <w:rPr>
          <w:rtl/>
        </w:rPr>
      </w:pPr>
      <w:r>
        <w:rPr>
          <w:rFonts w:hint="cs"/>
          <w:rtl/>
        </w:rPr>
        <w:t xml:space="preserve">נעבור כעת לדין דבר שטיבולו במשקה. </w:t>
      </w:r>
      <w:r w:rsidR="00730E09">
        <w:rPr>
          <w:rFonts w:hint="cs"/>
          <w:rtl/>
        </w:rPr>
        <w:t>המשנה במסכת מכש</w:t>
      </w:r>
      <w:r w:rsidR="00515406">
        <w:rPr>
          <w:rFonts w:hint="cs"/>
          <w:rtl/>
        </w:rPr>
        <w:t>י</w:t>
      </w:r>
      <w:r w:rsidR="00730E09">
        <w:rPr>
          <w:rFonts w:hint="cs"/>
          <w:rtl/>
        </w:rPr>
        <w:t xml:space="preserve">רין </w:t>
      </w:r>
      <w:r w:rsidR="00730E09">
        <w:rPr>
          <w:rFonts w:hint="cs"/>
          <w:sz w:val="18"/>
          <w:szCs w:val="18"/>
          <w:rtl/>
        </w:rPr>
        <w:t xml:space="preserve">(ו, ד) </w:t>
      </w:r>
      <w:r w:rsidR="004F7B7A">
        <w:rPr>
          <w:rFonts w:hint="cs"/>
          <w:rtl/>
        </w:rPr>
        <w:t>פוסקת</w:t>
      </w:r>
      <w:r w:rsidR="000049DB">
        <w:rPr>
          <w:rFonts w:hint="cs"/>
          <w:rtl/>
        </w:rPr>
        <w:t>,</w:t>
      </w:r>
      <w:r w:rsidR="00730E09">
        <w:rPr>
          <w:rFonts w:hint="cs"/>
          <w:rtl/>
        </w:rPr>
        <w:t xml:space="preserve"> </w:t>
      </w:r>
      <w:r w:rsidR="00493B57">
        <w:rPr>
          <w:rFonts w:hint="cs"/>
          <w:rtl/>
        </w:rPr>
        <w:t xml:space="preserve">שאם </w:t>
      </w:r>
      <w:r w:rsidR="00A456BF">
        <w:rPr>
          <w:rFonts w:hint="cs"/>
          <w:rtl/>
        </w:rPr>
        <w:t>אח</w:t>
      </w:r>
      <w:r w:rsidR="00DD0C6C">
        <w:rPr>
          <w:rFonts w:hint="cs"/>
          <w:rtl/>
        </w:rPr>
        <w:t>ד</w:t>
      </w:r>
      <w:r w:rsidR="00A456BF">
        <w:rPr>
          <w:rFonts w:hint="cs"/>
          <w:rtl/>
        </w:rPr>
        <w:t xml:space="preserve"> משבע</w:t>
      </w:r>
      <w:r w:rsidR="00DD0C6C">
        <w:rPr>
          <w:rFonts w:hint="cs"/>
          <w:rtl/>
        </w:rPr>
        <w:t>ת</w:t>
      </w:r>
      <w:r w:rsidR="00A456BF">
        <w:rPr>
          <w:rFonts w:hint="cs"/>
          <w:rtl/>
        </w:rPr>
        <w:t xml:space="preserve"> ה</w:t>
      </w:r>
      <w:r w:rsidR="00730E09">
        <w:rPr>
          <w:rFonts w:hint="cs"/>
          <w:rtl/>
        </w:rPr>
        <w:t>משקים</w:t>
      </w:r>
      <w:r w:rsidR="00A456BF">
        <w:rPr>
          <w:rFonts w:hint="cs"/>
          <w:rtl/>
        </w:rPr>
        <w:t xml:space="preserve"> הכוללים </w:t>
      </w:r>
      <w:r w:rsidR="00A456BF" w:rsidRPr="00C53617">
        <w:rPr>
          <w:rFonts w:hint="cs"/>
          <w:b/>
          <w:bCs/>
          <w:rtl/>
        </w:rPr>
        <w:t>י</w:t>
      </w:r>
      <w:r w:rsidR="00A456BF">
        <w:rPr>
          <w:rFonts w:hint="cs"/>
          <w:rtl/>
        </w:rPr>
        <w:t xml:space="preserve">ין, </w:t>
      </w:r>
      <w:r w:rsidR="00A456BF" w:rsidRPr="00C53617">
        <w:rPr>
          <w:rFonts w:hint="cs"/>
          <w:b/>
          <w:bCs/>
          <w:rtl/>
        </w:rPr>
        <w:t>ד</w:t>
      </w:r>
      <w:r w:rsidR="00A456BF">
        <w:rPr>
          <w:rFonts w:hint="cs"/>
          <w:rtl/>
        </w:rPr>
        <w:t xml:space="preserve">בש, </w:t>
      </w:r>
      <w:r w:rsidR="00A456BF" w:rsidRPr="00C53617">
        <w:rPr>
          <w:rFonts w:hint="cs"/>
          <w:b/>
          <w:bCs/>
          <w:rtl/>
        </w:rPr>
        <w:t>ש</w:t>
      </w:r>
      <w:r w:rsidR="00A456BF">
        <w:rPr>
          <w:rFonts w:hint="cs"/>
          <w:rtl/>
        </w:rPr>
        <w:t xml:space="preserve">מן, </w:t>
      </w:r>
      <w:r w:rsidR="00A456BF" w:rsidRPr="00C53617">
        <w:rPr>
          <w:rFonts w:hint="cs"/>
          <w:b/>
          <w:bCs/>
          <w:rtl/>
        </w:rPr>
        <w:t>ח</w:t>
      </w:r>
      <w:r w:rsidR="00A456BF">
        <w:rPr>
          <w:rFonts w:hint="cs"/>
          <w:rtl/>
        </w:rPr>
        <w:t xml:space="preserve">לב, </w:t>
      </w:r>
      <w:r w:rsidR="00A456BF" w:rsidRPr="00C53617">
        <w:rPr>
          <w:rFonts w:hint="cs"/>
          <w:b/>
          <w:bCs/>
          <w:rtl/>
        </w:rPr>
        <w:t>ט</w:t>
      </w:r>
      <w:r w:rsidR="00A456BF">
        <w:rPr>
          <w:rFonts w:hint="cs"/>
          <w:rtl/>
        </w:rPr>
        <w:t xml:space="preserve">ל, </w:t>
      </w:r>
      <w:r w:rsidR="00A456BF" w:rsidRPr="00C53617">
        <w:rPr>
          <w:rFonts w:hint="cs"/>
          <w:b/>
          <w:bCs/>
          <w:rtl/>
        </w:rPr>
        <w:t>ד</w:t>
      </w:r>
      <w:r w:rsidR="00A456BF">
        <w:rPr>
          <w:rFonts w:hint="cs"/>
          <w:rtl/>
        </w:rPr>
        <w:t>ם ו</w:t>
      </w:r>
      <w:r w:rsidR="00A456BF" w:rsidRPr="00C53617">
        <w:rPr>
          <w:rFonts w:hint="cs"/>
          <w:b/>
          <w:bCs/>
          <w:rtl/>
        </w:rPr>
        <w:t>מ</w:t>
      </w:r>
      <w:r w:rsidR="00A456BF">
        <w:rPr>
          <w:rFonts w:hint="cs"/>
          <w:rtl/>
        </w:rPr>
        <w:t xml:space="preserve">ים </w:t>
      </w:r>
      <w:r w:rsidR="00A456BF">
        <w:rPr>
          <w:rFonts w:hint="cs"/>
          <w:sz w:val="18"/>
          <w:szCs w:val="18"/>
          <w:rtl/>
        </w:rPr>
        <w:t>(</w:t>
      </w:r>
      <w:proofErr w:type="spellStart"/>
      <w:r w:rsidR="00A456BF">
        <w:rPr>
          <w:rFonts w:hint="cs"/>
          <w:sz w:val="18"/>
          <w:szCs w:val="18"/>
          <w:rtl/>
        </w:rPr>
        <w:t>י''ד</w:t>
      </w:r>
      <w:proofErr w:type="spellEnd"/>
      <w:r w:rsidR="00A456BF">
        <w:rPr>
          <w:rFonts w:hint="cs"/>
          <w:sz w:val="18"/>
          <w:szCs w:val="18"/>
          <w:rtl/>
        </w:rPr>
        <w:t xml:space="preserve"> </w:t>
      </w:r>
      <w:proofErr w:type="spellStart"/>
      <w:r w:rsidR="00A456BF">
        <w:rPr>
          <w:rFonts w:hint="cs"/>
          <w:sz w:val="18"/>
          <w:szCs w:val="18"/>
          <w:rtl/>
        </w:rPr>
        <w:t>שח''ט</w:t>
      </w:r>
      <w:proofErr w:type="spellEnd"/>
      <w:r w:rsidR="00A456BF">
        <w:rPr>
          <w:rFonts w:hint="cs"/>
          <w:sz w:val="18"/>
          <w:szCs w:val="18"/>
          <w:rtl/>
        </w:rPr>
        <w:t xml:space="preserve"> </w:t>
      </w:r>
      <w:proofErr w:type="spellStart"/>
      <w:r w:rsidR="00A456BF">
        <w:rPr>
          <w:rFonts w:hint="cs"/>
          <w:sz w:val="18"/>
          <w:szCs w:val="18"/>
          <w:rtl/>
        </w:rPr>
        <w:t>ד''ם</w:t>
      </w:r>
      <w:proofErr w:type="spellEnd"/>
      <w:r w:rsidR="00A456BF">
        <w:rPr>
          <w:rFonts w:hint="cs"/>
          <w:sz w:val="18"/>
          <w:szCs w:val="18"/>
          <w:rtl/>
        </w:rPr>
        <w:t>)</w:t>
      </w:r>
      <w:r w:rsidR="00C53617">
        <w:rPr>
          <w:rFonts w:hint="cs"/>
          <w:rtl/>
        </w:rPr>
        <w:t xml:space="preserve"> נגע במאכל, לפני </w:t>
      </w:r>
      <w:r w:rsidR="00002485">
        <w:rPr>
          <w:rFonts w:hint="cs"/>
          <w:rtl/>
        </w:rPr>
        <w:t xml:space="preserve">אכילתו </w:t>
      </w:r>
      <w:r w:rsidR="00416973">
        <w:rPr>
          <w:rFonts w:hint="cs"/>
          <w:rtl/>
        </w:rPr>
        <w:t>צריך</w:t>
      </w:r>
      <w:r w:rsidR="00C53617">
        <w:rPr>
          <w:rFonts w:hint="cs"/>
          <w:rtl/>
        </w:rPr>
        <w:t xml:space="preserve"> ליטול ידיים</w:t>
      </w:r>
      <w:r w:rsidR="000049DB">
        <w:rPr>
          <w:rFonts w:hint="cs"/>
          <w:rtl/>
        </w:rPr>
        <w:t>,</w:t>
      </w:r>
      <w:r w:rsidR="00493960">
        <w:rPr>
          <w:rFonts w:hint="cs"/>
          <w:rtl/>
        </w:rPr>
        <w:t xml:space="preserve"> </w:t>
      </w:r>
      <w:r w:rsidR="005A1D65">
        <w:rPr>
          <w:rFonts w:hint="cs"/>
          <w:rtl/>
        </w:rPr>
        <w:t>וכך פוסק רבי אליעזר ב</w:t>
      </w:r>
      <w:r w:rsidR="00B07CE9">
        <w:rPr>
          <w:rFonts w:hint="cs"/>
          <w:rtl/>
        </w:rPr>
        <w:t xml:space="preserve">מסכת </w:t>
      </w:r>
      <w:r w:rsidR="005A1D65">
        <w:rPr>
          <w:rFonts w:hint="cs"/>
          <w:rtl/>
        </w:rPr>
        <w:t>פסחים</w:t>
      </w:r>
      <w:r w:rsidR="00763445">
        <w:rPr>
          <w:rFonts w:hint="cs"/>
          <w:rtl/>
        </w:rPr>
        <w:t xml:space="preserve"> </w:t>
      </w:r>
      <w:r w:rsidR="00763445">
        <w:rPr>
          <w:rFonts w:hint="cs"/>
          <w:sz w:val="18"/>
          <w:szCs w:val="18"/>
          <w:rtl/>
        </w:rPr>
        <w:t>(</w:t>
      </w:r>
      <w:proofErr w:type="spellStart"/>
      <w:r w:rsidR="00763445">
        <w:rPr>
          <w:rFonts w:hint="cs"/>
          <w:sz w:val="18"/>
          <w:szCs w:val="18"/>
          <w:rtl/>
        </w:rPr>
        <w:t>קטו</w:t>
      </w:r>
      <w:proofErr w:type="spellEnd"/>
      <w:r w:rsidR="00763445">
        <w:rPr>
          <w:rFonts w:hint="cs"/>
          <w:sz w:val="18"/>
          <w:szCs w:val="18"/>
          <w:rtl/>
        </w:rPr>
        <w:t xml:space="preserve"> ע''א)</w:t>
      </w:r>
      <w:r w:rsidR="00493B57">
        <w:rPr>
          <w:rFonts w:hint="cs"/>
          <w:rtl/>
        </w:rPr>
        <w:t>.</w:t>
      </w:r>
      <w:r w:rsidR="00493960">
        <w:rPr>
          <w:rFonts w:cs="Arial" w:hint="cs"/>
          <w:rtl/>
        </w:rPr>
        <w:t xml:space="preserve"> </w:t>
      </w:r>
      <w:r w:rsidR="00182737">
        <w:rPr>
          <w:rFonts w:hint="cs"/>
          <w:rtl/>
        </w:rPr>
        <w:t xml:space="preserve">האם יש קשר בין </w:t>
      </w:r>
      <w:r w:rsidR="00DE7493">
        <w:rPr>
          <w:rFonts w:hint="cs"/>
          <w:rtl/>
        </w:rPr>
        <w:t>הסיבה ש</w:t>
      </w:r>
      <w:r w:rsidR="00182737">
        <w:rPr>
          <w:rFonts w:hint="cs"/>
          <w:rtl/>
        </w:rPr>
        <w:t>נ</w:t>
      </w:r>
      <w:r w:rsidR="00DE7493">
        <w:rPr>
          <w:rFonts w:hint="cs"/>
          <w:rtl/>
        </w:rPr>
        <w:t>וטלים</w:t>
      </w:r>
      <w:r w:rsidR="00182737">
        <w:rPr>
          <w:rFonts w:hint="cs"/>
          <w:rtl/>
        </w:rPr>
        <w:t xml:space="preserve"> ידיים ללחם</w:t>
      </w:r>
      <w:r w:rsidR="002C3F28">
        <w:rPr>
          <w:rFonts w:hint="cs"/>
          <w:rtl/>
        </w:rPr>
        <w:t xml:space="preserve"> שראינו לעיל</w:t>
      </w:r>
      <w:r w:rsidR="00DE7493">
        <w:rPr>
          <w:rFonts w:hint="cs"/>
          <w:rtl/>
        </w:rPr>
        <w:t>,</w:t>
      </w:r>
      <w:r w:rsidR="00182737">
        <w:rPr>
          <w:rFonts w:hint="cs"/>
          <w:rtl/>
        </w:rPr>
        <w:t xml:space="preserve"> ל</w:t>
      </w:r>
      <w:r w:rsidR="00663A0F">
        <w:rPr>
          <w:rFonts w:hint="cs"/>
          <w:rtl/>
        </w:rPr>
        <w:t>סיבה שנוטלים</w:t>
      </w:r>
      <w:r w:rsidR="00182737">
        <w:rPr>
          <w:rFonts w:hint="cs"/>
          <w:rtl/>
        </w:rPr>
        <w:t xml:space="preserve"> לדבר שטיבולו במשקה? </w:t>
      </w:r>
      <w:r w:rsidR="00585661">
        <w:rPr>
          <w:rFonts w:hint="cs"/>
          <w:rtl/>
        </w:rPr>
        <w:t xml:space="preserve">נחלקו </w:t>
      </w:r>
      <w:r w:rsidR="00915D14">
        <w:rPr>
          <w:rFonts w:hint="cs"/>
          <w:rtl/>
        </w:rPr>
        <w:t xml:space="preserve">בכך </w:t>
      </w:r>
      <w:r w:rsidR="00585661">
        <w:rPr>
          <w:rFonts w:hint="cs"/>
          <w:rtl/>
        </w:rPr>
        <w:t>הראשונים:</w:t>
      </w:r>
    </w:p>
    <w:p w14:paraId="5A3ABB24" w14:textId="39DD17F4" w:rsidR="004C68A8" w:rsidRDefault="00585661" w:rsidP="008E07D2">
      <w:pPr>
        <w:spacing w:after="60"/>
        <w:rPr>
          <w:rtl/>
        </w:rPr>
      </w:pPr>
      <w:r>
        <w:rPr>
          <w:rFonts w:hint="cs"/>
          <w:rtl/>
        </w:rPr>
        <w:t xml:space="preserve">א. </w:t>
      </w:r>
      <w:r w:rsidRPr="00585661">
        <w:rPr>
          <w:rFonts w:hint="cs"/>
          <w:b/>
          <w:bCs/>
          <w:rtl/>
        </w:rPr>
        <w:t>התוספות</w:t>
      </w:r>
      <w:r>
        <w:rPr>
          <w:rFonts w:hint="cs"/>
          <w:rtl/>
        </w:rPr>
        <w:t xml:space="preserve"> </w:t>
      </w:r>
      <w:r>
        <w:rPr>
          <w:rFonts w:hint="cs"/>
          <w:sz w:val="18"/>
          <w:szCs w:val="18"/>
          <w:rtl/>
        </w:rPr>
        <w:t xml:space="preserve">(פסחים </w:t>
      </w:r>
      <w:proofErr w:type="spellStart"/>
      <w:r>
        <w:rPr>
          <w:rFonts w:hint="cs"/>
          <w:sz w:val="18"/>
          <w:szCs w:val="18"/>
          <w:rtl/>
        </w:rPr>
        <w:t>קטו</w:t>
      </w:r>
      <w:proofErr w:type="spellEnd"/>
      <w:r>
        <w:rPr>
          <w:rFonts w:hint="cs"/>
          <w:sz w:val="18"/>
          <w:szCs w:val="18"/>
          <w:rtl/>
        </w:rPr>
        <w:t xml:space="preserve"> ד''ה כל) </w:t>
      </w:r>
      <w:r w:rsidR="00826FDE">
        <w:rPr>
          <w:rFonts w:hint="cs"/>
          <w:rtl/>
        </w:rPr>
        <w:t>טענו</w:t>
      </w:r>
      <w:r>
        <w:rPr>
          <w:rFonts w:hint="cs"/>
          <w:rtl/>
        </w:rPr>
        <w:t xml:space="preserve">, </w:t>
      </w:r>
      <w:r w:rsidR="005C009C">
        <w:rPr>
          <w:rFonts w:hint="cs"/>
          <w:rtl/>
        </w:rPr>
        <w:t>שאין קשר בין הטעם שראינו לעיל</w:t>
      </w:r>
      <w:r w:rsidR="00FE06E7">
        <w:rPr>
          <w:rFonts w:hint="cs"/>
          <w:rtl/>
        </w:rPr>
        <w:t xml:space="preserve"> </w:t>
      </w:r>
      <w:r w:rsidR="00002485">
        <w:rPr>
          <w:rFonts w:hint="cs"/>
          <w:rtl/>
        </w:rPr>
        <w:t>ה</w:t>
      </w:r>
      <w:r w:rsidR="00FE06E7">
        <w:rPr>
          <w:rFonts w:hint="cs"/>
          <w:rtl/>
        </w:rPr>
        <w:t xml:space="preserve">מחייב ליטול ידיים על אכילת לחם, לטעם שצריך ליטול ידיים על דבר שטיבולו במשקה. </w:t>
      </w:r>
      <w:r w:rsidR="00BB5CE2">
        <w:rPr>
          <w:rFonts w:hint="cs"/>
          <w:rtl/>
        </w:rPr>
        <w:t xml:space="preserve">הם סברו </w:t>
      </w:r>
      <w:r w:rsidR="000A7546">
        <w:rPr>
          <w:rFonts w:hint="cs"/>
          <w:rtl/>
        </w:rPr>
        <w:t>שלהלכה נוטלים ידיים על לחם בגלל הטעם השני שראינו לעיל, שצריך לאכול בקדושה ו</w:t>
      </w:r>
      <w:r w:rsidR="00002485">
        <w:rPr>
          <w:rFonts w:hint="cs"/>
          <w:rtl/>
        </w:rPr>
        <w:t>ב</w:t>
      </w:r>
      <w:r w:rsidR="000A7546">
        <w:rPr>
          <w:rFonts w:hint="cs"/>
          <w:rtl/>
        </w:rPr>
        <w:t>נקיות. לעומת זאת</w:t>
      </w:r>
      <w:r w:rsidR="00002485">
        <w:rPr>
          <w:rFonts w:hint="cs"/>
          <w:rtl/>
        </w:rPr>
        <w:t>,</w:t>
      </w:r>
      <w:r w:rsidR="000A7546">
        <w:rPr>
          <w:rFonts w:hint="cs"/>
          <w:rtl/>
        </w:rPr>
        <w:t xml:space="preserve"> </w:t>
      </w:r>
      <w:r w:rsidR="00B42949">
        <w:rPr>
          <w:rFonts w:hint="cs"/>
          <w:rtl/>
        </w:rPr>
        <w:t>צריך ליטול ידיים לדבר שטיבולו במשקה</w:t>
      </w:r>
      <w:r w:rsidR="009C4AD7">
        <w:rPr>
          <w:rFonts w:hint="cs"/>
          <w:rtl/>
        </w:rPr>
        <w:t xml:space="preserve"> בגלל</w:t>
      </w:r>
      <w:r w:rsidR="004733DC">
        <w:rPr>
          <w:rFonts w:hint="cs"/>
          <w:rtl/>
        </w:rPr>
        <w:t xml:space="preserve"> ש: א. </w:t>
      </w:r>
      <w:r w:rsidR="00B42949">
        <w:rPr>
          <w:rFonts w:hint="cs"/>
          <w:rtl/>
        </w:rPr>
        <w:t xml:space="preserve">כאשר </w:t>
      </w:r>
      <w:r w:rsidR="00002485">
        <w:rPr>
          <w:rFonts w:hint="cs"/>
          <w:rtl/>
        </w:rPr>
        <w:t xml:space="preserve">טמאים </w:t>
      </w:r>
      <w:r w:rsidR="00B42949">
        <w:rPr>
          <w:rFonts w:hint="cs"/>
          <w:rtl/>
        </w:rPr>
        <w:t>נוגעים במאכל רטו</w:t>
      </w:r>
      <w:r w:rsidR="00D461D0">
        <w:rPr>
          <w:rFonts w:hint="cs"/>
          <w:rtl/>
        </w:rPr>
        <w:t>ב</w:t>
      </w:r>
      <w:r w:rsidR="006168E5">
        <w:rPr>
          <w:rFonts w:hint="cs"/>
          <w:rtl/>
        </w:rPr>
        <w:t xml:space="preserve"> </w:t>
      </w:r>
      <w:r w:rsidR="00002485">
        <w:rPr>
          <w:rFonts w:hint="cs"/>
          <w:rtl/>
        </w:rPr>
        <w:t>(</w:t>
      </w:r>
      <w:r w:rsidR="006168E5">
        <w:rPr>
          <w:rFonts w:hint="cs"/>
          <w:rtl/>
        </w:rPr>
        <w:t>אפילו של חולין</w:t>
      </w:r>
      <w:r w:rsidR="00002485">
        <w:rPr>
          <w:rFonts w:hint="cs"/>
          <w:rtl/>
        </w:rPr>
        <w:t>)</w:t>
      </w:r>
      <w:r w:rsidR="00D461D0">
        <w:rPr>
          <w:rFonts w:hint="cs"/>
          <w:rtl/>
        </w:rPr>
        <w:t>, המאכל נטמא</w:t>
      </w:r>
      <w:r w:rsidR="00B42949">
        <w:rPr>
          <w:rFonts w:hint="cs"/>
          <w:rtl/>
        </w:rPr>
        <w:t xml:space="preserve">. </w:t>
      </w:r>
      <w:r w:rsidR="004733DC">
        <w:rPr>
          <w:rFonts w:hint="cs"/>
          <w:rtl/>
        </w:rPr>
        <w:t>ב.</w:t>
      </w:r>
      <w:r w:rsidR="00B42949">
        <w:rPr>
          <w:rFonts w:hint="cs"/>
          <w:rtl/>
        </w:rPr>
        <w:t xml:space="preserve"> </w:t>
      </w:r>
      <w:r w:rsidR="009C4AD7">
        <w:rPr>
          <w:rFonts w:hint="cs"/>
          <w:rtl/>
        </w:rPr>
        <w:t>אסור לאכול מאכל</w:t>
      </w:r>
      <w:r w:rsidR="00711C80">
        <w:rPr>
          <w:rFonts w:hint="cs"/>
          <w:rtl/>
        </w:rPr>
        <w:t>ים</w:t>
      </w:r>
      <w:r w:rsidR="009C4AD7">
        <w:rPr>
          <w:rFonts w:hint="cs"/>
          <w:rtl/>
        </w:rPr>
        <w:t xml:space="preserve"> טמא</w:t>
      </w:r>
      <w:r w:rsidR="00711C80">
        <w:rPr>
          <w:rFonts w:hint="cs"/>
          <w:rtl/>
        </w:rPr>
        <w:t>ים</w:t>
      </w:r>
      <w:r w:rsidR="00572031">
        <w:rPr>
          <w:rFonts w:hint="cs"/>
          <w:rtl/>
        </w:rPr>
        <w:t xml:space="preserve"> ולטמא את הגוף</w:t>
      </w:r>
      <w:r w:rsidR="009C4AD7">
        <w:rPr>
          <w:rFonts w:hint="cs"/>
          <w:rtl/>
        </w:rPr>
        <w:t>.</w:t>
      </w:r>
      <w:r w:rsidR="004C68A8">
        <w:rPr>
          <w:rFonts w:hint="cs"/>
          <w:rtl/>
        </w:rPr>
        <w:t xml:space="preserve"> </w:t>
      </w:r>
    </w:p>
    <w:p w14:paraId="1A2A3D48" w14:textId="415F6505" w:rsidR="004C68A8" w:rsidRDefault="00AA07D4" w:rsidP="0013701F">
      <w:pPr>
        <w:spacing w:after="60"/>
        <w:rPr>
          <w:rtl/>
        </w:rPr>
      </w:pPr>
      <w:r>
        <w:rPr>
          <w:rFonts w:hint="cs"/>
          <w:rtl/>
        </w:rPr>
        <w:t xml:space="preserve">משום כך </w:t>
      </w:r>
      <w:r w:rsidR="00073856">
        <w:rPr>
          <w:rFonts w:hint="cs"/>
          <w:rtl/>
        </w:rPr>
        <w:t>הסיקו</w:t>
      </w:r>
      <w:r w:rsidR="00AB5DB5">
        <w:rPr>
          <w:rFonts w:hint="cs"/>
          <w:rtl/>
        </w:rPr>
        <w:t xml:space="preserve"> </w:t>
      </w:r>
      <w:r w:rsidR="004C68A8">
        <w:rPr>
          <w:rFonts w:hint="cs"/>
          <w:rtl/>
        </w:rPr>
        <w:t>התוספות, שמכיוון ש</w:t>
      </w:r>
      <w:r w:rsidR="00002485">
        <w:rPr>
          <w:rFonts w:hint="cs"/>
          <w:rtl/>
        </w:rPr>
        <w:t>בימינו ממילא</w:t>
      </w:r>
      <w:r w:rsidR="004C68A8">
        <w:rPr>
          <w:rFonts w:hint="cs"/>
          <w:rtl/>
        </w:rPr>
        <w:t xml:space="preserve"> </w:t>
      </w:r>
      <w:r w:rsidR="00A763E8">
        <w:rPr>
          <w:rFonts w:hint="cs"/>
          <w:rtl/>
        </w:rPr>
        <w:t>כולם</w:t>
      </w:r>
      <w:r w:rsidR="004C68A8">
        <w:rPr>
          <w:rFonts w:hint="cs"/>
          <w:rtl/>
        </w:rPr>
        <w:t xml:space="preserve"> טמאים</w:t>
      </w:r>
      <w:r w:rsidR="00C632DB">
        <w:rPr>
          <w:rFonts w:hint="cs"/>
          <w:rtl/>
        </w:rPr>
        <w:t xml:space="preserve"> - </w:t>
      </w:r>
      <w:r w:rsidR="00394C84">
        <w:rPr>
          <w:rFonts w:hint="cs"/>
          <w:rtl/>
        </w:rPr>
        <w:t xml:space="preserve">אין טעם ליטול ידיים, שהרי כל הסיבה שנוטלים ידיים היא שהמאכל יישאר טהור והאדם לא ייטמא, אבל בזמנינו שהאדם גם ככה טמא - </w:t>
      </w:r>
      <w:r w:rsidR="00582F6B">
        <w:rPr>
          <w:rFonts w:hint="cs"/>
          <w:rtl/>
        </w:rPr>
        <w:t xml:space="preserve">אין </w:t>
      </w:r>
      <w:r w:rsidR="00073856">
        <w:rPr>
          <w:rFonts w:hint="cs"/>
          <w:rtl/>
        </w:rPr>
        <w:t>איסור לאכול מאכלים טמאים</w:t>
      </w:r>
      <w:r w:rsidR="000A7546">
        <w:rPr>
          <w:rFonts w:hint="cs"/>
          <w:rtl/>
        </w:rPr>
        <w:t xml:space="preserve"> (בניגוד לטעם של אכילת ידיים ללחם, שעדיין תקף)</w:t>
      </w:r>
      <w:r w:rsidR="00954831">
        <w:rPr>
          <w:rFonts w:hint="cs"/>
          <w:rtl/>
        </w:rPr>
        <w:t>,</w:t>
      </w:r>
      <w:r w:rsidR="004C68A8">
        <w:rPr>
          <w:rFonts w:hint="cs"/>
          <w:rtl/>
        </w:rPr>
        <w:t xml:space="preserve"> </w:t>
      </w:r>
      <w:r w:rsidR="00EB4C13">
        <w:rPr>
          <w:rFonts w:hint="cs"/>
          <w:rtl/>
        </w:rPr>
        <w:t xml:space="preserve">וכן הביא גם הטור בשם </w:t>
      </w:r>
      <w:r w:rsidR="00EB4C13" w:rsidRPr="002A7C63">
        <w:rPr>
          <w:rFonts w:hint="cs"/>
          <w:b/>
          <w:bCs/>
          <w:rtl/>
        </w:rPr>
        <w:t>המהר''ם</w:t>
      </w:r>
      <w:r w:rsidR="00EB4C13">
        <w:rPr>
          <w:rFonts w:hint="cs"/>
          <w:rtl/>
        </w:rPr>
        <w:t xml:space="preserve"> </w:t>
      </w:r>
      <w:r w:rsidR="00EB4C13" w:rsidRPr="002A7C63">
        <w:rPr>
          <w:rFonts w:hint="cs"/>
          <w:b/>
          <w:bCs/>
          <w:rtl/>
        </w:rPr>
        <w:t>מרוטנבורג</w:t>
      </w:r>
      <w:r w:rsidR="00EB4C13">
        <w:rPr>
          <w:rFonts w:hint="cs"/>
          <w:rtl/>
        </w:rPr>
        <w:t xml:space="preserve"> </w:t>
      </w:r>
      <w:r w:rsidR="00EB4C13">
        <w:rPr>
          <w:rFonts w:hint="cs"/>
          <w:sz w:val="18"/>
          <w:szCs w:val="18"/>
          <w:rtl/>
        </w:rPr>
        <w:t>(או''ח תעג)</w:t>
      </w:r>
      <w:r w:rsidR="00EB4C13">
        <w:rPr>
          <w:rFonts w:hint="cs"/>
          <w:rtl/>
        </w:rPr>
        <w:t>, ובלשון התוספות</w:t>
      </w:r>
      <w:r w:rsidR="004C68A8">
        <w:rPr>
          <w:rFonts w:hint="cs"/>
          <w:rtl/>
        </w:rPr>
        <w:t>:</w:t>
      </w:r>
    </w:p>
    <w:p w14:paraId="617DA788" w14:textId="5E167FA6" w:rsidR="00C96E50" w:rsidRDefault="00E77D85" w:rsidP="0013701F">
      <w:pPr>
        <w:spacing w:after="60"/>
        <w:ind w:left="720"/>
        <w:rPr>
          <w:rFonts w:cs="Arial"/>
          <w:rtl/>
        </w:rPr>
      </w:pPr>
      <w:r>
        <w:rPr>
          <w:rFonts w:cs="Arial" w:hint="cs"/>
          <w:rtl/>
        </w:rPr>
        <w:t>''</w:t>
      </w:r>
      <w:r w:rsidR="00C96E50" w:rsidRPr="00C96E50">
        <w:rPr>
          <w:rFonts w:cs="Arial" w:hint="cs"/>
          <w:rtl/>
        </w:rPr>
        <w:t>ונראה</w:t>
      </w:r>
      <w:r w:rsidR="00C96E50" w:rsidRPr="00C96E50">
        <w:rPr>
          <w:rFonts w:cs="Arial"/>
          <w:rtl/>
        </w:rPr>
        <w:t xml:space="preserve"> </w:t>
      </w:r>
      <w:proofErr w:type="spellStart"/>
      <w:r w:rsidR="00C96E50" w:rsidRPr="00C96E50">
        <w:rPr>
          <w:rFonts w:cs="Arial" w:hint="cs"/>
          <w:rtl/>
        </w:rPr>
        <w:t>דנטילה</w:t>
      </w:r>
      <w:proofErr w:type="spellEnd"/>
      <w:r w:rsidR="00C96E50" w:rsidRPr="00C96E50">
        <w:rPr>
          <w:rFonts w:cs="Arial"/>
          <w:rtl/>
        </w:rPr>
        <w:t xml:space="preserve"> </w:t>
      </w:r>
      <w:proofErr w:type="spellStart"/>
      <w:r w:rsidR="00C96E50" w:rsidRPr="00C96E50">
        <w:rPr>
          <w:rFonts w:cs="Arial" w:hint="cs"/>
          <w:rtl/>
        </w:rPr>
        <w:t>דהכא</w:t>
      </w:r>
      <w:proofErr w:type="spellEnd"/>
      <w:r w:rsidR="00C96E50" w:rsidRPr="00C96E50">
        <w:rPr>
          <w:rFonts w:cs="Arial"/>
          <w:rtl/>
        </w:rPr>
        <w:t xml:space="preserve"> </w:t>
      </w:r>
      <w:r w:rsidR="00C96E50" w:rsidRPr="00C96E50">
        <w:rPr>
          <w:rFonts w:cs="Arial" w:hint="cs"/>
          <w:rtl/>
        </w:rPr>
        <w:t>לא</w:t>
      </w:r>
      <w:r w:rsidR="00C96E50" w:rsidRPr="00C96E50">
        <w:rPr>
          <w:rFonts w:cs="Arial"/>
          <w:rtl/>
        </w:rPr>
        <w:t xml:space="preserve"> </w:t>
      </w:r>
      <w:r w:rsidR="00C96E50" w:rsidRPr="00C96E50">
        <w:rPr>
          <w:rFonts w:cs="Arial" w:hint="cs"/>
          <w:rtl/>
        </w:rPr>
        <w:t>משום</w:t>
      </w:r>
      <w:r w:rsidR="00C96E50" w:rsidRPr="00C96E50">
        <w:rPr>
          <w:rFonts w:cs="Arial"/>
          <w:rtl/>
        </w:rPr>
        <w:t xml:space="preserve"> </w:t>
      </w:r>
      <w:r w:rsidR="00C96E50" w:rsidRPr="00C96E50">
        <w:rPr>
          <w:rFonts w:cs="Arial" w:hint="cs"/>
          <w:rtl/>
        </w:rPr>
        <w:t>קדושה</w:t>
      </w:r>
      <w:r w:rsidR="00C96E50" w:rsidRPr="00C96E50">
        <w:rPr>
          <w:rFonts w:cs="Arial"/>
          <w:rtl/>
        </w:rPr>
        <w:t xml:space="preserve"> </w:t>
      </w:r>
      <w:r w:rsidR="00C96E50" w:rsidRPr="00C96E50">
        <w:rPr>
          <w:rFonts w:cs="Arial" w:hint="cs"/>
          <w:rtl/>
        </w:rPr>
        <w:t>ונקיות</w:t>
      </w:r>
      <w:r w:rsidR="00C96E50" w:rsidRPr="00C96E50">
        <w:rPr>
          <w:rFonts w:cs="Arial"/>
          <w:rtl/>
        </w:rPr>
        <w:t xml:space="preserve"> </w:t>
      </w:r>
      <w:r w:rsidR="00C96E50" w:rsidRPr="00C96E50">
        <w:rPr>
          <w:rFonts w:cs="Arial" w:hint="cs"/>
          <w:rtl/>
        </w:rPr>
        <w:t>כמו</w:t>
      </w:r>
      <w:r w:rsidR="00C96E50" w:rsidRPr="00C96E50">
        <w:rPr>
          <w:rFonts w:cs="Arial"/>
          <w:rtl/>
        </w:rPr>
        <w:t xml:space="preserve"> </w:t>
      </w:r>
      <w:proofErr w:type="spellStart"/>
      <w:r w:rsidR="00C96E50" w:rsidRPr="00C96E50">
        <w:rPr>
          <w:rFonts w:cs="Arial" w:hint="cs"/>
          <w:rtl/>
        </w:rPr>
        <w:t>בנהמא</w:t>
      </w:r>
      <w:proofErr w:type="spellEnd"/>
      <w:r w:rsidR="00C96E50" w:rsidRPr="00C96E50">
        <w:rPr>
          <w:rFonts w:cs="Arial"/>
          <w:rtl/>
        </w:rPr>
        <w:t xml:space="preserve"> </w:t>
      </w:r>
      <w:r w:rsidR="00C96E50">
        <w:rPr>
          <w:rFonts w:cs="Arial" w:hint="cs"/>
          <w:sz w:val="18"/>
          <w:szCs w:val="18"/>
          <w:rtl/>
        </w:rPr>
        <w:t>(= בלחם)</w:t>
      </w:r>
      <w:r w:rsidR="00C96E50">
        <w:rPr>
          <w:rFonts w:cs="Arial" w:hint="cs"/>
          <w:rtl/>
        </w:rPr>
        <w:t>,</w:t>
      </w:r>
      <w:r w:rsidR="00C96E50">
        <w:rPr>
          <w:rFonts w:cs="Arial" w:hint="cs"/>
          <w:sz w:val="18"/>
          <w:szCs w:val="18"/>
          <w:rtl/>
        </w:rPr>
        <w:t xml:space="preserve"> </w:t>
      </w:r>
      <w:r w:rsidR="00C96E50" w:rsidRPr="00C96E50">
        <w:rPr>
          <w:rFonts w:cs="Arial" w:hint="cs"/>
          <w:rtl/>
        </w:rPr>
        <w:t>אלא</w:t>
      </w:r>
      <w:r w:rsidR="00C96E50" w:rsidRPr="00C96E50">
        <w:rPr>
          <w:rFonts w:cs="Arial"/>
          <w:rtl/>
        </w:rPr>
        <w:t xml:space="preserve"> </w:t>
      </w:r>
      <w:r w:rsidR="00C96E50" w:rsidRPr="00C96E50">
        <w:rPr>
          <w:rFonts w:cs="Arial" w:hint="cs"/>
          <w:rtl/>
        </w:rPr>
        <w:t>משום</w:t>
      </w:r>
      <w:r w:rsidR="00C96E50" w:rsidRPr="00C96E50">
        <w:rPr>
          <w:rFonts w:cs="Arial"/>
          <w:rtl/>
        </w:rPr>
        <w:t xml:space="preserve"> </w:t>
      </w:r>
      <w:r w:rsidR="00C96E50" w:rsidRPr="00C96E50">
        <w:rPr>
          <w:rFonts w:cs="Arial" w:hint="cs"/>
          <w:rtl/>
        </w:rPr>
        <w:t>שלא</w:t>
      </w:r>
      <w:r w:rsidR="00C96E50" w:rsidRPr="00C96E50">
        <w:rPr>
          <w:rFonts w:cs="Arial"/>
          <w:rtl/>
        </w:rPr>
        <w:t xml:space="preserve"> </w:t>
      </w:r>
      <w:r w:rsidR="00C96E50" w:rsidRPr="00C96E50">
        <w:rPr>
          <w:rFonts w:cs="Arial" w:hint="cs"/>
          <w:rtl/>
        </w:rPr>
        <w:t>יטמא</w:t>
      </w:r>
      <w:r w:rsidR="00C96E50" w:rsidRPr="00C96E50">
        <w:rPr>
          <w:rFonts w:cs="Arial"/>
          <w:rtl/>
        </w:rPr>
        <w:t xml:space="preserve"> </w:t>
      </w:r>
      <w:proofErr w:type="spellStart"/>
      <w:r w:rsidR="00C96E50" w:rsidRPr="00C96E50">
        <w:rPr>
          <w:rFonts w:cs="Arial" w:hint="cs"/>
          <w:rtl/>
        </w:rPr>
        <w:t>המשקין</w:t>
      </w:r>
      <w:proofErr w:type="spellEnd"/>
      <w:r w:rsidR="00C96E50" w:rsidRPr="00C96E50">
        <w:rPr>
          <w:rFonts w:cs="Arial"/>
          <w:rtl/>
        </w:rPr>
        <w:t xml:space="preserve"> </w:t>
      </w:r>
      <w:r w:rsidR="00C96E50" w:rsidRPr="00C96E50">
        <w:rPr>
          <w:rFonts w:cs="Arial" w:hint="cs"/>
          <w:rtl/>
        </w:rPr>
        <w:t>להיות</w:t>
      </w:r>
      <w:r w:rsidR="00C96E50" w:rsidRPr="00C96E50">
        <w:rPr>
          <w:rFonts w:cs="Arial"/>
          <w:rtl/>
        </w:rPr>
        <w:t xml:space="preserve"> </w:t>
      </w:r>
      <w:r w:rsidR="00C96E50" w:rsidRPr="00C96E50">
        <w:rPr>
          <w:rFonts w:cs="Arial" w:hint="cs"/>
          <w:rtl/>
        </w:rPr>
        <w:t>תח</w:t>
      </w:r>
      <w:r w:rsidR="0041632A">
        <w:rPr>
          <w:rFonts w:cs="Arial" w:hint="cs"/>
          <w:rtl/>
        </w:rPr>
        <w:t>י</w:t>
      </w:r>
      <w:r w:rsidR="00C96E50" w:rsidRPr="00C96E50">
        <w:rPr>
          <w:rFonts w:cs="Arial" w:hint="cs"/>
          <w:rtl/>
        </w:rPr>
        <w:t>לה</w:t>
      </w:r>
      <w:r w:rsidR="00C96E50" w:rsidRPr="00C96E50">
        <w:rPr>
          <w:rFonts w:cs="Arial"/>
          <w:rtl/>
        </w:rPr>
        <w:t xml:space="preserve"> </w:t>
      </w:r>
      <w:r w:rsidR="00C96E50" w:rsidRPr="00C96E50">
        <w:rPr>
          <w:rFonts w:cs="Arial" w:hint="cs"/>
          <w:rtl/>
        </w:rPr>
        <w:t>ויהא</w:t>
      </w:r>
      <w:r w:rsidR="00C96E50" w:rsidRPr="00C96E50">
        <w:rPr>
          <w:rFonts w:cs="Arial"/>
          <w:rtl/>
        </w:rPr>
        <w:t xml:space="preserve"> </w:t>
      </w:r>
      <w:r w:rsidR="00C96E50" w:rsidRPr="00C96E50">
        <w:rPr>
          <w:rFonts w:cs="Arial" w:hint="cs"/>
          <w:rtl/>
        </w:rPr>
        <w:t>אסור</w:t>
      </w:r>
      <w:r w:rsidR="00C96E50" w:rsidRPr="00C96E50">
        <w:rPr>
          <w:rFonts w:cs="Arial"/>
          <w:rtl/>
        </w:rPr>
        <w:t xml:space="preserve"> </w:t>
      </w:r>
      <w:r w:rsidR="00C96E50" w:rsidRPr="00C96E50">
        <w:rPr>
          <w:rFonts w:cs="Arial" w:hint="cs"/>
          <w:rtl/>
        </w:rPr>
        <w:t>לשתותן</w:t>
      </w:r>
      <w:r w:rsidR="00C96E50" w:rsidRPr="00C96E50">
        <w:rPr>
          <w:rFonts w:cs="Arial"/>
          <w:rtl/>
        </w:rPr>
        <w:t xml:space="preserve"> </w:t>
      </w:r>
      <w:r w:rsidR="00C96E50" w:rsidRPr="00C96E50">
        <w:rPr>
          <w:rFonts w:cs="Arial" w:hint="cs"/>
          <w:rtl/>
        </w:rPr>
        <w:t>ולפסול</w:t>
      </w:r>
      <w:r w:rsidR="00C96E50" w:rsidRPr="00C96E50">
        <w:rPr>
          <w:rFonts w:cs="Arial"/>
          <w:rtl/>
        </w:rPr>
        <w:t xml:space="preserve"> </w:t>
      </w:r>
      <w:r w:rsidR="00C96E50" w:rsidRPr="00C96E50">
        <w:rPr>
          <w:rFonts w:cs="Arial" w:hint="cs"/>
          <w:rtl/>
        </w:rPr>
        <w:t>את</w:t>
      </w:r>
      <w:r w:rsidR="00C96E50" w:rsidRPr="00C96E50">
        <w:rPr>
          <w:rFonts w:cs="Arial"/>
          <w:rtl/>
        </w:rPr>
        <w:t xml:space="preserve"> </w:t>
      </w:r>
      <w:r w:rsidR="00C96E50" w:rsidRPr="00C96E50">
        <w:rPr>
          <w:rFonts w:cs="Arial" w:hint="cs"/>
          <w:rtl/>
        </w:rPr>
        <w:t>גופו</w:t>
      </w:r>
      <w:r w:rsidR="0041632A">
        <w:rPr>
          <w:rFonts w:cs="Arial" w:hint="cs"/>
          <w:rtl/>
        </w:rPr>
        <w:t xml:space="preserve">. </w:t>
      </w:r>
      <w:r w:rsidR="00C96E50">
        <w:rPr>
          <w:rFonts w:cs="Arial" w:hint="cs"/>
          <w:rtl/>
        </w:rPr>
        <w:t>ולפי</w:t>
      </w:r>
      <w:r w:rsidR="00C96E50">
        <w:rPr>
          <w:rFonts w:cs="Arial"/>
          <w:rtl/>
        </w:rPr>
        <w:t xml:space="preserve"> </w:t>
      </w:r>
      <w:r w:rsidR="00C96E50">
        <w:rPr>
          <w:rFonts w:cs="Arial" w:hint="cs"/>
          <w:rtl/>
        </w:rPr>
        <w:t>זה</w:t>
      </w:r>
      <w:r w:rsidR="00C96E50">
        <w:rPr>
          <w:rFonts w:cs="Arial"/>
          <w:rtl/>
        </w:rPr>
        <w:t xml:space="preserve"> </w:t>
      </w:r>
      <w:r w:rsidR="00C96E50">
        <w:rPr>
          <w:rFonts w:cs="Arial" w:hint="cs"/>
          <w:rtl/>
        </w:rPr>
        <w:t>נראה</w:t>
      </w:r>
      <w:r w:rsidR="00C96E50">
        <w:rPr>
          <w:rFonts w:cs="Arial"/>
          <w:rtl/>
        </w:rPr>
        <w:t xml:space="preserve"> </w:t>
      </w:r>
      <w:r w:rsidR="00C96E50">
        <w:rPr>
          <w:rFonts w:cs="Arial" w:hint="cs"/>
          <w:rtl/>
        </w:rPr>
        <w:t>דאין</w:t>
      </w:r>
      <w:r w:rsidR="00C96E50">
        <w:rPr>
          <w:rFonts w:cs="Arial"/>
          <w:rtl/>
        </w:rPr>
        <w:t xml:space="preserve"> </w:t>
      </w:r>
      <w:r w:rsidR="00C96E50">
        <w:rPr>
          <w:rFonts w:cs="Arial" w:hint="cs"/>
          <w:rtl/>
        </w:rPr>
        <w:t>לברך</w:t>
      </w:r>
      <w:r w:rsidR="00C96E50">
        <w:rPr>
          <w:rFonts w:cs="Arial"/>
          <w:rtl/>
        </w:rPr>
        <w:t xml:space="preserve"> </w:t>
      </w:r>
      <w:r w:rsidR="00C96E50">
        <w:rPr>
          <w:rFonts w:cs="Arial" w:hint="cs"/>
          <w:rtl/>
        </w:rPr>
        <w:t>על</w:t>
      </w:r>
      <w:r w:rsidR="00C96E50">
        <w:rPr>
          <w:rFonts w:cs="Arial"/>
          <w:rtl/>
        </w:rPr>
        <w:t xml:space="preserve"> </w:t>
      </w:r>
      <w:r w:rsidR="00C96E50">
        <w:rPr>
          <w:rFonts w:cs="Arial" w:hint="cs"/>
          <w:rtl/>
        </w:rPr>
        <w:t>אותה</w:t>
      </w:r>
      <w:r w:rsidR="00C96E50">
        <w:rPr>
          <w:rFonts w:cs="Arial"/>
          <w:rtl/>
        </w:rPr>
        <w:t xml:space="preserve"> </w:t>
      </w:r>
      <w:r w:rsidR="00C96E50">
        <w:rPr>
          <w:rFonts w:cs="Arial" w:hint="cs"/>
          <w:rtl/>
        </w:rPr>
        <w:t>נטילה</w:t>
      </w:r>
      <w:r w:rsidR="0041632A">
        <w:rPr>
          <w:rFonts w:cs="Arial" w:hint="cs"/>
          <w:rtl/>
        </w:rPr>
        <w:t xml:space="preserve">. </w:t>
      </w:r>
      <w:r w:rsidR="00C96E50">
        <w:rPr>
          <w:rFonts w:cs="Arial" w:hint="cs"/>
          <w:rtl/>
        </w:rPr>
        <w:t>ו</w:t>
      </w:r>
      <w:r w:rsidR="0041632A">
        <w:rPr>
          <w:rFonts w:cs="Arial" w:hint="cs"/>
          <w:rtl/>
        </w:rPr>
        <w:t xml:space="preserve">כל שכן אנחנו </w:t>
      </w:r>
      <w:r w:rsidR="00C96E50">
        <w:rPr>
          <w:rFonts w:cs="Arial" w:hint="cs"/>
          <w:rtl/>
        </w:rPr>
        <w:t>שאין</w:t>
      </w:r>
      <w:r w:rsidR="00C96E50">
        <w:rPr>
          <w:rFonts w:cs="Arial"/>
          <w:rtl/>
        </w:rPr>
        <w:t xml:space="preserve"> </w:t>
      </w:r>
      <w:r w:rsidR="00C96E50">
        <w:rPr>
          <w:rFonts w:cs="Arial" w:hint="cs"/>
          <w:rtl/>
        </w:rPr>
        <w:t>אנו</w:t>
      </w:r>
      <w:r w:rsidR="00C96E50">
        <w:rPr>
          <w:rFonts w:cs="Arial"/>
          <w:rtl/>
        </w:rPr>
        <w:t xml:space="preserve"> </w:t>
      </w:r>
      <w:proofErr w:type="spellStart"/>
      <w:r w:rsidR="00C96E50">
        <w:rPr>
          <w:rFonts w:cs="Arial" w:hint="cs"/>
          <w:rtl/>
        </w:rPr>
        <w:t>נזהרין</w:t>
      </w:r>
      <w:proofErr w:type="spellEnd"/>
      <w:r w:rsidR="00C96E50">
        <w:rPr>
          <w:rFonts w:cs="Arial"/>
          <w:rtl/>
        </w:rPr>
        <w:t xml:space="preserve"> </w:t>
      </w:r>
      <w:proofErr w:type="spellStart"/>
      <w:r w:rsidR="00C96E50">
        <w:rPr>
          <w:rFonts w:cs="Arial" w:hint="cs"/>
          <w:rtl/>
        </w:rPr>
        <w:t>מלטמאות</w:t>
      </w:r>
      <w:proofErr w:type="spellEnd"/>
      <w:r w:rsidR="00C96E50">
        <w:rPr>
          <w:rFonts w:cs="Arial"/>
          <w:rtl/>
        </w:rPr>
        <w:t xml:space="preserve"> </w:t>
      </w:r>
      <w:r w:rsidR="00C96E50">
        <w:rPr>
          <w:rFonts w:cs="Arial" w:hint="cs"/>
          <w:rtl/>
        </w:rPr>
        <w:t>עצמנו</w:t>
      </w:r>
      <w:r w:rsidR="00C96E50">
        <w:rPr>
          <w:rFonts w:cs="Arial"/>
          <w:rtl/>
        </w:rPr>
        <w:t xml:space="preserve"> </w:t>
      </w:r>
      <w:r w:rsidR="00C96E50">
        <w:rPr>
          <w:rFonts w:cs="Arial" w:hint="cs"/>
          <w:rtl/>
        </w:rPr>
        <w:t>ומלאכול</w:t>
      </w:r>
      <w:r w:rsidR="00C96E50">
        <w:rPr>
          <w:rFonts w:cs="Arial"/>
          <w:rtl/>
        </w:rPr>
        <w:t xml:space="preserve"> </w:t>
      </w:r>
      <w:proofErr w:type="spellStart"/>
      <w:r w:rsidR="00C96E50">
        <w:rPr>
          <w:rFonts w:cs="Arial" w:hint="cs"/>
          <w:rtl/>
        </w:rPr>
        <w:t>אוכלין</w:t>
      </w:r>
      <w:proofErr w:type="spellEnd"/>
      <w:r w:rsidR="00C96E50">
        <w:rPr>
          <w:rFonts w:cs="Arial"/>
          <w:rtl/>
        </w:rPr>
        <w:t xml:space="preserve"> </w:t>
      </w:r>
      <w:r w:rsidR="00C96E50">
        <w:rPr>
          <w:rFonts w:cs="Arial" w:hint="cs"/>
          <w:rtl/>
        </w:rPr>
        <w:t>טמאין</w:t>
      </w:r>
      <w:r w:rsidR="00C96E50">
        <w:rPr>
          <w:rFonts w:cs="Arial"/>
          <w:rtl/>
        </w:rPr>
        <w:t xml:space="preserve"> </w:t>
      </w:r>
      <w:r w:rsidR="00C96E50">
        <w:rPr>
          <w:rFonts w:cs="Arial" w:hint="cs"/>
          <w:rtl/>
        </w:rPr>
        <w:t>ואין</w:t>
      </w:r>
      <w:r w:rsidR="00C96E50">
        <w:rPr>
          <w:rFonts w:cs="Arial"/>
          <w:rtl/>
        </w:rPr>
        <w:t xml:space="preserve"> </w:t>
      </w:r>
      <w:r w:rsidR="00C96E50">
        <w:rPr>
          <w:rFonts w:cs="Arial" w:hint="cs"/>
          <w:rtl/>
        </w:rPr>
        <w:t>אנו</w:t>
      </w:r>
      <w:r w:rsidR="00C96E50">
        <w:rPr>
          <w:rFonts w:cs="Arial"/>
          <w:rtl/>
        </w:rPr>
        <w:t xml:space="preserve"> </w:t>
      </w:r>
      <w:r w:rsidR="00C96E50">
        <w:rPr>
          <w:rFonts w:cs="Arial" w:hint="cs"/>
          <w:rtl/>
        </w:rPr>
        <w:t>צריכין</w:t>
      </w:r>
      <w:r w:rsidR="00C96E50">
        <w:rPr>
          <w:rFonts w:cs="Arial"/>
          <w:rtl/>
        </w:rPr>
        <w:t xml:space="preserve"> </w:t>
      </w:r>
      <w:r w:rsidR="00C96E50">
        <w:rPr>
          <w:rFonts w:cs="Arial" w:hint="cs"/>
          <w:rtl/>
        </w:rPr>
        <w:t>לאותה</w:t>
      </w:r>
      <w:r w:rsidR="00C96E50">
        <w:rPr>
          <w:rFonts w:cs="Arial"/>
          <w:rtl/>
        </w:rPr>
        <w:t xml:space="preserve"> </w:t>
      </w:r>
      <w:r w:rsidR="00C96E50">
        <w:rPr>
          <w:rFonts w:cs="Arial" w:hint="cs"/>
          <w:rtl/>
        </w:rPr>
        <w:t>נטילה</w:t>
      </w:r>
      <w:r w:rsidR="00A27D3D">
        <w:rPr>
          <w:rFonts w:cs="Arial" w:hint="cs"/>
          <w:rtl/>
        </w:rPr>
        <w:t>,</w:t>
      </w:r>
      <w:r w:rsidR="00C96E50">
        <w:rPr>
          <w:rFonts w:cs="Arial"/>
          <w:rtl/>
        </w:rPr>
        <w:t xml:space="preserve"> </w:t>
      </w:r>
      <w:r w:rsidR="00C96E50">
        <w:rPr>
          <w:rFonts w:cs="Arial" w:hint="cs"/>
          <w:rtl/>
        </w:rPr>
        <w:t>והמברך</w:t>
      </w:r>
      <w:r w:rsidR="00C96E50">
        <w:rPr>
          <w:rFonts w:cs="Arial"/>
          <w:rtl/>
        </w:rPr>
        <w:t xml:space="preserve"> </w:t>
      </w:r>
      <w:r w:rsidR="00C96E50">
        <w:rPr>
          <w:rFonts w:cs="Arial" w:hint="cs"/>
          <w:rtl/>
        </w:rPr>
        <w:t>הרי</w:t>
      </w:r>
      <w:r w:rsidR="00C96E50">
        <w:rPr>
          <w:rFonts w:cs="Arial"/>
          <w:rtl/>
        </w:rPr>
        <w:t xml:space="preserve"> </w:t>
      </w:r>
      <w:r w:rsidR="00C96E50">
        <w:rPr>
          <w:rFonts w:cs="Arial" w:hint="cs"/>
          <w:rtl/>
        </w:rPr>
        <w:t>זה</w:t>
      </w:r>
      <w:r w:rsidR="00C96E50">
        <w:rPr>
          <w:rFonts w:cs="Arial"/>
          <w:rtl/>
        </w:rPr>
        <w:t xml:space="preserve"> </w:t>
      </w:r>
      <w:r w:rsidR="00C96E50">
        <w:rPr>
          <w:rFonts w:cs="Arial" w:hint="cs"/>
          <w:rtl/>
        </w:rPr>
        <w:t>מברך</w:t>
      </w:r>
      <w:r w:rsidR="00C96E50">
        <w:rPr>
          <w:rFonts w:cs="Arial"/>
          <w:rtl/>
        </w:rPr>
        <w:t xml:space="preserve"> </w:t>
      </w:r>
      <w:r w:rsidR="00C96E50">
        <w:rPr>
          <w:rFonts w:cs="Arial" w:hint="cs"/>
          <w:rtl/>
        </w:rPr>
        <w:t>ברכה</w:t>
      </w:r>
      <w:r w:rsidR="00C96E50">
        <w:rPr>
          <w:rFonts w:cs="Arial"/>
          <w:rtl/>
        </w:rPr>
        <w:t xml:space="preserve"> </w:t>
      </w:r>
      <w:r w:rsidR="00C96E50">
        <w:rPr>
          <w:rFonts w:cs="Arial" w:hint="cs"/>
          <w:rtl/>
        </w:rPr>
        <w:t>לבטלה</w:t>
      </w:r>
      <w:r w:rsidR="00A27D3D">
        <w:rPr>
          <w:rFonts w:cs="Arial" w:hint="cs"/>
          <w:rtl/>
        </w:rPr>
        <w:t>.''</w:t>
      </w:r>
    </w:p>
    <w:p w14:paraId="668DEC72" w14:textId="3260E8B9" w:rsidR="00654175" w:rsidRDefault="00574315" w:rsidP="0013701F">
      <w:pPr>
        <w:spacing w:after="60"/>
        <w:rPr>
          <w:rtl/>
        </w:rPr>
      </w:pPr>
      <w:r>
        <w:rPr>
          <w:rFonts w:hint="cs"/>
          <w:rtl/>
        </w:rPr>
        <w:t>ב. דעת רוב הראשונים שלא כדעת התוספות</w:t>
      </w:r>
      <w:r w:rsidR="00C22202">
        <w:rPr>
          <w:rFonts w:hint="cs"/>
          <w:rtl/>
        </w:rPr>
        <w:t xml:space="preserve">. לדעתם, </w:t>
      </w:r>
      <w:r w:rsidR="00C44CD6">
        <w:rPr>
          <w:rFonts w:hint="cs"/>
          <w:rtl/>
        </w:rPr>
        <w:t>כמו שנוטלים על לחם ידיים</w:t>
      </w:r>
      <w:r w:rsidR="00C22202">
        <w:rPr>
          <w:rFonts w:hint="cs"/>
          <w:rtl/>
        </w:rPr>
        <w:t xml:space="preserve"> כדי ש</w:t>
      </w:r>
      <w:r w:rsidR="00654175">
        <w:rPr>
          <w:rFonts w:hint="cs"/>
          <w:rtl/>
        </w:rPr>
        <w:t xml:space="preserve">הלחם </w:t>
      </w:r>
      <w:r w:rsidR="00C22202">
        <w:rPr>
          <w:rFonts w:hint="cs"/>
          <w:rtl/>
        </w:rPr>
        <w:t>לא יטמא</w:t>
      </w:r>
      <w:r w:rsidR="00C44CD6">
        <w:rPr>
          <w:rFonts w:hint="cs"/>
          <w:rtl/>
        </w:rPr>
        <w:t xml:space="preserve">, כך נוטלים ידיים </w:t>
      </w:r>
      <w:r w:rsidR="00DF1EAA">
        <w:rPr>
          <w:rFonts w:hint="cs"/>
          <w:rtl/>
        </w:rPr>
        <w:t>ע</w:t>
      </w:r>
      <w:r w:rsidR="00C44CD6">
        <w:rPr>
          <w:rFonts w:hint="cs"/>
          <w:rtl/>
        </w:rPr>
        <w:t>ל דבר שט</w:t>
      </w:r>
      <w:r w:rsidR="00911429">
        <w:rPr>
          <w:rFonts w:hint="cs"/>
          <w:rtl/>
        </w:rPr>
        <w:t>י</w:t>
      </w:r>
      <w:r w:rsidR="00C44CD6">
        <w:rPr>
          <w:rFonts w:hint="cs"/>
          <w:rtl/>
        </w:rPr>
        <w:t>בולו במשקה</w:t>
      </w:r>
      <w:r w:rsidR="0077725F">
        <w:rPr>
          <w:rFonts w:hint="cs"/>
          <w:rtl/>
        </w:rPr>
        <w:t xml:space="preserve">, כדי שלא </w:t>
      </w:r>
      <w:r w:rsidR="00F148D7">
        <w:rPr>
          <w:rFonts w:hint="cs"/>
          <w:rtl/>
        </w:rPr>
        <w:t xml:space="preserve">יטמא </w:t>
      </w:r>
      <w:r w:rsidR="0077725F">
        <w:rPr>
          <w:rFonts w:hint="cs"/>
          <w:rtl/>
        </w:rPr>
        <w:t>האוכל שנגע בו אחד משבעה המשקי</w:t>
      </w:r>
      <w:r w:rsidR="00EC6218">
        <w:rPr>
          <w:rFonts w:hint="cs"/>
          <w:rtl/>
        </w:rPr>
        <w:t>ם</w:t>
      </w:r>
      <w:r w:rsidR="00654175">
        <w:rPr>
          <w:rFonts w:hint="cs"/>
          <w:rtl/>
        </w:rPr>
        <w:t xml:space="preserve"> </w:t>
      </w:r>
      <w:r w:rsidR="00654175" w:rsidRPr="00F148D7">
        <w:rPr>
          <w:rFonts w:hint="cs"/>
          <w:sz w:val="18"/>
          <w:szCs w:val="18"/>
          <w:rtl/>
        </w:rPr>
        <w:t xml:space="preserve">(ובניגוד לתוספות שכתבו שהמטרה היא </w:t>
      </w:r>
      <w:r w:rsidR="00654175" w:rsidRPr="00F148D7">
        <w:rPr>
          <w:rFonts w:hint="cs"/>
          <w:b/>
          <w:bCs/>
          <w:sz w:val="18"/>
          <w:szCs w:val="18"/>
          <w:rtl/>
        </w:rPr>
        <w:t>שהאדם</w:t>
      </w:r>
      <w:r w:rsidR="00654175" w:rsidRPr="00F148D7">
        <w:rPr>
          <w:rFonts w:hint="cs"/>
          <w:sz w:val="18"/>
          <w:szCs w:val="18"/>
          <w:rtl/>
        </w:rPr>
        <w:t xml:space="preserve"> לא ייטמא)</w:t>
      </w:r>
      <w:r w:rsidR="00EC6218">
        <w:rPr>
          <w:rFonts w:hint="cs"/>
          <w:rtl/>
        </w:rPr>
        <w:t>.</w:t>
      </w:r>
    </w:p>
    <w:p w14:paraId="2C90E4F9" w14:textId="68E20587" w:rsidR="000A7546" w:rsidRPr="004C0CBC" w:rsidRDefault="00EC6218" w:rsidP="0013701F">
      <w:pPr>
        <w:spacing w:after="60"/>
        <w:rPr>
          <w:rtl/>
        </w:rPr>
      </w:pPr>
      <w:r>
        <w:rPr>
          <w:rFonts w:hint="cs"/>
          <w:rtl/>
        </w:rPr>
        <w:t>כמו כן לפי שיטתם, כמו שמברכים על נטילת ידיים ללחם</w:t>
      </w:r>
      <w:r w:rsidR="00133EC8">
        <w:rPr>
          <w:rFonts w:hint="cs"/>
          <w:rtl/>
        </w:rPr>
        <w:t xml:space="preserve"> גם בזמן הזה</w:t>
      </w:r>
      <w:r w:rsidR="00C725B9">
        <w:rPr>
          <w:rFonts w:hint="cs"/>
          <w:rtl/>
        </w:rPr>
        <w:t xml:space="preserve"> בגלל הגזירה,</w:t>
      </w:r>
      <w:r>
        <w:rPr>
          <w:rFonts w:hint="cs"/>
          <w:rtl/>
        </w:rPr>
        <w:t xml:space="preserve"> כך מברכים על נטילת ידיים לדבר שטיבולו במשקה</w:t>
      </w:r>
      <w:r w:rsidR="00EA123E">
        <w:rPr>
          <w:rFonts w:hint="cs"/>
          <w:rtl/>
        </w:rPr>
        <w:t>, גם אם אין דיני טהרה</w:t>
      </w:r>
      <w:r>
        <w:rPr>
          <w:rFonts w:hint="cs"/>
          <w:rtl/>
        </w:rPr>
        <w:t xml:space="preserve">. כך פסקו להלכה </w:t>
      </w:r>
      <w:r w:rsidR="009E1A99" w:rsidRPr="00A02795">
        <w:rPr>
          <w:rFonts w:hint="cs"/>
          <w:b/>
          <w:bCs/>
          <w:rtl/>
        </w:rPr>
        <w:t>הרמב''ם</w:t>
      </w:r>
      <w:r w:rsidR="009E1A99">
        <w:rPr>
          <w:rFonts w:hint="cs"/>
          <w:rtl/>
        </w:rPr>
        <w:t xml:space="preserve"> </w:t>
      </w:r>
      <w:r w:rsidR="009E1A99">
        <w:rPr>
          <w:rFonts w:hint="cs"/>
          <w:sz w:val="18"/>
          <w:szCs w:val="18"/>
          <w:rtl/>
        </w:rPr>
        <w:t>(ברכות ו, א)</w:t>
      </w:r>
      <w:r w:rsidR="009E1A99">
        <w:rPr>
          <w:rFonts w:hint="cs"/>
          <w:rtl/>
        </w:rPr>
        <w:t>,</w:t>
      </w:r>
      <w:r w:rsidR="009E1A99">
        <w:rPr>
          <w:rFonts w:hint="cs"/>
          <w:sz w:val="18"/>
          <w:szCs w:val="18"/>
          <w:rtl/>
        </w:rPr>
        <w:t xml:space="preserve"> </w:t>
      </w:r>
      <w:r w:rsidRPr="00EC6218">
        <w:rPr>
          <w:rFonts w:hint="cs"/>
          <w:b/>
          <w:bCs/>
          <w:rtl/>
        </w:rPr>
        <w:t>הטור</w:t>
      </w:r>
      <w:r>
        <w:rPr>
          <w:rFonts w:hint="cs"/>
          <w:b/>
          <w:bCs/>
          <w:rtl/>
        </w:rPr>
        <w:t xml:space="preserve"> </w:t>
      </w:r>
      <w:r w:rsidR="008955C7" w:rsidRPr="008955C7">
        <w:rPr>
          <w:rFonts w:hint="cs"/>
          <w:rtl/>
        </w:rPr>
        <w:t>בשם</w:t>
      </w:r>
      <w:r w:rsidR="008955C7">
        <w:rPr>
          <w:rFonts w:hint="cs"/>
          <w:b/>
          <w:bCs/>
          <w:rtl/>
        </w:rPr>
        <w:t xml:space="preserve"> רש''י והגאונים </w:t>
      </w:r>
      <w:r w:rsidRPr="002F4CC8">
        <w:rPr>
          <w:rFonts w:hint="cs"/>
          <w:sz w:val="18"/>
          <w:szCs w:val="18"/>
          <w:rtl/>
        </w:rPr>
        <w:t>(שם)</w:t>
      </w:r>
      <w:r w:rsidR="008955C7" w:rsidRPr="008955C7">
        <w:rPr>
          <w:rFonts w:hint="cs"/>
          <w:rtl/>
        </w:rPr>
        <w:t>,</w:t>
      </w:r>
      <w:r w:rsidR="008955C7">
        <w:rPr>
          <w:rFonts w:hint="cs"/>
          <w:b/>
          <w:bCs/>
          <w:rtl/>
        </w:rPr>
        <w:t xml:space="preserve"> הרא''ש </w:t>
      </w:r>
      <w:r w:rsidR="008955C7">
        <w:rPr>
          <w:rFonts w:hint="cs"/>
          <w:sz w:val="18"/>
          <w:szCs w:val="18"/>
          <w:rtl/>
        </w:rPr>
        <w:t>(</w:t>
      </w:r>
      <w:r w:rsidR="008955C7" w:rsidRPr="008955C7">
        <w:rPr>
          <w:rFonts w:hint="cs"/>
          <w:sz w:val="18"/>
          <w:szCs w:val="18"/>
          <w:rtl/>
        </w:rPr>
        <w:t>חולין ח, י)</w:t>
      </w:r>
      <w:r w:rsidR="00A02795">
        <w:rPr>
          <w:rFonts w:hint="cs"/>
          <w:rtl/>
        </w:rPr>
        <w:t xml:space="preserve"> </w:t>
      </w:r>
      <w:r w:rsidR="00C00A74">
        <w:rPr>
          <w:rFonts w:hint="cs"/>
          <w:rtl/>
        </w:rPr>
        <w:t>ועוד</w:t>
      </w:r>
      <w:r w:rsidR="004311ED">
        <w:rPr>
          <w:rFonts w:hint="cs"/>
          <w:rtl/>
        </w:rPr>
        <w:t>.</w:t>
      </w:r>
    </w:p>
    <w:p w14:paraId="34CD0E66" w14:textId="77777777" w:rsidR="004C0CBC" w:rsidRPr="00AC4C38" w:rsidRDefault="002E5552" w:rsidP="00715132">
      <w:pPr>
        <w:spacing w:after="60"/>
        <w:rPr>
          <w:u w:val="single"/>
          <w:rtl/>
        </w:rPr>
      </w:pPr>
      <w:r w:rsidRPr="00AC4C38">
        <w:rPr>
          <w:rFonts w:hint="cs"/>
          <w:u w:val="single"/>
          <w:rtl/>
        </w:rPr>
        <w:lastRenderedPageBreak/>
        <w:t>להלכה</w:t>
      </w:r>
    </w:p>
    <w:p w14:paraId="2DF553EF" w14:textId="41AFFC27" w:rsidR="00D07A15" w:rsidRPr="004C0CBC" w:rsidRDefault="003E0F0D" w:rsidP="00715132">
      <w:pPr>
        <w:spacing w:after="60"/>
        <w:rPr>
          <w:u w:val="single"/>
          <w:rtl/>
        </w:rPr>
      </w:pPr>
      <w:r>
        <w:rPr>
          <w:rFonts w:hint="cs"/>
          <w:rtl/>
        </w:rPr>
        <w:t xml:space="preserve">א. </w:t>
      </w:r>
      <w:r w:rsidR="005B4B74">
        <w:rPr>
          <w:rFonts w:hint="cs"/>
          <w:rtl/>
        </w:rPr>
        <w:t xml:space="preserve">להלכה פסק </w:t>
      </w:r>
      <w:r w:rsidR="005B4B74" w:rsidRPr="005B4B74">
        <w:rPr>
          <w:rFonts w:hint="cs"/>
          <w:b/>
          <w:bCs/>
          <w:rtl/>
        </w:rPr>
        <w:t>השולחן ערוך</w:t>
      </w:r>
      <w:r w:rsidR="005B4B74">
        <w:rPr>
          <w:rFonts w:hint="cs"/>
          <w:rtl/>
        </w:rPr>
        <w:t xml:space="preserve"> </w:t>
      </w:r>
      <w:r w:rsidR="005B4B74">
        <w:rPr>
          <w:rFonts w:hint="cs"/>
          <w:sz w:val="18"/>
          <w:szCs w:val="18"/>
          <w:rtl/>
        </w:rPr>
        <w:t>(קנח, ד)</w:t>
      </w:r>
      <w:r w:rsidR="005B4B74">
        <w:rPr>
          <w:rFonts w:hint="cs"/>
          <w:rtl/>
        </w:rPr>
        <w:t>, שמצד אחד יש ליטול ידיים על דבר שטיבולו במשקה וכדעת רוב הראשונים</w:t>
      </w:r>
      <w:r w:rsidR="00FF4E87">
        <w:rPr>
          <w:rFonts w:hint="cs"/>
          <w:rtl/>
        </w:rPr>
        <w:t>.</w:t>
      </w:r>
      <w:r w:rsidR="005B4B74">
        <w:rPr>
          <w:rFonts w:hint="cs"/>
          <w:rtl/>
        </w:rPr>
        <w:t xml:space="preserve"> מצד שני, </w:t>
      </w:r>
      <w:r w:rsidR="00D7310F">
        <w:rPr>
          <w:rFonts w:hint="cs"/>
          <w:rtl/>
        </w:rPr>
        <w:t xml:space="preserve">                </w:t>
      </w:r>
      <w:r w:rsidR="005B4B74">
        <w:rPr>
          <w:rFonts w:hint="cs"/>
          <w:rtl/>
        </w:rPr>
        <w:t>מכיוון ש</w:t>
      </w:r>
      <w:r w:rsidR="00FF4E87">
        <w:rPr>
          <w:rFonts w:hint="cs"/>
          <w:rtl/>
        </w:rPr>
        <w:t>כפי שראינו י</w:t>
      </w:r>
      <w:r w:rsidR="005B4B74">
        <w:rPr>
          <w:rFonts w:hint="cs"/>
          <w:rtl/>
        </w:rPr>
        <w:t xml:space="preserve">ש ראשונים </w:t>
      </w:r>
      <w:r w:rsidR="00FF4E87">
        <w:rPr>
          <w:rFonts w:hint="cs"/>
          <w:rtl/>
        </w:rPr>
        <w:t>ה</w:t>
      </w:r>
      <w:r w:rsidR="005B4B74">
        <w:rPr>
          <w:rFonts w:hint="cs"/>
          <w:rtl/>
        </w:rPr>
        <w:t xml:space="preserve">סוברים שאין צורך ליטול ידיים לדבר שטיבולו במשקה, </w:t>
      </w:r>
      <w:r w:rsidR="00E02EA4">
        <w:rPr>
          <w:rFonts w:hint="cs"/>
          <w:rtl/>
        </w:rPr>
        <w:t xml:space="preserve">אין לברך הנטילה </w:t>
      </w:r>
      <w:r w:rsidR="005B4B74">
        <w:rPr>
          <w:rFonts w:hint="cs"/>
          <w:rtl/>
        </w:rPr>
        <w:t xml:space="preserve">על </w:t>
      </w:r>
      <w:r w:rsidR="006059AA">
        <w:rPr>
          <w:rFonts w:hint="cs"/>
          <w:rtl/>
        </w:rPr>
        <w:t>הנטילה</w:t>
      </w:r>
      <w:r w:rsidR="00F10F12">
        <w:rPr>
          <w:rFonts w:hint="cs"/>
          <w:rtl/>
        </w:rPr>
        <w:t xml:space="preserve">. </w:t>
      </w:r>
      <w:r w:rsidR="00994F95">
        <w:rPr>
          <w:rFonts w:hint="cs"/>
          <w:rtl/>
        </w:rPr>
        <w:t>הרמ''א הסכים עם השולחן ערוך והוסיף</w:t>
      </w:r>
      <w:r w:rsidR="00F10F12">
        <w:rPr>
          <w:rFonts w:hint="cs"/>
          <w:rtl/>
        </w:rPr>
        <w:t xml:space="preserve">, </w:t>
      </w:r>
      <w:r w:rsidR="00994F95">
        <w:rPr>
          <w:rFonts w:hint="cs"/>
          <w:rtl/>
        </w:rPr>
        <w:t>ש</w:t>
      </w:r>
      <w:r w:rsidR="00F10F12">
        <w:rPr>
          <w:rFonts w:hint="cs"/>
          <w:rtl/>
        </w:rPr>
        <w:t>גם אם חלק מהמאכל רטוב ומחזיקים בחלק היבש עדיין צריך ליטול ידיים</w:t>
      </w:r>
      <w:r w:rsidR="00EB0678">
        <w:rPr>
          <w:rFonts w:hint="cs"/>
          <w:rtl/>
        </w:rPr>
        <w:t>, ובלשונם</w:t>
      </w:r>
      <w:r w:rsidR="00F10F12">
        <w:rPr>
          <w:rFonts w:hint="cs"/>
          <w:rtl/>
        </w:rPr>
        <w:t>:</w:t>
      </w:r>
    </w:p>
    <w:p w14:paraId="37A1CFCA" w14:textId="6CBB3DFA" w:rsidR="00A4160C" w:rsidRPr="005B4B74" w:rsidRDefault="00A4160C" w:rsidP="00715132">
      <w:pPr>
        <w:spacing w:after="60"/>
        <w:ind w:left="720"/>
        <w:rPr>
          <w:rtl/>
        </w:rPr>
      </w:pPr>
      <w:r>
        <w:rPr>
          <w:rFonts w:cs="Arial" w:hint="cs"/>
          <w:rtl/>
        </w:rPr>
        <w:t>''</w:t>
      </w:r>
      <w:r w:rsidRPr="00A4160C">
        <w:rPr>
          <w:rFonts w:cs="Arial" w:hint="cs"/>
          <w:rtl/>
        </w:rPr>
        <w:t>אם</w:t>
      </w:r>
      <w:r w:rsidRPr="00A4160C">
        <w:rPr>
          <w:rFonts w:cs="Arial"/>
          <w:rtl/>
        </w:rPr>
        <w:t xml:space="preserve"> </w:t>
      </w:r>
      <w:r w:rsidRPr="00A4160C">
        <w:rPr>
          <w:rFonts w:cs="Arial" w:hint="cs"/>
          <w:rtl/>
        </w:rPr>
        <w:t>אוכל</w:t>
      </w:r>
      <w:r w:rsidRPr="00A4160C">
        <w:rPr>
          <w:rFonts w:cs="Arial"/>
          <w:rtl/>
        </w:rPr>
        <w:t xml:space="preserve"> </w:t>
      </w:r>
      <w:r w:rsidRPr="00A4160C">
        <w:rPr>
          <w:rFonts w:cs="Arial" w:hint="cs"/>
          <w:rtl/>
        </w:rPr>
        <w:t>דבר</w:t>
      </w:r>
      <w:r w:rsidRPr="00A4160C">
        <w:rPr>
          <w:rFonts w:cs="Arial"/>
          <w:rtl/>
        </w:rPr>
        <w:t xml:space="preserve"> </w:t>
      </w:r>
      <w:r w:rsidRPr="00A4160C">
        <w:rPr>
          <w:rFonts w:cs="Arial" w:hint="cs"/>
          <w:rtl/>
        </w:rPr>
        <w:t>שטיבולו</w:t>
      </w:r>
      <w:r w:rsidRPr="00A4160C">
        <w:rPr>
          <w:rFonts w:cs="Arial"/>
          <w:rtl/>
        </w:rPr>
        <w:t xml:space="preserve"> </w:t>
      </w:r>
      <w:r w:rsidRPr="00A4160C">
        <w:rPr>
          <w:rFonts w:cs="Arial" w:hint="cs"/>
          <w:rtl/>
        </w:rPr>
        <w:t>באחד</w:t>
      </w:r>
      <w:r w:rsidRPr="00A4160C">
        <w:rPr>
          <w:rFonts w:cs="Arial"/>
          <w:rtl/>
        </w:rPr>
        <w:t xml:space="preserve"> </w:t>
      </w:r>
      <w:r w:rsidRPr="00A4160C">
        <w:rPr>
          <w:rFonts w:cs="Arial" w:hint="cs"/>
          <w:rtl/>
        </w:rPr>
        <w:t>משבעה</w:t>
      </w:r>
      <w:r w:rsidRPr="00A4160C">
        <w:rPr>
          <w:rFonts w:cs="Arial"/>
          <w:rtl/>
        </w:rPr>
        <w:t xml:space="preserve"> </w:t>
      </w:r>
      <w:r w:rsidRPr="00A4160C">
        <w:rPr>
          <w:rFonts w:cs="Arial" w:hint="cs"/>
          <w:rtl/>
        </w:rPr>
        <w:t>משקין</w:t>
      </w:r>
      <w:r w:rsidRPr="00A4160C">
        <w:rPr>
          <w:rFonts w:cs="Arial"/>
          <w:rtl/>
        </w:rPr>
        <w:t xml:space="preserve"> </w:t>
      </w:r>
      <w:r w:rsidRPr="00A4160C">
        <w:rPr>
          <w:rFonts w:cs="Arial" w:hint="cs"/>
          <w:rtl/>
        </w:rPr>
        <w:t>שסימנם</w:t>
      </w:r>
      <w:r w:rsidRPr="00A4160C">
        <w:rPr>
          <w:rFonts w:cs="Arial"/>
          <w:rtl/>
        </w:rPr>
        <w:t xml:space="preserve">: </w:t>
      </w:r>
      <w:r w:rsidRPr="00A4160C">
        <w:rPr>
          <w:rFonts w:cs="Arial" w:hint="cs"/>
          <w:rtl/>
        </w:rPr>
        <w:t>י</w:t>
      </w:r>
      <w:r w:rsidRPr="00A4160C">
        <w:rPr>
          <w:rFonts w:cs="Arial"/>
          <w:rtl/>
        </w:rPr>
        <w:t>"</w:t>
      </w:r>
      <w:r w:rsidRPr="00A4160C">
        <w:rPr>
          <w:rFonts w:cs="Arial" w:hint="cs"/>
          <w:rtl/>
        </w:rPr>
        <w:t>ד</w:t>
      </w:r>
      <w:r w:rsidRPr="00A4160C">
        <w:rPr>
          <w:rFonts w:cs="Arial"/>
          <w:rtl/>
        </w:rPr>
        <w:t xml:space="preserve"> </w:t>
      </w:r>
      <w:proofErr w:type="spellStart"/>
      <w:r w:rsidRPr="00A4160C">
        <w:rPr>
          <w:rFonts w:cs="Arial" w:hint="cs"/>
          <w:rtl/>
        </w:rPr>
        <w:t>שח</w:t>
      </w:r>
      <w:r w:rsidRPr="00A4160C">
        <w:rPr>
          <w:rFonts w:cs="Arial"/>
          <w:rtl/>
        </w:rPr>
        <w:t>"</w:t>
      </w:r>
      <w:r w:rsidRPr="00A4160C">
        <w:rPr>
          <w:rFonts w:cs="Arial" w:hint="cs"/>
          <w:rtl/>
        </w:rPr>
        <w:t>ט</w:t>
      </w:r>
      <w:proofErr w:type="spellEnd"/>
      <w:r w:rsidRPr="00A4160C">
        <w:rPr>
          <w:rFonts w:cs="Arial"/>
          <w:rtl/>
        </w:rPr>
        <w:t xml:space="preserve"> </w:t>
      </w:r>
      <w:proofErr w:type="spellStart"/>
      <w:r w:rsidRPr="00A4160C">
        <w:rPr>
          <w:rFonts w:cs="Arial" w:hint="cs"/>
          <w:rtl/>
        </w:rPr>
        <w:t>ד</w:t>
      </w:r>
      <w:r w:rsidRPr="00A4160C">
        <w:rPr>
          <w:rFonts w:cs="Arial"/>
          <w:rtl/>
        </w:rPr>
        <w:t>"</w:t>
      </w:r>
      <w:r w:rsidRPr="00A4160C">
        <w:rPr>
          <w:rFonts w:cs="Arial" w:hint="cs"/>
          <w:rtl/>
        </w:rPr>
        <w:t>ם</w:t>
      </w:r>
      <w:proofErr w:type="spellEnd"/>
      <w:r w:rsidRPr="00A4160C">
        <w:rPr>
          <w:rFonts w:cs="Arial"/>
          <w:rtl/>
        </w:rPr>
        <w:t xml:space="preserve"> </w:t>
      </w:r>
      <w:r w:rsidRPr="00A4160C">
        <w:rPr>
          <w:rFonts w:cs="Arial" w:hint="cs"/>
          <w:rtl/>
        </w:rPr>
        <w:t>דהיינו</w:t>
      </w:r>
      <w:r w:rsidRPr="00A4160C">
        <w:rPr>
          <w:rFonts w:cs="Arial"/>
          <w:rtl/>
        </w:rPr>
        <w:t xml:space="preserve">: </w:t>
      </w:r>
      <w:r w:rsidRPr="00A4160C">
        <w:rPr>
          <w:rFonts w:cs="Arial" w:hint="cs"/>
          <w:rtl/>
        </w:rPr>
        <w:t>יין</w:t>
      </w:r>
      <w:r w:rsidRPr="00A4160C">
        <w:rPr>
          <w:rFonts w:cs="Arial"/>
          <w:rtl/>
        </w:rPr>
        <w:t xml:space="preserve">, </w:t>
      </w:r>
      <w:r w:rsidRPr="00A4160C">
        <w:rPr>
          <w:rFonts w:cs="Arial" w:hint="cs"/>
          <w:rtl/>
        </w:rPr>
        <w:t>דבש</w:t>
      </w:r>
      <w:r w:rsidRPr="00A4160C">
        <w:rPr>
          <w:rFonts w:cs="Arial"/>
          <w:rtl/>
        </w:rPr>
        <w:t xml:space="preserve">, </w:t>
      </w:r>
      <w:r w:rsidRPr="00A4160C">
        <w:rPr>
          <w:rFonts w:cs="Arial" w:hint="cs"/>
          <w:rtl/>
        </w:rPr>
        <w:t>שמן</w:t>
      </w:r>
      <w:r w:rsidRPr="00A4160C">
        <w:rPr>
          <w:rFonts w:cs="Arial"/>
          <w:rtl/>
        </w:rPr>
        <w:t xml:space="preserve">, </w:t>
      </w:r>
      <w:r w:rsidRPr="00A4160C">
        <w:rPr>
          <w:rFonts w:cs="Arial" w:hint="cs"/>
          <w:rtl/>
        </w:rPr>
        <w:t>חלב</w:t>
      </w:r>
      <w:r w:rsidRPr="00A4160C">
        <w:rPr>
          <w:rFonts w:cs="Arial"/>
          <w:rtl/>
        </w:rPr>
        <w:t xml:space="preserve">, </w:t>
      </w:r>
      <w:r w:rsidRPr="00A4160C">
        <w:rPr>
          <w:rFonts w:cs="Arial" w:hint="cs"/>
          <w:rtl/>
        </w:rPr>
        <w:t>טל</w:t>
      </w:r>
      <w:r w:rsidRPr="00A4160C">
        <w:rPr>
          <w:rFonts w:cs="Arial"/>
          <w:rtl/>
        </w:rPr>
        <w:t xml:space="preserve">, </w:t>
      </w:r>
      <w:r w:rsidRPr="00A4160C">
        <w:rPr>
          <w:rFonts w:cs="Arial" w:hint="cs"/>
          <w:rtl/>
        </w:rPr>
        <w:t>דם</w:t>
      </w:r>
      <w:r w:rsidRPr="00A4160C">
        <w:rPr>
          <w:rFonts w:cs="Arial"/>
          <w:rtl/>
        </w:rPr>
        <w:t xml:space="preserve">, </w:t>
      </w:r>
      <w:r w:rsidRPr="00A4160C">
        <w:rPr>
          <w:rFonts w:cs="Arial" w:hint="cs"/>
          <w:rtl/>
        </w:rPr>
        <w:t>מים</w:t>
      </w:r>
      <w:r w:rsidRPr="00A4160C">
        <w:rPr>
          <w:rFonts w:cs="Arial"/>
          <w:rtl/>
        </w:rPr>
        <w:t xml:space="preserve"> </w:t>
      </w:r>
      <w:r w:rsidRPr="00A4160C">
        <w:rPr>
          <w:rFonts w:cs="Arial" w:hint="cs"/>
          <w:rtl/>
        </w:rPr>
        <w:t>ולא</w:t>
      </w:r>
      <w:r w:rsidRPr="00A4160C">
        <w:rPr>
          <w:rFonts w:cs="Arial"/>
          <w:rtl/>
        </w:rPr>
        <w:t xml:space="preserve"> </w:t>
      </w:r>
      <w:r w:rsidRPr="00A4160C">
        <w:rPr>
          <w:rFonts w:cs="Arial" w:hint="cs"/>
          <w:rtl/>
        </w:rPr>
        <w:t>נתנגב</w:t>
      </w:r>
      <w:r w:rsidRPr="00A4160C">
        <w:rPr>
          <w:rFonts w:cs="Arial"/>
          <w:rtl/>
        </w:rPr>
        <w:t xml:space="preserve">, </w:t>
      </w:r>
      <w:r w:rsidRPr="00A4160C">
        <w:rPr>
          <w:rFonts w:cs="Arial" w:hint="cs"/>
          <w:rtl/>
        </w:rPr>
        <w:t>אפילו</w:t>
      </w:r>
      <w:r w:rsidRPr="00A4160C">
        <w:rPr>
          <w:rFonts w:cs="Arial"/>
          <w:rtl/>
        </w:rPr>
        <w:t xml:space="preserve"> </w:t>
      </w:r>
      <w:r w:rsidRPr="00A4160C">
        <w:rPr>
          <w:rFonts w:cs="Arial" w:hint="cs"/>
          <w:rtl/>
        </w:rPr>
        <w:t>אין</w:t>
      </w:r>
      <w:r w:rsidRPr="00A4160C">
        <w:rPr>
          <w:rFonts w:cs="Arial"/>
          <w:rtl/>
        </w:rPr>
        <w:t xml:space="preserve"> </w:t>
      </w:r>
      <w:r w:rsidRPr="00A4160C">
        <w:rPr>
          <w:rFonts w:cs="Arial" w:hint="cs"/>
          <w:rtl/>
        </w:rPr>
        <w:t>ידיו</w:t>
      </w:r>
      <w:r w:rsidRPr="00A4160C">
        <w:rPr>
          <w:rFonts w:cs="Arial"/>
          <w:rtl/>
        </w:rPr>
        <w:t xml:space="preserve"> </w:t>
      </w:r>
      <w:r w:rsidRPr="00A4160C">
        <w:rPr>
          <w:rFonts w:cs="Arial" w:hint="cs"/>
          <w:rtl/>
        </w:rPr>
        <w:t>נוגעות</w:t>
      </w:r>
      <w:r w:rsidRPr="00A4160C">
        <w:rPr>
          <w:rFonts w:cs="Arial"/>
          <w:rtl/>
        </w:rPr>
        <w:t xml:space="preserve"> </w:t>
      </w:r>
      <w:r w:rsidRPr="00A4160C">
        <w:rPr>
          <w:rFonts w:cs="Arial" w:hint="cs"/>
          <w:rtl/>
        </w:rPr>
        <w:t>במקום</w:t>
      </w:r>
      <w:r w:rsidRPr="00A4160C">
        <w:rPr>
          <w:rFonts w:cs="Arial"/>
          <w:rtl/>
        </w:rPr>
        <w:t xml:space="preserve"> </w:t>
      </w:r>
      <w:r w:rsidRPr="00A4160C">
        <w:rPr>
          <w:rFonts w:cs="Arial" w:hint="cs"/>
          <w:rtl/>
        </w:rPr>
        <w:t>המשקה</w:t>
      </w:r>
      <w:r w:rsidRPr="00A4160C">
        <w:rPr>
          <w:rFonts w:cs="Arial"/>
          <w:rtl/>
        </w:rPr>
        <w:t xml:space="preserve">, </w:t>
      </w:r>
      <w:r w:rsidRPr="00A4160C">
        <w:rPr>
          <w:rFonts w:cs="Arial" w:hint="cs"/>
          <w:rtl/>
        </w:rPr>
        <w:t>צריך</w:t>
      </w:r>
      <w:r w:rsidRPr="00A4160C">
        <w:rPr>
          <w:rFonts w:cs="Arial"/>
          <w:rtl/>
        </w:rPr>
        <w:t xml:space="preserve"> </w:t>
      </w:r>
      <w:r w:rsidRPr="00A4160C">
        <w:rPr>
          <w:rFonts w:cs="Arial" w:hint="cs"/>
          <w:rtl/>
        </w:rPr>
        <w:t>נטילה</w:t>
      </w:r>
      <w:r w:rsidRPr="00A4160C">
        <w:rPr>
          <w:rFonts w:cs="Arial"/>
          <w:rtl/>
        </w:rPr>
        <w:t xml:space="preserve"> </w:t>
      </w:r>
      <w:r w:rsidRPr="00A4160C">
        <w:rPr>
          <w:rFonts w:cs="Arial" w:hint="cs"/>
          <w:rtl/>
        </w:rPr>
        <w:t>בלא</w:t>
      </w:r>
      <w:r w:rsidRPr="00A4160C">
        <w:rPr>
          <w:rFonts w:cs="Arial"/>
          <w:rtl/>
        </w:rPr>
        <w:t xml:space="preserve"> </w:t>
      </w:r>
      <w:r w:rsidRPr="00A4160C">
        <w:rPr>
          <w:rFonts w:cs="Arial" w:hint="cs"/>
          <w:rtl/>
        </w:rPr>
        <w:t>ברכה</w:t>
      </w:r>
      <w:r w:rsidRPr="00A4160C">
        <w:rPr>
          <w:rFonts w:cs="Arial"/>
          <w:rtl/>
        </w:rPr>
        <w:t>.</w:t>
      </w:r>
      <w:r w:rsidR="00F10F12">
        <w:rPr>
          <w:rFonts w:cs="Arial" w:hint="cs"/>
          <w:rtl/>
        </w:rPr>
        <w:t xml:space="preserve"> </w:t>
      </w:r>
      <w:r w:rsidR="00F10F12" w:rsidRPr="00F10F12">
        <w:rPr>
          <w:rFonts w:cs="Arial" w:hint="cs"/>
          <w:sz w:val="20"/>
          <w:szCs w:val="20"/>
          <w:rtl/>
        </w:rPr>
        <w:t>הגה</w:t>
      </w:r>
      <w:r w:rsidR="006E3A62">
        <w:rPr>
          <w:rFonts w:cs="Arial" w:hint="cs"/>
          <w:sz w:val="20"/>
          <w:szCs w:val="20"/>
          <w:rtl/>
        </w:rPr>
        <w:t xml:space="preserve"> (= </w:t>
      </w:r>
      <w:proofErr w:type="spellStart"/>
      <w:r w:rsidR="006E3A62">
        <w:rPr>
          <w:rFonts w:cs="Arial" w:hint="cs"/>
          <w:sz w:val="20"/>
          <w:szCs w:val="20"/>
          <w:rtl/>
        </w:rPr>
        <w:t>רמ''א</w:t>
      </w:r>
      <w:proofErr w:type="spellEnd"/>
      <w:r w:rsidR="006E3A62">
        <w:rPr>
          <w:rFonts w:cs="Arial" w:hint="cs"/>
          <w:sz w:val="20"/>
          <w:szCs w:val="20"/>
          <w:rtl/>
        </w:rPr>
        <w:t>)</w:t>
      </w:r>
      <w:r w:rsidR="00F10F12" w:rsidRPr="00F10F12">
        <w:rPr>
          <w:rFonts w:cs="Arial"/>
          <w:sz w:val="20"/>
          <w:szCs w:val="20"/>
          <w:rtl/>
        </w:rPr>
        <w:t xml:space="preserve">: </w:t>
      </w:r>
      <w:r w:rsidR="00F10F12" w:rsidRPr="00F10F12">
        <w:rPr>
          <w:rFonts w:cs="Arial" w:hint="cs"/>
          <w:sz w:val="20"/>
          <w:szCs w:val="20"/>
          <w:rtl/>
        </w:rPr>
        <w:t>ואפי</w:t>
      </w:r>
      <w:r w:rsidR="00F10F12">
        <w:rPr>
          <w:rFonts w:cs="Arial" w:hint="cs"/>
          <w:sz w:val="20"/>
          <w:szCs w:val="20"/>
          <w:rtl/>
        </w:rPr>
        <w:t>לו</w:t>
      </w:r>
      <w:r w:rsidR="00F10F12" w:rsidRPr="00F10F12">
        <w:rPr>
          <w:rFonts w:cs="Arial"/>
          <w:sz w:val="20"/>
          <w:szCs w:val="20"/>
          <w:rtl/>
        </w:rPr>
        <w:t xml:space="preserve"> </w:t>
      </w:r>
      <w:r w:rsidR="00F10F12" w:rsidRPr="00F10F12">
        <w:rPr>
          <w:rFonts w:cs="Arial" w:hint="cs"/>
          <w:sz w:val="20"/>
          <w:szCs w:val="20"/>
          <w:rtl/>
        </w:rPr>
        <w:t>אינו</w:t>
      </w:r>
      <w:r w:rsidR="00F10F12" w:rsidRPr="00F10F12">
        <w:rPr>
          <w:rFonts w:cs="Arial"/>
          <w:sz w:val="20"/>
          <w:szCs w:val="20"/>
          <w:rtl/>
        </w:rPr>
        <w:t xml:space="preserve"> </w:t>
      </w:r>
      <w:r w:rsidR="00F10F12" w:rsidRPr="00F10F12">
        <w:rPr>
          <w:rFonts w:cs="Arial" w:hint="cs"/>
          <w:sz w:val="20"/>
          <w:szCs w:val="20"/>
          <w:rtl/>
        </w:rPr>
        <w:t>מטבל</w:t>
      </w:r>
      <w:r w:rsidR="00F10F12" w:rsidRPr="00F10F12">
        <w:rPr>
          <w:rFonts w:cs="Arial"/>
          <w:sz w:val="20"/>
          <w:szCs w:val="20"/>
          <w:rtl/>
        </w:rPr>
        <w:t xml:space="preserve"> </w:t>
      </w:r>
      <w:r w:rsidR="00F10F12" w:rsidRPr="00F10F12">
        <w:rPr>
          <w:rFonts w:cs="Arial" w:hint="cs"/>
          <w:sz w:val="20"/>
          <w:szCs w:val="20"/>
          <w:rtl/>
        </w:rPr>
        <w:t>רק</w:t>
      </w:r>
      <w:r w:rsidR="00F10F12" w:rsidRPr="00F10F12">
        <w:rPr>
          <w:rFonts w:cs="Arial"/>
          <w:sz w:val="20"/>
          <w:szCs w:val="20"/>
          <w:rtl/>
        </w:rPr>
        <w:t xml:space="preserve"> </w:t>
      </w:r>
      <w:r w:rsidR="00F10F12" w:rsidRPr="00F10F12">
        <w:rPr>
          <w:rFonts w:cs="Arial" w:hint="cs"/>
          <w:sz w:val="20"/>
          <w:szCs w:val="20"/>
          <w:rtl/>
        </w:rPr>
        <w:t>ראש</w:t>
      </w:r>
      <w:r w:rsidR="00F10F12" w:rsidRPr="00F10F12">
        <w:rPr>
          <w:rFonts w:cs="Arial"/>
          <w:sz w:val="20"/>
          <w:szCs w:val="20"/>
          <w:rtl/>
        </w:rPr>
        <w:t xml:space="preserve"> </w:t>
      </w:r>
      <w:r w:rsidR="00F10F12" w:rsidRPr="00F10F12">
        <w:rPr>
          <w:rFonts w:cs="Arial" w:hint="cs"/>
          <w:sz w:val="20"/>
          <w:szCs w:val="20"/>
          <w:rtl/>
        </w:rPr>
        <w:t>הירק</w:t>
      </w:r>
      <w:r w:rsidR="00F10F12" w:rsidRPr="00F10F12">
        <w:rPr>
          <w:rFonts w:cs="Arial"/>
          <w:sz w:val="20"/>
          <w:szCs w:val="20"/>
          <w:rtl/>
        </w:rPr>
        <w:t xml:space="preserve"> </w:t>
      </w:r>
      <w:r w:rsidR="00F10F12" w:rsidRPr="00F10F12">
        <w:rPr>
          <w:rFonts w:cs="Arial" w:hint="cs"/>
          <w:sz w:val="20"/>
          <w:szCs w:val="20"/>
          <w:rtl/>
        </w:rPr>
        <w:t>או</w:t>
      </w:r>
      <w:r w:rsidR="00F10F12" w:rsidRPr="00F10F12">
        <w:rPr>
          <w:rFonts w:cs="Arial"/>
          <w:sz w:val="20"/>
          <w:szCs w:val="20"/>
          <w:rtl/>
        </w:rPr>
        <w:t xml:space="preserve"> </w:t>
      </w:r>
      <w:r w:rsidR="00F10F12" w:rsidRPr="00F10F12">
        <w:rPr>
          <w:rFonts w:cs="Arial" w:hint="cs"/>
          <w:sz w:val="20"/>
          <w:szCs w:val="20"/>
          <w:rtl/>
        </w:rPr>
        <w:t>הפרי</w:t>
      </w:r>
      <w:r w:rsidR="00F10F12" w:rsidRPr="00F10F12">
        <w:rPr>
          <w:rFonts w:cs="Arial"/>
          <w:sz w:val="20"/>
          <w:szCs w:val="20"/>
          <w:rtl/>
        </w:rPr>
        <w:t>,</w:t>
      </w:r>
      <w:r w:rsidR="003D7804">
        <w:rPr>
          <w:rFonts w:cs="Arial" w:hint="cs"/>
          <w:sz w:val="20"/>
          <w:szCs w:val="20"/>
          <w:rtl/>
        </w:rPr>
        <w:t xml:space="preserve"> </w:t>
      </w:r>
      <w:r w:rsidR="00F10F12">
        <w:rPr>
          <w:rFonts w:cs="Arial" w:hint="cs"/>
          <w:sz w:val="20"/>
          <w:szCs w:val="20"/>
          <w:rtl/>
        </w:rPr>
        <w:t xml:space="preserve">אפילו הכי </w:t>
      </w:r>
      <w:r w:rsidR="00F10F12" w:rsidRPr="00F10F12">
        <w:rPr>
          <w:rFonts w:cs="Arial" w:hint="cs"/>
          <w:sz w:val="20"/>
          <w:szCs w:val="20"/>
          <w:rtl/>
        </w:rPr>
        <w:t>י</w:t>
      </w:r>
      <w:r w:rsidR="004524BC">
        <w:rPr>
          <w:rFonts w:cs="Arial" w:hint="cs"/>
          <w:sz w:val="20"/>
          <w:szCs w:val="20"/>
          <w:rtl/>
        </w:rPr>
        <w:t>י</w:t>
      </w:r>
      <w:r w:rsidR="00F10F12" w:rsidRPr="00F10F12">
        <w:rPr>
          <w:rFonts w:cs="Arial" w:hint="cs"/>
          <w:sz w:val="20"/>
          <w:szCs w:val="20"/>
          <w:rtl/>
        </w:rPr>
        <w:t>טול</w:t>
      </w:r>
      <w:r w:rsidR="00F10F12" w:rsidRPr="00F10F12">
        <w:rPr>
          <w:rFonts w:cs="Arial"/>
          <w:sz w:val="20"/>
          <w:szCs w:val="20"/>
          <w:rtl/>
        </w:rPr>
        <w:t xml:space="preserve"> </w:t>
      </w:r>
      <w:r w:rsidR="00F10F12" w:rsidRPr="00F10F12">
        <w:rPr>
          <w:rFonts w:cs="Arial" w:hint="cs"/>
          <w:sz w:val="20"/>
          <w:szCs w:val="20"/>
          <w:rtl/>
        </w:rPr>
        <w:t>בלא</w:t>
      </w:r>
      <w:r w:rsidR="00F10F12" w:rsidRPr="00F10F12">
        <w:rPr>
          <w:rFonts w:cs="Arial"/>
          <w:sz w:val="20"/>
          <w:szCs w:val="20"/>
          <w:rtl/>
        </w:rPr>
        <w:t xml:space="preserve"> </w:t>
      </w:r>
      <w:r w:rsidR="00F10F12" w:rsidRPr="00F10F12">
        <w:rPr>
          <w:rFonts w:cs="Arial" w:hint="cs"/>
          <w:sz w:val="20"/>
          <w:szCs w:val="20"/>
          <w:rtl/>
        </w:rPr>
        <w:t>ברכה</w:t>
      </w:r>
      <w:r w:rsidR="00F10F12" w:rsidRPr="00F10F12">
        <w:rPr>
          <w:rFonts w:cs="Arial"/>
          <w:rtl/>
        </w:rPr>
        <w:t>.</w:t>
      </w:r>
      <w:r>
        <w:rPr>
          <w:rFonts w:cs="Arial" w:hint="cs"/>
          <w:rtl/>
        </w:rPr>
        <w:t>''</w:t>
      </w:r>
    </w:p>
    <w:p w14:paraId="55AD5BA9" w14:textId="6721223A" w:rsidR="002F6F22" w:rsidRPr="004C7DA2" w:rsidRDefault="003E0F0D" w:rsidP="00715132">
      <w:pPr>
        <w:spacing w:after="60"/>
        <w:rPr>
          <w:rtl/>
        </w:rPr>
      </w:pPr>
      <w:r>
        <w:rPr>
          <w:rFonts w:hint="cs"/>
          <w:rtl/>
        </w:rPr>
        <w:t xml:space="preserve">ב. </w:t>
      </w:r>
      <w:r w:rsidR="00AA6D8B">
        <w:rPr>
          <w:rFonts w:hint="cs"/>
          <w:rtl/>
        </w:rPr>
        <w:t xml:space="preserve">בניגוד לדעת השולחן ערוך, פסק </w:t>
      </w:r>
      <w:r w:rsidRPr="00923040">
        <w:rPr>
          <w:rFonts w:hint="cs"/>
          <w:b/>
          <w:bCs/>
          <w:rtl/>
        </w:rPr>
        <w:t>הגר''א</w:t>
      </w:r>
      <w:r>
        <w:rPr>
          <w:rFonts w:hint="cs"/>
          <w:rtl/>
        </w:rPr>
        <w:t xml:space="preserve"> </w:t>
      </w:r>
      <w:r w:rsidR="00923040">
        <w:rPr>
          <w:rFonts w:hint="cs"/>
          <w:sz w:val="18"/>
          <w:szCs w:val="18"/>
          <w:rtl/>
        </w:rPr>
        <w:t xml:space="preserve">(ד''ה בלא ברכה) </w:t>
      </w:r>
      <w:r w:rsidR="00AA6D8B">
        <w:rPr>
          <w:rFonts w:hint="cs"/>
          <w:rtl/>
        </w:rPr>
        <w:t xml:space="preserve">שצריך גם לברך על נטילת ידיים לדבר שטיבולו במשקה. בטעם הדבר נימק, </w:t>
      </w:r>
      <w:r>
        <w:rPr>
          <w:rFonts w:hint="cs"/>
          <w:rtl/>
        </w:rPr>
        <w:t>שמכיוון שרוב מוחלט של הראשונים סוברים שיש ליטול ידיים עם ברכה ל</w:t>
      </w:r>
      <w:r w:rsidR="00387335">
        <w:rPr>
          <w:rFonts w:hint="cs"/>
          <w:rtl/>
        </w:rPr>
        <w:t xml:space="preserve">פני אכילת </w:t>
      </w:r>
      <w:r>
        <w:rPr>
          <w:rFonts w:hint="cs"/>
          <w:rtl/>
        </w:rPr>
        <w:t>דבר שטיבולו במשקה, כך יש לנהוג</w:t>
      </w:r>
      <w:r w:rsidR="00485F5A">
        <w:rPr>
          <w:rFonts w:hint="cs"/>
          <w:rtl/>
        </w:rPr>
        <w:t xml:space="preserve"> </w:t>
      </w:r>
      <w:r w:rsidR="00485F5A" w:rsidRPr="004C7DA2">
        <w:rPr>
          <w:rFonts w:hint="cs"/>
          <w:rtl/>
        </w:rPr>
        <w:t>(וכן נוהגים להלכה חלק מהתימנים</w:t>
      </w:r>
      <w:r w:rsidR="00BA0549" w:rsidRPr="004C7DA2">
        <w:rPr>
          <w:rFonts w:hint="cs"/>
          <w:rtl/>
        </w:rPr>
        <w:t xml:space="preserve"> </w:t>
      </w:r>
      <w:r w:rsidR="00BA0549" w:rsidRPr="004C7DA2">
        <w:rPr>
          <w:rFonts w:hint="cs"/>
          <w:sz w:val="18"/>
          <w:szCs w:val="18"/>
          <w:rtl/>
        </w:rPr>
        <w:t>('</w:t>
      </w:r>
      <w:proofErr w:type="spellStart"/>
      <w:r w:rsidR="00BA0549" w:rsidRPr="004C7DA2">
        <w:rPr>
          <w:rFonts w:hint="cs"/>
          <w:sz w:val="18"/>
          <w:szCs w:val="18"/>
          <w:rtl/>
        </w:rPr>
        <w:t>הבאלדים</w:t>
      </w:r>
      <w:proofErr w:type="spellEnd"/>
      <w:r w:rsidR="00BA0549" w:rsidRPr="004C7DA2">
        <w:rPr>
          <w:rFonts w:hint="cs"/>
          <w:sz w:val="18"/>
          <w:szCs w:val="18"/>
          <w:rtl/>
        </w:rPr>
        <w:t>')</w:t>
      </w:r>
      <w:r w:rsidR="00485F5A" w:rsidRPr="004C7DA2">
        <w:rPr>
          <w:rFonts w:hint="cs"/>
          <w:rtl/>
        </w:rPr>
        <w:t xml:space="preserve"> בעקבות הרמב''ם שפסק שיש לברך)</w:t>
      </w:r>
      <w:r w:rsidRPr="004C7DA2">
        <w:rPr>
          <w:rFonts w:hint="cs"/>
          <w:rtl/>
        </w:rPr>
        <w:t>.</w:t>
      </w:r>
    </w:p>
    <w:p w14:paraId="76A25615" w14:textId="77777777" w:rsidR="00D42DDC" w:rsidRDefault="00D42DDC" w:rsidP="00715132">
      <w:pPr>
        <w:spacing w:after="60"/>
        <w:rPr>
          <w:u w:val="single"/>
          <w:rtl/>
        </w:rPr>
      </w:pPr>
      <w:r>
        <w:rPr>
          <w:rFonts w:hint="cs"/>
          <w:u w:val="single"/>
          <w:rtl/>
        </w:rPr>
        <w:t>המנהג בזמן הזה</w:t>
      </w:r>
    </w:p>
    <w:p w14:paraId="7B56D855" w14:textId="2544DAAF" w:rsidR="00C73D5D" w:rsidRDefault="00394249" w:rsidP="001045E3">
      <w:pPr>
        <w:spacing w:after="60"/>
        <w:rPr>
          <w:rtl/>
        </w:rPr>
      </w:pPr>
      <w:r>
        <w:rPr>
          <w:rFonts w:hint="cs"/>
          <w:rtl/>
        </w:rPr>
        <w:t>בזמן הזה</w:t>
      </w:r>
      <w:r w:rsidR="00D42DDC">
        <w:rPr>
          <w:rFonts w:hint="cs"/>
          <w:rtl/>
        </w:rPr>
        <w:t xml:space="preserve"> </w:t>
      </w:r>
      <w:r>
        <w:rPr>
          <w:rFonts w:hint="cs"/>
          <w:rtl/>
        </w:rPr>
        <w:t xml:space="preserve">רבים לא </w:t>
      </w:r>
      <w:r w:rsidR="00D42DDC">
        <w:rPr>
          <w:rFonts w:hint="cs"/>
          <w:rtl/>
        </w:rPr>
        <w:t xml:space="preserve">נוהגים ליטול ידיים על דבר שטיבולו במשקה, האם יש להם על מה לסמוך? </w:t>
      </w:r>
      <w:r w:rsidR="00D42DDC" w:rsidRPr="002F6F22">
        <w:rPr>
          <w:rFonts w:hint="cs"/>
          <w:b/>
          <w:bCs/>
          <w:rtl/>
        </w:rPr>
        <w:t>המגן</w:t>
      </w:r>
      <w:r w:rsidR="00D42DDC">
        <w:rPr>
          <w:rFonts w:hint="cs"/>
          <w:rtl/>
        </w:rPr>
        <w:t xml:space="preserve"> </w:t>
      </w:r>
      <w:r w:rsidR="00D42DDC" w:rsidRPr="002F6F22">
        <w:rPr>
          <w:rFonts w:hint="cs"/>
          <w:b/>
          <w:bCs/>
          <w:rtl/>
        </w:rPr>
        <w:t>אברהם</w:t>
      </w:r>
      <w:r w:rsidR="00D42DDC">
        <w:rPr>
          <w:rFonts w:hint="cs"/>
          <w:rtl/>
        </w:rPr>
        <w:t xml:space="preserve"> </w:t>
      </w:r>
      <w:r w:rsidR="00D42DDC">
        <w:rPr>
          <w:rFonts w:hint="cs"/>
          <w:sz w:val="18"/>
          <w:szCs w:val="18"/>
          <w:rtl/>
        </w:rPr>
        <w:t>(</w:t>
      </w:r>
      <w:r w:rsidR="00C462E8">
        <w:rPr>
          <w:rFonts w:hint="cs"/>
          <w:sz w:val="18"/>
          <w:szCs w:val="18"/>
          <w:rtl/>
        </w:rPr>
        <w:t xml:space="preserve">שם, </w:t>
      </w:r>
      <w:r w:rsidR="00D42DDC">
        <w:rPr>
          <w:rFonts w:hint="cs"/>
          <w:sz w:val="18"/>
          <w:szCs w:val="18"/>
          <w:rtl/>
        </w:rPr>
        <w:t>ח)</w:t>
      </w:r>
      <w:r w:rsidR="00D42DDC">
        <w:rPr>
          <w:rFonts w:hint="cs"/>
          <w:rtl/>
        </w:rPr>
        <w:t xml:space="preserve"> </w:t>
      </w:r>
      <w:r w:rsidR="00F21A0D">
        <w:rPr>
          <w:rFonts w:hint="cs"/>
          <w:rtl/>
        </w:rPr>
        <w:t xml:space="preserve">סבר שכן. הוא </w:t>
      </w:r>
      <w:r w:rsidR="00D42DDC">
        <w:rPr>
          <w:rFonts w:hint="cs"/>
          <w:rtl/>
        </w:rPr>
        <w:t xml:space="preserve">הביא בשם </w:t>
      </w:r>
      <w:r w:rsidR="00D42DDC" w:rsidRPr="00AE3AA5">
        <w:rPr>
          <w:rFonts w:hint="cs"/>
          <w:b/>
          <w:bCs/>
          <w:rtl/>
        </w:rPr>
        <w:t>הלחם</w:t>
      </w:r>
      <w:r w:rsidR="00D42DDC">
        <w:rPr>
          <w:rFonts w:hint="cs"/>
          <w:rtl/>
        </w:rPr>
        <w:t xml:space="preserve"> </w:t>
      </w:r>
      <w:r w:rsidR="00D42DDC" w:rsidRPr="00AE3AA5">
        <w:rPr>
          <w:rFonts w:hint="cs"/>
          <w:b/>
          <w:bCs/>
          <w:rtl/>
        </w:rPr>
        <w:t>חמודות</w:t>
      </w:r>
      <w:r w:rsidR="00F21A0D">
        <w:rPr>
          <w:rFonts w:hint="cs"/>
          <w:rtl/>
        </w:rPr>
        <w:t xml:space="preserve"> שהמקילים יכולים לסמוך על דעת </w:t>
      </w:r>
      <w:r w:rsidR="00387335">
        <w:rPr>
          <w:rFonts w:hint="cs"/>
          <w:rtl/>
        </w:rPr>
        <w:t>התוספות</w:t>
      </w:r>
      <w:r w:rsidR="00F21A0D">
        <w:rPr>
          <w:rFonts w:hint="cs"/>
          <w:rtl/>
        </w:rPr>
        <w:t>,</w:t>
      </w:r>
      <w:r w:rsidR="00387335">
        <w:rPr>
          <w:rFonts w:hint="cs"/>
          <w:rtl/>
        </w:rPr>
        <w:t xml:space="preserve"> </w:t>
      </w:r>
      <w:r w:rsidR="00F21A0D">
        <w:rPr>
          <w:rFonts w:hint="cs"/>
          <w:rtl/>
        </w:rPr>
        <w:t>ש</w:t>
      </w:r>
      <w:r w:rsidR="00387335">
        <w:rPr>
          <w:rFonts w:hint="cs"/>
          <w:rtl/>
        </w:rPr>
        <w:t>כפי שראינו לעיל</w:t>
      </w:r>
      <w:r w:rsidR="00F21A0D">
        <w:rPr>
          <w:rFonts w:hint="cs"/>
          <w:rtl/>
        </w:rPr>
        <w:t xml:space="preserve"> לשיטתם כיוון שכולם גם כך טמאים</w:t>
      </w:r>
      <w:r w:rsidR="00387335">
        <w:rPr>
          <w:rFonts w:hint="cs"/>
          <w:rtl/>
        </w:rPr>
        <w:t xml:space="preserve"> </w:t>
      </w:r>
      <w:r w:rsidR="00D42DDC">
        <w:rPr>
          <w:rFonts w:hint="cs"/>
          <w:rtl/>
        </w:rPr>
        <w:t>כלל לא צריך ליטול ידיים לדבר שטיבולו למשקה, וכן כתב</w:t>
      </w:r>
      <w:r w:rsidR="004B386F">
        <w:rPr>
          <w:rFonts w:hint="cs"/>
          <w:rtl/>
        </w:rPr>
        <w:t xml:space="preserve"> גם</w:t>
      </w:r>
      <w:r w:rsidR="00D42DDC">
        <w:rPr>
          <w:rFonts w:hint="cs"/>
          <w:rtl/>
        </w:rPr>
        <w:t xml:space="preserve"> </w:t>
      </w:r>
      <w:r w:rsidR="00D42DDC" w:rsidRPr="00D5387B">
        <w:rPr>
          <w:rFonts w:hint="cs"/>
          <w:b/>
          <w:bCs/>
          <w:rtl/>
        </w:rPr>
        <w:t>ערוך</w:t>
      </w:r>
      <w:r w:rsidR="00D42DDC">
        <w:rPr>
          <w:rFonts w:hint="cs"/>
          <w:rtl/>
        </w:rPr>
        <w:t xml:space="preserve"> </w:t>
      </w:r>
      <w:r w:rsidR="00D42DDC" w:rsidRPr="00D5387B">
        <w:rPr>
          <w:rFonts w:hint="cs"/>
          <w:b/>
          <w:bCs/>
          <w:rtl/>
        </w:rPr>
        <w:t>השולחן</w:t>
      </w:r>
      <w:r w:rsidR="00D42DDC">
        <w:rPr>
          <w:rFonts w:hint="cs"/>
          <w:rtl/>
        </w:rPr>
        <w:t xml:space="preserve"> </w:t>
      </w:r>
      <w:r w:rsidR="00D42DDC">
        <w:rPr>
          <w:rFonts w:hint="cs"/>
          <w:sz w:val="18"/>
          <w:szCs w:val="18"/>
          <w:rtl/>
        </w:rPr>
        <w:t>(</w:t>
      </w:r>
      <w:r w:rsidR="00F21A0D">
        <w:rPr>
          <w:rFonts w:hint="cs"/>
          <w:sz w:val="18"/>
          <w:szCs w:val="18"/>
          <w:rtl/>
        </w:rPr>
        <w:t xml:space="preserve">שם, </w:t>
      </w:r>
      <w:r w:rsidR="00D42DDC">
        <w:rPr>
          <w:rFonts w:hint="cs"/>
          <w:sz w:val="18"/>
          <w:szCs w:val="18"/>
          <w:rtl/>
        </w:rPr>
        <w:t>ד)</w:t>
      </w:r>
      <w:r w:rsidR="00D42DDC">
        <w:rPr>
          <w:rFonts w:hint="cs"/>
          <w:rtl/>
        </w:rPr>
        <w:t>.</w:t>
      </w:r>
      <w:r w:rsidR="00D42DDC" w:rsidRPr="004C68A8">
        <w:rPr>
          <w:rtl/>
        </w:rPr>
        <w:t xml:space="preserve"> </w:t>
      </w:r>
      <w:r w:rsidR="00D42DDC">
        <w:rPr>
          <w:rFonts w:hint="cs"/>
          <w:rtl/>
        </w:rPr>
        <w:t>אמנם יש להדגיש,</w:t>
      </w:r>
      <w:r w:rsidR="00DD3C4C">
        <w:rPr>
          <w:rFonts w:hint="cs"/>
          <w:rtl/>
        </w:rPr>
        <w:t xml:space="preserve"> לכתחילה ודאי שיש ליטול ידיים לדבר שטיבולו במשקה משתי סיבות:</w:t>
      </w:r>
      <w:r w:rsidR="00D42DDC">
        <w:rPr>
          <w:rFonts w:hint="cs"/>
          <w:rtl/>
        </w:rPr>
        <w:t xml:space="preserve"> </w:t>
      </w:r>
    </w:p>
    <w:p w14:paraId="4DB63E99" w14:textId="431BAFEC" w:rsidR="00AE3AA5" w:rsidRDefault="001045E3" w:rsidP="00715132">
      <w:pPr>
        <w:spacing w:after="60"/>
        <w:rPr>
          <w:rtl/>
        </w:rPr>
      </w:pPr>
      <w:r>
        <w:rPr>
          <w:rFonts w:hint="cs"/>
          <w:rtl/>
        </w:rPr>
        <w:t xml:space="preserve">סיבה ראשונה: ראשית כפי שציין </w:t>
      </w:r>
      <w:r w:rsidR="00F60703" w:rsidRPr="00F60703">
        <w:rPr>
          <w:rFonts w:hint="cs"/>
          <w:b/>
          <w:bCs/>
          <w:rtl/>
        </w:rPr>
        <w:t>המשנה</w:t>
      </w:r>
      <w:r w:rsidR="00F60703">
        <w:rPr>
          <w:rFonts w:hint="cs"/>
          <w:rtl/>
        </w:rPr>
        <w:t xml:space="preserve"> </w:t>
      </w:r>
      <w:r w:rsidR="00F60703" w:rsidRPr="00F60703">
        <w:rPr>
          <w:rFonts w:hint="cs"/>
          <w:b/>
          <w:bCs/>
          <w:rtl/>
        </w:rPr>
        <w:t>ברורה</w:t>
      </w:r>
      <w:r w:rsidR="00F60703">
        <w:rPr>
          <w:rFonts w:hint="cs"/>
          <w:rtl/>
        </w:rPr>
        <w:t xml:space="preserve"> </w:t>
      </w:r>
      <w:r w:rsidR="00F60703">
        <w:rPr>
          <w:rFonts w:hint="cs"/>
          <w:sz w:val="18"/>
          <w:szCs w:val="18"/>
          <w:rtl/>
        </w:rPr>
        <w:t>(</w:t>
      </w:r>
      <w:r>
        <w:rPr>
          <w:rFonts w:hint="cs"/>
          <w:sz w:val="18"/>
          <w:szCs w:val="18"/>
          <w:rtl/>
        </w:rPr>
        <w:t xml:space="preserve">שם, </w:t>
      </w:r>
      <w:r w:rsidR="00F60703">
        <w:rPr>
          <w:rFonts w:hint="cs"/>
          <w:sz w:val="18"/>
          <w:szCs w:val="18"/>
          <w:rtl/>
        </w:rPr>
        <w:t>כ)</w:t>
      </w:r>
      <w:r w:rsidR="00F60703">
        <w:rPr>
          <w:rFonts w:hint="cs"/>
          <w:rtl/>
        </w:rPr>
        <w:t xml:space="preserve">, </w:t>
      </w:r>
      <w:r w:rsidR="006C39A3">
        <w:rPr>
          <w:rFonts w:hint="cs"/>
          <w:rtl/>
        </w:rPr>
        <w:t xml:space="preserve">פוסקים </w:t>
      </w:r>
      <w:r>
        <w:rPr>
          <w:rFonts w:hint="cs"/>
          <w:rtl/>
        </w:rPr>
        <w:t xml:space="preserve">רבים </w:t>
      </w:r>
      <w:r w:rsidR="00DD3C4C">
        <w:rPr>
          <w:rFonts w:hint="cs"/>
          <w:rtl/>
        </w:rPr>
        <w:t>חלקו על המגן אברהם</w:t>
      </w:r>
      <w:r w:rsidR="006B3331">
        <w:rPr>
          <w:rFonts w:hint="cs"/>
          <w:rtl/>
        </w:rPr>
        <w:t>,</w:t>
      </w:r>
      <w:r w:rsidR="00DD3C4C">
        <w:rPr>
          <w:rFonts w:hint="cs"/>
          <w:rtl/>
        </w:rPr>
        <w:t xml:space="preserve"> ו</w:t>
      </w:r>
      <w:r w:rsidR="00F60703">
        <w:rPr>
          <w:rFonts w:hint="cs"/>
          <w:rtl/>
        </w:rPr>
        <w:t>כתבו שאין להקל כלל וצריך ליטול ידיים ג</w:t>
      </w:r>
      <w:r w:rsidR="00DD1465">
        <w:rPr>
          <w:rFonts w:hint="cs"/>
          <w:rtl/>
        </w:rPr>
        <w:t xml:space="preserve">ם  </w:t>
      </w:r>
      <w:r w:rsidR="00F60703">
        <w:rPr>
          <w:rFonts w:hint="cs"/>
          <w:rtl/>
        </w:rPr>
        <w:t>בזמן הזה</w:t>
      </w:r>
      <w:r w:rsidR="006B3331">
        <w:rPr>
          <w:rFonts w:hint="cs"/>
          <w:rtl/>
        </w:rPr>
        <w:t xml:space="preserve"> לדבר שטיבולו במשקה</w:t>
      </w:r>
      <w:r w:rsidR="00F60703">
        <w:rPr>
          <w:rFonts w:hint="cs"/>
          <w:rtl/>
        </w:rPr>
        <w:t xml:space="preserve">, וכן פסקו להלכה </w:t>
      </w:r>
      <w:r w:rsidR="000A2CE3">
        <w:rPr>
          <w:rFonts w:hint="cs"/>
          <w:b/>
          <w:bCs/>
          <w:rtl/>
        </w:rPr>
        <w:t xml:space="preserve">הט''ז </w:t>
      </w:r>
      <w:r w:rsidR="000A2CE3">
        <w:rPr>
          <w:rFonts w:hint="cs"/>
          <w:sz w:val="18"/>
          <w:szCs w:val="18"/>
          <w:rtl/>
        </w:rPr>
        <w:t>(תעג, ו)</w:t>
      </w:r>
      <w:r w:rsidR="00A41D94">
        <w:rPr>
          <w:rFonts w:hint="cs"/>
          <w:rtl/>
        </w:rPr>
        <w:t>,</w:t>
      </w:r>
      <w:r w:rsidR="00BA0B92">
        <w:rPr>
          <w:rFonts w:hint="cs"/>
          <w:sz w:val="18"/>
          <w:szCs w:val="18"/>
          <w:rtl/>
        </w:rPr>
        <w:t xml:space="preserve"> </w:t>
      </w:r>
      <w:r w:rsidR="009F7A81">
        <w:rPr>
          <w:rFonts w:hint="cs"/>
          <w:b/>
          <w:bCs/>
          <w:rtl/>
        </w:rPr>
        <w:t xml:space="preserve">שולחן ערוך הרב </w:t>
      </w:r>
      <w:r w:rsidR="009F7A81">
        <w:rPr>
          <w:rFonts w:hint="cs"/>
          <w:sz w:val="18"/>
          <w:szCs w:val="18"/>
          <w:rtl/>
        </w:rPr>
        <w:t>(קנח, ג)</w:t>
      </w:r>
      <w:r w:rsidR="009F7A81">
        <w:rPr>
          <w:rFonts w:hint="cs"/>
          <w:rtl/>
        </w:rPr>
        <w:t xml:space="preserve">, </w:t>
      </w:r>
      <w:r w:rsidR="00F60703" w:rsidRPr="00E81757">
        <w:rPr>
          <w:rFonts w:hint="cs"/>
          <w:b/>
          <w:bCs/>
          <w:rtl/>
        </w:rPr>
        <w:t>הבן</w:t>
      </w:r>
      <w:r w:rsidR="00F60703">
        <w:rPr>
          <w:rFonts w:hint="cs"/>
          <w:rtl/>
        </w:rPr>
        <w:t xml:space="preserve"> </w:t>
      </w:r>
      <w:r w:rsidR="00F60703" w:rsidRPr="00E81757">
        <w:rPr>
          <w:rFonts w:hint="cs"/>
          <w:b/>
          <w:bCs/>
          <w:rtl/>
        </w:rPr>
        <w:t>איש</w:t>
      </w:r>
      <w:r w:rsidR="00F60703">
        <w:rPr>
          <w:rFonts w:hint="cs"/>
          <w:rtl/>
        </w:rPr>
        <w:t xml:space="preserve"> </w:t>
      </w:r>
      <w:r w:rsidR="00F60703" w:rsidRPr="00E81757">
        <w:rPr>
          <w:rFonts w:hint="cs"/>
          <w:b/>
          <w:bCs/>
          <w:rtl/>
        </w:rPr>
        <w:t>חי</w:t>
      </w:r>
      <w:r w:rsidR="00F60703">
        <w:rPr>
          <w:rFonts w:hint="cs"/>
          <w:rtl/>
        </w:rPr>
        <w:t xml:space="preserve"> </w:t>
      </w:r>
      <w:r w:rsidR="00E81757">
        <w:rPr>
          <w:rFonts w:hint="cs"/>
          <w:sz w:val="18"/>
          <w:szCs w:val="18"/>
          <w:rtl/>
        </w:rPr>
        <w:t>(תזריע שנה א')</w:t>
      </w:r>
      <w:r w:rsidR="001224E8" w:rsidRPr="001224E8">
        <w:rPr>
          <w:rFonts w:hint="cs"/>
          <w:rtl/>
        </w:rPr>
        <w:t>,</w:t>
      </w:r>
      <w:r w:rsidR="001224E8">
        <w:rPr>
          <w:rFonts w:hint="cs"/>
          <w:sz w:val="18"/>
          <w:szCs w:val="18"/>
          <w:rtl/>
        </w:rPr>
        <w:t xml:space="preserve"> </w:t>
      </w:r>
      <w:r w:rsidR="00385E2C">
        <w:rPr>
          <w:rFonts w:hint="cs"/>
          <w:b/>
          <w:bCs/>
          <w:rtl/>
        </w:rPr>
        <w:t xml:space="preserve">הרב אליהו </w:t>
      </w:r>
      <w:r w:rsidR="00E81757">
        <w:rPr>
          <w:rFonts w:hint="cs"/>
          <w:sz w:val="18"/>
          <w:szCs w:val="18"/>
          <w:rtl/>
        </w:rPr>
        <w:t>(</w:t>
      </w:r>
      <w:r w:rsidR="00385E2C">
        <w:rPr>
          <w:rFonts w:hint="cs"/>
          <w:sz w:val="18"/>
          <w:szCs w:val="18"/>
          <w:rtl/>
        </w:rPr>
        <w:t xml:space="preserve">תנא דבי אליהו </w:t>
      </w:r>
      <w:proofErr w:type="spellStart"/>
      <w:r w:rsidR="00385E2C">
        <w:rPr>
          <w:rFonts w:hint="cs"/>
          <w:sz w:val="18"/>
          <w:szCs w:val="18"/>
          <w:rtl/>
        </w:rPr>
        <w:t>תשע''ד</w:t>
      </w:r>
      <w:proofErr w:type="spellEnd"/>
      <w:r w:rsidR="00E81757">
        <w:rPr>
          <w:rFonts w:hint="cs"/>
          <w:sz w:val="18"/>
          <w:szCs w:val="18"/>
          <w:rtl/>
        </w:rPr>
        <w:t>)</w:t>
      </w:r>
      <w:r w:rsidR="009F7A81">
        <w:rPr>
          <w:rFonts w:hint="cs"/>
          <w:rtl/>
        </w:rPr>
        <w:t xml:space="preserve"> </w:t>
      </w:r>
      <w:r w:rsidR="008D7C57" w:rsidRPr="008D7C57">
        <w:rPr>
          <w:rFonts w:hint="cs"/>
          <w:b/>
          <w:bCs/>
          <w:rtl/>
        </w:rPr>
        <w:t>הרב עובדיה</w:t>
      </w:r>
      <w:r w:rsidR="008D7C57">
        <w:rPr>
          <w:rFonts w:hint="cs"/>
          <w:rtl/>
        </w:rPr>
        <w:t xml:space="preserve"> </w:t>
      </w:r>
      <w:r w:rsidR="008D7C57">
        <w:rPr>
          <w:rFonts w:hint="cs"/>
          <w:sz w:val="18"/>
          <w:szCs w:val="18"/>
          <w:rtl/>
        </w:rPr>
        <w:t xml:space="preserve">(ילקוט יוסף קנח) </w:t>
      </w:r>
      <w:r w:rsidR="009F7A81">
        <w:rPr>
          <w:rFonts w:hint="cs"/>
          <w:rtl/>
        </w:rPr>
        <w:t>ועוד</w:t>
      </w:r>
      <w:r w:rsidR="00AE3AA5">
        <w:rPr>
          <w:rFonts w:hint="cs"/>
          <w:rtl/>
        </w:rPr>
        <w:t>, ובלשון המשנה ברורה:</w:t>
      </w:r>
    </w:p>
    <w:p w14:paraId="638C4806" w14:textId="77777777" w:rsidR="00DD3C4C" w:rsidRDefault="009A3FED" w:rsidP="00715132">
      <w:pPr>
        <w:spacing w:after="60"/>
        <w:ind w:left="720"/>
        <w:rPr>
          <w:rFonts w:cs="Arial"/>
          <w:rtl/>
        </w:rPr>
      </w:pPr>
      <w:r>
        <w:rPr>
          <w:rFonts w:cs="Arial" w:hint="cs"/>
          <w:rtl/>
        </w:rPr>
        <w:t>''</w:t>
      </w:r>
      <w:r w:rsidR="00AE3AA5" w:rsidRPr="00AE3AA5">
        <w:rPr>
          <w:rFonts w:cs="Arial" w:hint="cs"/>
          <w:rtl/>
        </w:rPr>
        <w:t>הנה</w:t>
      </w:r>
      <w:r w:rsidR="00AE3AA5" w:rsidRPr="00AE3AA5">
        <w:rPr>
          <w:rFonts w:cs="Arial"/>
          <w:rtl/>
        </w:rPr>
        <w:t xml:space="preserve"> </w:t>
      </w:r>
      <w:r w:rsidR="00AE3AA5" w:rsidRPr="00AE3AA5">
        <w:rPr>
          <w:rFonts w:cs="Arial" w:hint="cs"/>
          <w:rtl/>
        </w:rPr>
        <w:t>במ</w:t>
      </w:r>
      <w:r w:rsidR="00DE295A">
        <w:rPr>
          <w:rFonts w:cs="Arial" w:hint="cs"/>
          <w:rtl/>
        </w:rPr>
        <w:t xml:space="preserve">גן אברהם </w:t>
      </w:r>
      <w:r w:rsidR="00AE3AA5" w:rsidRPr="00AE3AA5">
        <w:rPr>
          <w:rFonts w:cs="Arial" w:hint="cs"/>
          <w:rtl/>
        </w:rPr>
        <w:t>הביא</w:t>
      </w:r>
      <w:r w:rsidR="00AE3AA5" w:rsidRPr="00AE3AA5">
        <w:rPr>
          <w:rFonts w:cs="Arial"/>
          <w:rtl/>
        </w:rPr>
        <w:t xml:space="preserve"> </w:t>
      </w:r>
      <w:r w:rsidR="00AE3AA5" w:rsidRPr="00AE3AA5">
        <w:rPr>
          <w:rFonts w:cs="Arial" w:hint="cs"/>
          <w:rtl/>
        </w:rPr>
        <w:t>בשם</w:t>
      </w:r>
      <w:r w:rsidR="00AE3AA5" w:rsidRPr="00AE3AA5">
        <w:rPr>
          <w:rFonts w:cs="Arial"/>
          <w:rtl/>
        </w:rPr>
        <w:t xml:space="preserve"> </w:t>
      </w:r>
      <w:r w:rsidR="00DE295A">
        <w:rPr>
          <w:rFonts w:cs="Arial" w:hint="cs"/>
          <w:rtl/>
        </w:rPr>
        <w:t xml:space="preserve">הלחם חמודות </w:t>
      </w:r>
      <w:proofErr w:type="spellStart"/>
      <w:r w:rsidR="00AE3AA5" w:rsidRPr="00AE3AA5">
        <w:rPr>
          <w:rFonts w:cs="Arial" w:hint="cs"/>
          <w:rtl/>
        </w:rPr>
        <w:t>דהעולם</w:t>
      </w:r>
      <w:proofErr w:type="spellEnd"/>
      <w:r w:rsidR="00AE3AA5" w:rsidRPr="00AE3AA5">
        <w:rPr>
          <w:rFonts w:cs="Arial"/>
          <w:rtl/>
        </w:rPr>
        <w:t xml:space="preserve"> </w:t>
      </w:r>
      <w:r w:rsidR="00AE3AA5" w:rsidRPr="00AE3AA5">
        <w:rPr>
          <w:rFonts w:cs="Arial" w:hint="cs"/>
          <w:rtl/>
        </w:rPr>
        <w:t>נוהגים</w:t>
      </w:r>
      <w:r w:rsidR="00AE3AA5" w:rsidRPr="00AE3AA5">
        <w:rPr>
          <w:rFonts w:cs="Arial"/>
          <w:rtl/>
        </w:rPr>
        <w:t xml:space="preserve"> </w:t>
      </w:r>
      <w:r w:rsidR="00AE3AA5" w:rsidRPr="00AE3AA5">
        <w:rPr>
          <w:rFonts w:cs="Arial" w:hint="cs"/>
          <w:rtl/>
        </w:rPr>
        <w:t>שלא</w:t>
      </w:r>
      <w:r w:rsidR="00AE3AA5" w:rsidRPr="00AE3AA5">
        <w:rPr>
          <w:rFonts w:cs="Arial"/>
          <w:rtl/>
        </w:rPr>
        <w:t xml:space="preserve"> </w:t>
      </w:r>
      <w:r w:rsidR="00AE3AA5" w:rsidRPr="00AE3AA5">
        <w:rPr>
          <w:rFonts w:cs="Arial" w:hint="cs"/>
          <w:rtl/>
        </w:rPr>
        <w:t>ליטול</w:t>
      </w:r>
      <w:r w:rsidR="00AE3AA5" w:rsidRPr="00AE3AA5">
        <w:rPr>
          <w:rFonts w:cs="Arial"/>
          <w:rtl/>
        </w:rPr>
        <w:t xml:space="preserve"> </w:t>
      </w:r>
      <w:r w:rsidR="00AE3AA5" w:rsidRPr="00AE3AA5">
        <w:rPr>
          <w:rFonts w:cs="Arial" w:hint="cs"/>
          <w:rtl/>
        </w:rPr>
        <w:t>ויש</w:t>
      </w:r>
      <w:r w:rsidR="00AE3AA5" w:rsidRPr="00AE3AA5">
        <w:rPr>
          <w:rFonts w:cs="Arial"/>
          <w:rtl/>
        </w:rPr>
        <w:t xml:space="preserve"> </w:t>
      </w:r>
      <w:r w:rsidR="00AE3AA5" w:rsidRPr="00AE3AA5">
        <w:rPr>
          <w:rFonts w:cs="Arial" w:hint="cs"/>
          <w:rtl/>
        </w:rPr>
        <w:t>להם</w:t>
      </w:r>
      <w:r w:rsidR="00AE3AA5" w:rsidRPr="00AE3AA5">
        <w:rPr>
          <w:rFonts w:cs="Arial"/>
          <w:rtl/>
        </w:rPr>
        <w:t xml:space="preserve"> </w:t>
      </w:r>
      <w:r w:rsidR="00AE3AA5" w:rsidRPr="00AE3AA5">
        <w:rPr>
          <w:rFonts w:cs="Arial" w:hint="cs"/>
          <w:rtl/>
        </w:rPr>
        <w:t>על</w:t>
      </w:r>
      <w:r w:rsidR="00AE3AA5" w:rsidRPr="00AE3AA5">
        <w:rPr>
          <w:rFonts w:cs="Arial"/>
          <w:rtl/>
        </w:rPr>
        <w:t xml:space="preserve"> </w:t>
      </w:r>
      <w:r w:rsidR="00AE3AA5" w:rsidRPr="00AE3AA5">
        <w:rPr>
          <w:rFonts w:cs="Arial" w:hint="cs"/>
          <w:rtl/>
        </w:rPr>
        <w:t>מה</w:t>
      </w:r>
      <w:r w:rsidR="00AE3AA5" w:rsidRPr="00AE3AA5">
        <w:rPr>
          <w:rFonts w:cs="Arial"/>
          <w:rtl/>
        </w:rPr>
        <w:t xml:space="preserve"> </w:t>
      </w:r>
      <w:proofErr w:type="spellStart"/>
      <w:r w:rsidR="00AE3AA5" w:rsidRPr="00AE3AA5">
        <w:rPr>
          <w:rFonts w:cs="Arial" w:hint="cs"/>
          <w:rtl/>
        </w:rPr>
        <w:t>שיסמוכו</w:t>
      </w:r>
      <w:proofErr w:type="spellEnd"/>
      <w:r w:rsidR="00DE295A">
        <w:rPr>
          <w:rFonts w:cs="Arial" w:hint="cs"/>
          <w:rtl/>
        </w:rPr>
        <w:t>,</w:t>
      </w:r>
      <w:r w:rsidR="00AE3AA5" w:rsidRPr="00AE3AA5">
        <w:rPr>
          <w:rFonts w:cs="Arial"/>
          <w:rtl/>
        </w:rPr>
        <w:t xml:space="preserve"> </w:t>
      </w:r>
      <w:r w:rsidR="00AE3AA5" w:rsidRPr="00AE3AA5">
        <w:rPr>
          <w:rFonts w:cs="Arial" w:hint="cs"/>
          <w:rtl/>
        </w:rPr>
        <w:t>היינו</w:t>
      </w:r>
      <w:r w:rsidR="00AE3AA5" w:rsidRPr="00AE3AA5">
        <w:rPr>
          <w:rFonts w:cs="Arial"/>
          <w:rtl/>
        </w:rPr>
        <w:t xml:space="preserve"> </w:t>
      </w:r>
      <w:r w:rsidR="00AE3AA5" w:rsidRPr="00AE3AA5">
        <w:rPr>
          <w:rFonts w:cs="Arial" w:hint="cs"/>
          <w:rtl/>
        </w:rPr>
        <w:t>על</w:t>
      </w:r>
      <w:r w:rsidR="00AE3AA5" w:rsidRPr="00AE3AA5">
        <w:rPr>
          <w:rFonts w:cs="Arial"/>
          <w:rtl/>
        </w:rPr>
        <w:t xml:space="preserve"> </w:t>
      </w:r>
      <w:r w:rsidR="00AE3AA5" w:rsidRPr="00AE3AA5">
        <w:rPr>
          <w:rFonts w:cs="Arial" w:hint="cs"/>
          <w:rtl/>
        </w:rPr>
        <w:t>מקצת</w:t>
      </w:r>
      <w:r w:rsidR="00AE3AA5" w:rsidRPr="00AE3AA5">
        <w:rPr>
          <w:rFonts w:cs="Arial"/>
          <w:rtl/>
        </w:rPr>
        <w:t xml:space="preserve"> </w:t>
      </w:r>
      <w:r w:rsidR="00AE3AA5" w:rsidRPr="00AE3AA5">
        <w:rPr>
          <w:rFonts w:cs="Arial" w:hint="cs"/>
          <w:rtl/>
        </w:rPr>
        <w:t>הראשונים</w:t>
      </w:r>
      <w:r w:rsidR="00AE3AA5" w:rsidRPr="00AE3AA5">
        <w:rPr>
          <w:rFonts w:cs="Arial"/>
          <w:rtl/>
        </w:rPr>
        <w:t xml:space="preserve"> </w:t>
      </w:r>
      <w:r w:rsidR="00AE3AA5" w:rsidRPr="00AE3AA5">
        <w:rPr>
          <w:rFonts w:cs="Arial" w:hint="cs"/>
          <w:rtl/>
        </w:rPr>
        <w:t>הנ</w:t>
      </w:r>
      <w:r w:rsidR="00AE3AA5" w:rsidRPr="00AE3AA5">
        <w:rPr>
          <w:rFonts w:cs="Arial"/>
          <w:rtl/>
        </w:rPr>
        <w:t>"</w:t>
      </w:r>
      <w:r w:rsidR="00AE3AA5" w:rsidRPr="00AE3AA5">
        <w:rPr>
          <w:rFonts w:cs="Arial" w:hint="cs"/>
          <w:rtl/>
        </w:rPr>
        <w:t>ל</w:t>
      </w:r>
      <w:r w:rsidR="00DE295A">
        <w:rPr>
          <w:rFonts w:cs="Arial" w:hint="cs"/>
          <w:rtl/>
        </w:rPr>
        <w:t>.</w:t>
      </w:r>
      <w:r w:rsidR="00AE3AA5" w:rsidRPr="00AE3AA5">
        <w:rPr>
          <w:rFonts w:cs="Arial"/>
          <w:rtl/>
        </w:rPr>
        <w:t xml:space="preserve"> </w:t>
      </w:r>
      <w:r w:rsidR="00AE3AA5" w:rsidRPr="00AE3AA5">
        <w:rPr>
          <w:rFonts w:cs="Arial" w:hint="cs"/>
          <w:rtl/>
        </w:rPr>
        <w:t>אבל</w:t>
      </w:r>
      <w:r w:rsidR="00AE3AA5" w:rsidRPr="00AE3AA5">
        <w:rPr>
          <w:rFonts w:cs="Arial"/>
          <w:rtl/>
        </w:rPr>
        <w:t xml:space="preserve"> </w:t>
      </w:r>
      <w:r w:rsidR="00AE3AA5" w:rsidRPr="00AE3AA5">
        <w:rPr>
          <w:rFonts w:cs="Arial" w:hint="cs"/>
          <w:rtl/>
        </w:rPr>
        <w:t>הרבה</w:t>
      </w:r>
      <w:r w:rsidR="00AE3AA5" w:rsidRPr="00AE3AA5">
        <w:rPr>
          <w:rFonts w:cs="Arial"/>
          <w:rtl/>
        </w:rPr>
        <w:t xml:space="preserve"> </w:t>
      </w:r>
      <w:r w:rsidR="00AE3AA5" w:rsidRPr="00AE3AA5">
        <w:rPr>
          <w:rFonts w:cs="Arial" w:hint="cs"/>
          <w:rtl/>
        </w:rPr>
        <w:t>אחרונים</w:t>
      </w:r>
      <w:r w:rsidR="00AE3AA5" w:rsidRPr="00AE3AA5">
        <w:rPr>
          <w:rFonts w:cs="Arial"/>
          <w:rtl/>
        </w:rPr>
        <w:t xml:space="preserve"> </w:t>
      </w:r>
      <w:r w:rsidR="00AE3AA5" w:rsidRPr="00AE3AA5">
        <w:rPr>
          <w:rFonts w:cs="Arial" w:hint="cs"/>
          <w:rtl/>
        </w:rPr>
        <w:t>החמירו</w:t>
      </w:r>
      <w:r w:rsidR="00AE3AA5" w:rsidRPr="00AE3AA5">
        <w:rPr>
          <w:rFonts w:cs="Arial"/>
          <w:rtl/>
        </w:rPr>
        <w:t xml:space="preserve"> </w:t>
      </w:r>
      <w:r w:rsidR="00AE3AA5" w:rsidRPr="00AE3AA5">
        <w:rPr>
          <w:rFonts w:cs="Arial" w:hint="cs"/>
          <w:rtl/>
        </w:rPr>
        <w:t>מאד</w:t>
      </w:r>
      <w:r w:rsidR="00AE3AA5" w:rsidRPr="00AE3AA5">
        <w:rPr>
          <w:rFonts w:cs="Arial"/>
          <w:rtl/>
        </w:rPr>
        <w:t xml:space="preserve"> </w:t>
      </w:r>
      <w:r w:rsidR="00AE3AA5" w:rsidRPr="00AE3AA5">
        <w:rPr>
          <w:rFonts w:cs="Arial" w:hint="cs"/>
          <w:rtl/>
        </w:rPr>
        <w:t>בדבר</w:t>
      </w:r>
      <w:r w:rsidR="00DE295A">
        <w:rPr>
          <w:rFonts w:cs="Arial" w:hint="cs"/>
          <w:rtl/>
        </w:rPr>
        <w:t>,</w:t>
      </w:r>
      <w:r w:rsidR="00AE3AA5" w:rsidRPr="00AE3AA5">
        <w:rPr>
          <w:rFonts w:cs="Arial"/>
          <w:rtl/>
        </w:rPr>
        <w:t xml:space="preserve"> </w:t>
      </w:r>
      <w:r w:rsidR="00AE3AA5" w:rsidRPr="00AE3AA5">
        <w:rPr>
          <w:rFonts w:cs="Arial" w:hint="cs"/>
          <w:rtl/>
        </w:rPr>
        <w:t>וכתבו</w:t>
      </w:r>
      <w:r w:rsidR="00AE3AA5" w:rsidRPr="00AE3AA5">
        <w:rPr>
          <w:rFonts w:cs="Arial"/>
          <w:rtl/>
        </w:rPr>
        <w:t xml:space="preserve"> </w:t>
      </w:r>
      <w:proofErr w:type="spellStart"/>
      <w:r w:rsidR="00AE3AA5" w:rsidRPr="00AE3AA5">
        <w:rPr>
          <w:rFonts w:cs="Arial" w:hint="cs"/>
          <w:rtl/>
        </w:rPr>
        <w:t>דהעיקר</w:t>
      </w:r>
      <w:proofErr w:type="spellEnd"/>
      <w:r w:rsidR="00AE3AA5" w:rsidRPr="00AE3AA5">
        <w:rPr>
          <w:rFonts w:cs="Arial"/>
          <w:rtl/>
        </w:rPr>
        <w:t xml:space="preserve"> </w:t>
      </w:r>
      <w:r w:rsidR="00AE3AA5" w:rsidRPr="00AE3AA5">
        <w:rPr>
          <w:rFonts w:cs="Arial" w:hint="cs"/>
          <w:rtl/>
        </w:rPr>
        <w:t>כרוב</w:t>
      </w:r>
      <w:r w:rsidR="00AE3AA5" w:rsidRPr="00AE3AA5">
        <w:rPr>
          <w:rFonts w:cs="Arial"/>
          <w:rtl/>
        </w:rPr>
        <w:t xml:space="preserve"> </w:t>
      </w:r>
      <w:r w:rsidR="00AE3AA5" w:rsidRPr="00AE3AA5">
        <w:rPr>
          <w:rFonts w:cs="Arial" w:hint="cs"/>
          <w:rtl/>
        </w:rPr>
        <w:t>הפוסקים</w:t>
      </w:r>
      <w:r w:rsidR="00AE3AA5" w:rsidRPr="00AE3AA5">
        <w:rPr>
          <w:rFonts w:cs="Arial"/>
          <w:rtl/>
        </w:rPr>
        <w:t xml:space="preserve"> </w:t>
      </w:r>
      <w:proofErr w:type="spellStart"/>
      <w:r w:rsidR="00AE3AA5" w:rsidRPr="00AE3AA5">
        <w:rPr>
          <w:rFonts w:cs="Arial" w:hint="cs"/>
          <w:rtl/>
        </w:rPr>
        <w:t>דצריך</w:t>
      </w:r>
      <w:proofErr w:type="spellEnd"/>
      <w:r w:rsidR="00AE3AA5" w:rsidRPr="00AE3AA5">
        <w:rPr>
          <w:rFonts w:cs="Arial"/>
          <w:rtl/>
        </w:rPr>
        <w:t xml:space="preserve"> </w:t>
      </w:r>
      <w:r w:rsidR="00AE3AA5" w:rsidRPr="00AE3AA5">
        <w:rPr>
          <w:rFonts w:cs="Arial" w:hint="cs"/>
          <w:rtl/>
        </w:rPr>
        <w:t>נטילה</w:t>
      </w:r>
      <w:r w:rsidR="00AE3AA5" w:rsidRPr="00AE3AA5">
        <w:rPr>
          <w:rFonts w:cs="Arial"/>
          <w:rtl/>
        </w:rPr>
        <w:t xml:space="preserve"> </w:t>
      </w:r>
      <w:r w:rsidR="00AE3AA5" w:rsidRPr="00AE3AA5">
        <w:rPr>
          <w:rFonts w:cs="Arial" w:hint="cs"/>
          <w:rtl/>
        </w:rPr>
        <w:t>אף</w:t>
      </w:r>
      <w:r w:rsidR="00AE3AA5" w:rsidRPr="00AE3AA5">
        <w:rPr>
          <w:rFonts w:cs="Arial"/>
          <w:rtl/>
        </w:rPr>
        <w:t xml:space="preserve"> </w:t>
      </w:r>
      <w:r w:rsidR="00DE295A">
        <w:rPr>
          <w:rFonts w:cs="Arial" w:hint="cs"/>
          <w:rtl/>
        </w:rPr>
        <w:t xml:space="preserve">בזמן הזה </w:t>
      </w:r>
      <w:r w:rsidR="00AE3AA5" w:rsidRPr="00AE3AA5">
        <w:rPr>
          <w:rFonts w:cs="Arial" w:hint="cs"/>
          <w:rtl/>
        </w:rPr>
        <w:t>ועיין</w:t>
      </w:r>
      <w:r w:rsidR="00AE3AA5" w:rsidRPr="00AE3AA5">
        <w:rPr>
          <w:rFonts w:cs="Arial"/>
          <w:rtl/>
        </w:rPr>
        <w:t xml:space="preserve"> </w:t>
      </w:r>
      <w:r w:rsidR="00AE3AA5" w:rsidRPr="00AE3AA5">
        <w:rPr>
          <w:rFonts w:cs="Arial" w:hint="cs"/>
          <w:rtl/>
        </w:rPr>
        <w:t>בביאור</w:t>
      </w:r>
      <w:r w:rsidR="00AE3AA5" w:rsidRPr="00AE3AA5">
        <w:rPr>
          <w:rFonts w:cs="Arial"/>
          <w:rtl/>
        </w:rPr>
        <w:t xml:space="preserve"> </w:t>
      </w:r>
      <w:r w:rsidR="00AE3AA5" w:rsidRPr="00AE3AA5">
        <w:rPr>
          <w:rFonts w:cs="Arial" w:hint="cs"/>
          <w:rtl/>
        </w:rPr>
        <w:t>הגר</w:t>
      </w:r>
      <w:r w:rsidR="00AE3AA5" w:rsidRPr="00AE3AA5">
        <w:rPr>
          <w:rFonts w:cs="Arial"/>
          <w:rtl/>
        </w:rPr>
        <w:t>"</w:t>
      </w:r>
      <w:r w:rsidR="00AE3AA5" w:rsidRPr="00AE3AA5">
        <w:rPr>
          <w:rFonts w:cs="Arial" w:hint="cs"/>
          <w:rtl/>
        </w:rPr>
        <w:t>א</w:t>
      </w:r>
      <w:r w:rsidR="00AE3AA5" w:rsidRPr="00AE3AA5">
        <w:rPr>
          <w:rFonts w:cs="Arial"/>
          <w:rtl/>
        </w:rPr>
        <w:t xml:space="preserve"> </w:t>
      </w:r>
      <w:r w:rsidR="00AE3AA5" w:rsidRPr="00AE3AA5">
        <w:rPr>
          <w:rFonts w:cs="Arial" w:hint="cs"/>
          <w:rtl/>
        </w:rPr>
        <w:t>שגם</w:t>
      </w:r>
      <w:r w:rsidR="00AE3AA5" w:rsidRPr="00AE3AA5">
        <w:rPr>
          <w:rFonts w:cs="Arial"/>
          <w:rtl/>
        </w:rPr>
        <w:t xml:space="preserve"> </w:t>
      </w:r>
      <w:r w:rsidR="00AE3AA5" w:rsidRPr="00AE3AA5">
        <w:rPr>
          <w:rFonts w:cs="Arial" w:hint="cs"/>
          <w:rtl/>
        </w:rPr>
        <w:t>דעתו</w:t>
      </w:r>
      <w:r w:rsidR="00AE3AA5" w:rsidRPr="00AE3AA5">
        <w:rPr>
          <w:rFonts w:cs="Arial"/>
          <w:rtl/>
        </w:rPr>
        <w:t xml:space="preserve"> </w:t>
      </w:r>
      <w:r w:rsidR="00AE3AA5" w:rsidRPr="00AE3AA5">
        <w:rPr>
          <w:rFonts w:cs="Arial" w:hint="cs"/>
          <w:rtl/>
        </w:rPr>
        <w:t>כן</w:t>
      </w:r>
      <w:r w:rsidR="00AE3AA5" w:rsidRPr="00AE3AA5">
        <w:rPr>
          <w:rFonts w:cs="Arial"/>
          <w:rtl/>
        </w:rPr>
        <w:t xml:space="preserve"> </w:t>
      </w:r>
      <w:r w:rsidR="00AE3AA5" w:rsidRPr="00AE3AA5">
        <w:rPr>
          <w:rFonts w:cs="Arial" w:hint="cs"/>
          <w:rtl/>
        </w:rPr>
        <w:t>והחמיר</w:t>
      </w:r>
      <w:r w:rsidR="00AE3AA5" w:rsidRPr="00AE3AA5">
        <w:rPr>
          <w:rFonts w:cs="Arial"/>
          <w:rtl/>
        </w:rPr>
        <w:t xml:space="preserve"> </w:t>
      </w:r>
      <w:r w:rsidR="00AE3AA5" w:rsidRPr="00AE3AA5">
        <w:rPr>
          <w:rFonts w:cs="Arial" w:hint="cs"/>
          <w:rtl/>
        </w:rPr>
        <w:t>מאד</w:t>
      </w:r>
      <w:r w:rsidR="00AE3AA5" w:rsidRPr="00AE3AA5">
        <w:rPr>
          <w:rFonts w:cs="Arial"/>
          <w:rtl/>
        </w:rPr>
        <w:t xml:space="preserve"> </w:t>
      </w:r>
      <w:r w:rsidR="00AE3AA5" w:rsidRPr="00AE3AA5">
        <w:rPr>
          <w:rFonts w:cs="Arial" w:hint="cs"/>
          <w:rtl/>
        </w:rPr>
        <w:t>בזה</w:t>
      </w:r>
      <w:r w:rsidR="00AE3AA5" w:rsidRPr="00AE3AA5">
        <w:rPr>
          <w:rFonts w:cs="Arial"/>
          <w:rtl/>
        </w:rPr>
        <w:t xml:space="preserve"> </w:t>
      </w:r>
      <w:r w:rsidR="00AE3AA5" w:rsidRPr="00AE3AA5">
        <w:rPr>
          <w:rFonts w:cs="Arial" w:hint="cs"/>
          <w:rtl/>
        </w:rPr>
        <w:t>שאף</w:t>
      </w:r>
      <w:r w:rsidR="00AE3AA5" w:rsidRPr="00AE3AA5">
        <w:rPr>
          <w:rFonts w:cs="Arial"/>
          <w:rtl/>
        </w:rPr>
        <w:t xml:space="preserve"> </w:t>
      </w:r>
      <w:r w:rsidR="00AE3AA5" w:rsidRPr="00AE3AA5">
        <w:rPr>
          <w:rFonts w:cs="Arial" w:hint="cs"/>
          <w:rtl/>
        </w:rPr>
        <w:t>צריך</w:t>
      </w:r>
      <w:r w:rsidR="00AE3AA5" w:rsidRPr="00AE3AA5">
        <w:rPr>
          <w:rFonts w:cs="Arial"/>
          <w:rtl/>
        </w:rPr>
        <w:t xml:space="preserve"> </w:t>
      </w:r>
      <w:r w:rsidR="00AE3AA5" w:rsidRPr="00AE3AA5">
        <w:rPr>
          <w:rFonts w:cs="Arial" w:hint="cs"/>
          <w:rtl/>
        </w:rPr>
        <w:t>לברך</w:t>
      </w:r>
      <w:r w:rsidR="00AE3AA5" w:rsidRPr="00AE3AA5">
        <w:rPr>
          <w:rFonts w:cs="Arial"/>
          <w:rtl/>
        </w:rPr>
        <w:t xml:space="preserve"> </w:t>
      </w:r>
      <w:r w:rsidR="00F263E4">
        <w:rPr>
          <w:rFonts w:cs="Arial" w:hint="cs"/>
          <w:rtl/>
        </w:rPr>
        <w:t xml:space="preserve">על זה, </w:t>
      </w:r>
      <w:r w:rsidR="00AE3AA5" w:rsidRPr="00AE3AA5">
        <w:rPr>
          <w:rFonts w:cs="Arial" w:hint="cs"/>
          <w:rtl/>
        </w:rPr>
        <w:t>ולכן</w:t>
      </w:r>
      <w:r w:rsidR="00AE3AA5" w:rsidRPr="00AE3AA5">
        <w:rPr>
          <w:rFonts w:cs="Arial"/>
          <w:rtl/>
        </w:rPr>
        <w:t xml:space="preserve"> </w:t>
      </w:r>
      <w:r w:rsidR="00AE3AA5" w:rsidRPr="00AE3AA5">
        <w:rPr>
          <w:rFonts w:cs="Arial" w:hint="cs"/>
          <w:rtl/>
        </w:rPr>
        <w:t>אף</w:t>
      </w:r>
      <w:r w:rsidR="00AE3AA5" w:rsidRPr="00AE3AA5">
        <w:rPr>
          <w:rFonts w:cs="Arial"/>
          <w:rtl/>
        </w:rPr>
        <w:t xml:space="preserve"> </w:t>
      </w:r>
      <w:proofErr w:type="spellStart"/>
      <w:r w:rsidR="00AE3AA5" w:rsidRPr="00AE3AA5">
        <w:rPr>
          <w:rFonts w:cs="Arial" w:hint="cs"/>
          <w:rtl/>
        </w:rPr>
        <w:t>דהעולם</w:t>
      </w:r>
      <w:proofErr w:type="spellEnd"/>
      <w:r w:rsidR="00AE3AA5" w:rsidRPr="00AE3AA5">
        <w:rPr>
          <w:rFonts w:cs="Arial"/>
          <w:rtl/>
        </w:rPr>
        <w:t xml:space="preserve"> </w:t>
      </w:r>
      <w:r w:rsidR="00AE3AA5" w:rsidRPr="00AE3AA5">
        <w:rPr>
          <w:rFonts w:cs="Arial" w:hint="cs"/>
          <w:rtl/>
        </w:rPr>
        <w:t>אין</w:t>
      </w:r>
      <w:r w:rsidR="00AE3AA5" w:rsidRPr="00AE3AA5">
        <w:rPr>
          <w:rFonts w:cs="Arial"/>
          <w:rtl/>
        </w:rPr>
        <w:t xml:space="preserve"> </w:t>
      </w:r>
      <w:r w:rsidR="00AE3AA5" w:rsidRPr="00AE3AA5">
        <w:rPr>
          <w:rFonts w:cs="Arial" w:hint="cs"/>
          <w:rtl/>
        </w:rPr>
        <w:t>נוהגין</w:t>
      </w:r>
      <w:r w:rsidR="00AE3AA5" w:rsidRPr="00AE3AA5">
        <w:rPr>
          <w:rFonts w:cs="Arial"/>
          <w:rtl/>
        </w:rPr>
        <w:t xml:space="preserve"> </w:t>
      </w:r>
      <w:r w:rsidR="00AE3AA5" w:rsidRPr="00AE3AA5">
        <w:rPr>
          <w:rFonts w:cs="Arial" w:hint="cs"/>
          <w:rtl/>
        </w:rPr>
        <w:t>לברך</w:t>
      </w:r>
      <w:r w:rsidR="00AE3AA5" w:rsidRPr="00AE3AA5">
        <w:rPr>
          <w:rFonts w:cs="Arial"/>
          <w:rtl/>
        </w:rPr>
        <w:t xml:space="preserve"> </w:t>
      </w:r>
      <w:r w:rsidR="00F263E4">
        <w:rPr>
          <w:rFonts w:cs="Arial" w:hint="cs"/>
          <w:rtl/>
        </w:rPr>
        <w:t xml:space="preserve">על כל פנים </w:t>
      </w:r>
      <w:r w:rsidR="00AE3AA5" w:rsidRPr="00AE3AA5">
        <w:rPr>
          <w:rFonts w:cs="Arial" w:hint="cs"/>
          <w:rtl/>
        </w:rPr>
        <w:t>אין</w:t>
      </w:r>
      <w:r w:rsidR="00AE3AA5" w:rsidRPr="00AE3AA5">
        <w:rPr>
          <w:rFonts w:cs="Arial"/>
          <w:rtl/>
        </w:rPr>
        <w:t xml:space="preserve"> </w:t>
      </w:r>
      <w:r w:rsidR="00AE3AA5" w:rsidRPr="00AE3AA5">
        <w:rPr>
          <w:rFonts w:cs="Arial" w:hint="cs"/>
          <w:rtl/>
        </w:rPr>
        <w:t>להקל</w:t>
      </w:r>
      <w:r w:rsidR="00AE3AA5" w:rsidRPr="00AE3AA5">
        <w:rPr>
          <w:rFonts w:cs="Arial"/>
          <w:rtl/>
        </w:rPr>
        <w:t xml:space="preserve"> </w:t>
      </w:r>
      <w:r w:rsidR="00AE3AA5" w:rsidRPr="00AE3AA5">
        <w:rPr>
          <w:rFonts w:cs="Arial" w:hint="cs"/>
          <w:rtl/>
        </w:rPr>
        <w:t>לאכול</w:t>
      </w:r>
      <w:r w:rsidR="00AE3AA5" w:rsidRPr="00AE3AA5">
        <w:rPr>
          <w:rFonts w:cs="Arial"/>
          <w:rtl/>
        </w:rPr>
        <w:t xml:space="preserve"> </w:t>
      </w:r>
      <w:r w:rsidR="00AE3AA5" w:rsidRPr="00AE3AA5">
        <w:rPr>
          <w:rFonts w:cs="Arial" w:hint="cs"/>
          <w:rtl/>
        </w:rPr>
        <w:t>בלי</w:t>
      </w:r>
      <w:r w:rsidR="00AE3AA5" w:rsidRPr="00AE3AA5">
        <w:rPr>
          <w:rFonts w:cs="Arial"/>
          <w:rtl/>
        </w:rPr>
        <w:t xml:space="preserve"> </w:t>
      </w:r>
      <w:r w:rsidR="00AE3AA5" w:rsidRPr="00AE3AA5">
        <w:rPr>
          <w:rFonts w:cs="Arial" w:hint="cs"/>
          <w:rtl/>
        </w:rPr>
        <w:t>נטילה</w:t>
      </w:r>
      <w:r w:rsidR="00AE3AA5" w:rsidRPr="00AE3AA5">
        <w:rPr>
          <w:rFonts w:cs="Arial"/>
          <w:rtl/>
        </w:rPr>
        <w:t xml:space="preserve">. </w:t>
      </w:r>
      <w:r w:rsidR="00AE3AA5" w:rsidRPr="00AE3AA5">
        <w:rPr>
          <w:rFonts w:cs="Arial" w:hint="cs"/>
          <w:rtl/>
        </w:rPr>
        <w:t>וצריך</w:t>
      </w:r>
      <w:r w:rsidR="00AE3AA5" w:rsidRPr="00AE3AA5">
        <w:rPr>
          <w:rFonts w:cs="Arial"/>
          <w:rtl/>
        </w:rPr>
        <w:t xml:space="preserve"> </w:t>
      </w:r>
      <w:r w:rsidR="00AE3AA5" w:rsidRPr="00AE3AA5">
        <w:rPr>
          <w:rFonts w:cs="Arial" w:hint="cs"/>
          <w:rtl/>
        </w:rPr>
        <w:t>לזה</w:t>
      </w:r>
      <w:r w:rsidR="00EC103D">
        <w:rPr>
          <w:rFonts w:cs="Arial" w:hint="cs"/>
          <w:rtl/>
        </w:rPr>
        <w:t xml:space="preserve"> </w:t>
      </w:r>
      <w:r w:rsidR="00AE3AA5" w:rsidRPr="00AE3AA5">
        <w:rPr>
          <w:rFonts w:cs="Arial" w:hint="cs"/>
          <w:rtl/>
        </w:rPr>
        <w:t>כל</w:t>
      </w:r>
      <w:r w:rsidR="00AE3AA5" w:rsidRPr="00AE3AA5">
        <w:rPr>
          <w:rFonts w:cs="Arial"/>
          <w:rtl/>
        </w:rPr>
        <w:t xml:space="preserve"> </w:t>
      </w:r>
      <w:r w:rsidR="00AE3AA5" w:rsidRPr="00AE3AA5">
        <w:rPr>
          <w:rFonts w:cs="Arial" w:hint="cs"/>
          <w:rtl/>
        </w:rPr>
        <w:t>דיני</w:t>
      </w:r>
      <w:r w:rsidR="00AE3AA5" w:rsidRPr="00AE3AA5">
        <w:rPr>
          <w:rFonts w:cs="Arial"/>
          <w:rtl/>
        </w:rPr>
        <w:t xml:space="preserve"> </w:t>
      </w:r>
      <w:r w:rsidR="00AE3AA5" w:rsidRPr="00AE3AA5">
        <w:rPr>
          <w:rFonts w:cs="Arial" w:hint="cs"/>
          <w:rtl/>
        </w:rPr>
        <w:t>נטילה</w:t>
      </w:r>
      <w:r w:rsidR="00AE3AA5" w:rsidRPr="00AE3AA5">
        <w:rPr>
          <w:rFonts w:cs="Arial"/>
          <w:rtl/>
        </w:rPr>
        <w:t xml:space="preserve"> </w:t>
      </w:r>
      <w:r w:rsidR="00AE3AA5" w:rsidRPr="00AE3AA5">
        <w:rPr>
          <w:rFonts w:cs="Arial" w:hint="cs"/>
          <w:rtl/>
        </w:rPr>
        <w:t>כמו</w:t>
      </w:r>
      <w:r w:rsidR="00AE3AA5" w:rsidRPr="00AE3AA5">
        <w:rPr>
          <w:rFonts w:cs="Arial"/>
          <w:rtl/>
        </w:rPr>
        <w:t xml:space="preserve"> </w:t>
      </w:r>
      <w:r w:rsidR="00AE3AA5" w:rsidRPr="00AE3AA5">
        <w:rPr>
          <w:rFonts w:cs="Arial" w:hint="cs"/>
          <w:rtl/>
        </w:rPr>
        <w:t>לפת</w:t>
      </w:r>
      <w:r w:rsidR="00EC103D">
        <w:rPr>
          <w:rFonts w:cs="Arial" w:hint="cs"/>
          <w:rtl/>
        </w:rPr>
        <w:t xml:space="preserve"> </w:t>
      </w:r>
      <w:r w:rsidR="00EC103D">
        <w:rPr>
          <w:rFonts w:cs="Arial" w:hint="cs"/>
          <w:sz w:val="18"/>
          <w:szCs w:val="18"/>
          <w:rtl/>
        </w:rPr>
        <w:t xml:space="preserve">(= </w:t>
      </w:r>
      <w:r w:rsidR="000D56B5">
        <w:rPr>
          <w:rFonts w:cs="Arial" w:hint="cs"/>
          <w:sz w:val="18"/>
          <w:szCs w:val="18"/>
          <w:rtl/>
        </w:rPr>
        <w:t xml:space="preserve">עם </w:t>
      </w:r>
      <w:r w:rsidR="00EC103D">
        <w:rPr>
          <w:rFonts w:cs="Arial" w:hint="cs"/>
          <w:sz w:val="18"/>
          <w:szCs w:val="18"/>
          <w:rtl/>
        </w:rPr>
        <w:t>נטלה, מכח אדם</w:t>
      </w:r>
      <w:r w:rsidR="000D56B5">
        <w:rPr>
          <w:rFonts w:cs="Arial" w:hint="cs"/>
          <w:sz w:val="18"/>
          <w:szCs w:val="18"/>
          <w:rtl/>
        </w:rPr>
        <w:t>, מים שלא נפסלו</w:t>
      </w:r>
      <w:r w:rsidR="00EC103D">
        <w:rPr>
          <w:rFonts w:cs="Arial" w:hint="cs"/>
          <w:sz w:val="18"/>
          <w:szCs w:val="18"/>
          <w:rtl/>
        </w:rPr>
        <w:t xml:space="preserve"> וכו')</w:t>
      </w:r>
      <w:r w:rsidR="00AE3AA5" w:rsidRPr="00AE3AA5">
        <w:rPr>
          <w:rFonts w:cs="Arial"/>
          <w:rtl/>
        </w:rPr>
        <w:t>.</w:t>
      </w:r>
      <w:r>
        <w:rPr>
          <w:rFonts w:cs="Arial" w:hint="cs"/>
          <w:rtl/>
        </w:rPr>
        <w:t>''</w:t>
      </w:r>
      <w:r w:rsidR="00AE3AA5" w:rsidRPr="00AE3AA5">
        <w:rPr>
          <w:rFonts w:cs="Arial"/>
          <w:rtl/>
        </w:rPr>
        <w:t xml:space="preserve"> </w:t>
      </w:r>
    </w:p>
    <w:p w14:paraId="17B40338" w14:textId="022CDCAE" w:rsidR="00F60703" w:rsidRDefault="001045E3" w:rsidP="00715132">
      <w:pPr>
        <w:spacing w:after="60"/>
        <w:rPr>
          <w:rtl/>
        </w:rPr>
      </w:pPr>
      <w:r>
        <w:rPr>
          <w:rFonts w:hint="cs"/>
          <w:rtl/>
        </w:rPr>
        <w:t xml:space="preserve">סיבה שניה: </w:t>
      </w:r>
      <w:r w:rsidR="004524BC">
        <w:rPr>
          <w:rFonts w:hint="cs"/>
          <w:rtl/>
        </w:rPr>
        <w:t>למרות שכאמור</w:t>
      </w:r>
      <w:r w:rsidR="006776C8">
        <w:rPr>
          <w:rFonts w:hint="cs"/>
          <w:rtl/>
        </w:rPr>
        <w:t xml:space="preserve"> </w:t>
      </w:r>
      <w:r w:rsidR="00DD3C4C" w:rsidRPr="00D5387B">
        <w:rPr>
          <w:rFonts w:hint="cs"/>
          <w:b/>
          <w:bCs/>
          <w:rtl/>
        </w:rPr>
        <w:t>המגן</w:t>
      </w:r>
      <w:r w:rsidR="00DD3C4C">
        <w:rPr>
          <w:rFonts w:hint="cs"/>
          <w:rtl/>
        </w:rPr>
        <w:t xml:space="preserve"> </w:t>
      </w:r>
      <w:r w:rsidR="00DD3C4C" w:rsidRPr="00D5387B">
        <w:rPr>
          <w:rFonts w:hint="cs"/>
          <w:b/>
          <w:bCs/>
          <w:rtl/>
        </w:rPr>
        <w:t>אברהם</w:t>
      </w:r>
      <w:r w:rsidR="00305C4A">
        <w:rPr>
          <w:rFonts w:hint="cs"/>
          <w:rtl/>
        </w:rPr>
        <w:t xml:space="preserve"> </w:t>
      </w:r>
      <w:r w:rsidR="004524BC">
        <w:rPr>
          <w:rFonts w:hint="cs"/>
          <w:rtl/>
        </w:rPr>
        <w:t>כתב שיש למקילים על מה לסמוך</w:t>
      </w:r>
      <w:r w:rsidR="00F2501C">
        <w:rPr>
          <w:rFonts w:hint="cs"/>
          <w:rtl/>
        </w:rPr>
        <w:t>,</w:t>
      </w:r>
      <w:r w:rsidR="006776C8">
        <w:rPr>
          <w:rFonts w:hint="cs"/>
          <w:rtl/>
        </w:rPr>
        <w:t xml:space="preserve"> </w:t>
      </w:r>
      <w:r w:rsidR="00F707C9">
        <w:rPr>
          <w:rFonts w:hint="cs"/>
          <w:rtl/>
        </w:rPr>
        <w:t>משמע מדבריו</w:t>
      </w:r>
      <w:r w:rsidR="00305C4A">
        <w:rPr>
          <w:rFonts w:hint="cs"/>
          <w:rtl/>
        </w:rPr>
        <w:t xml:space="preserve"> </w:t>
      </w:r>
      <w:r w:rsidR="00F707C9">
        <w:rPr>
          <w:rFonts w:hint="cs"/>
          <w:rtl/>
        </w:rPr>
        <w:t xml:space="preserve">שפסק דין זה </w:t>
      </w:r>
      <w:r w:rsidR="00DD3C4C">
        <w:rPr>
          <w:rFonts w:hint="cs"/>
          <w:rtl/>
        </w:rPr>
        <w:t xml:space="preserve">רק כדי ללמד זכות על מנהג העולם שנוהגים שלא ליטול, אבל גם </w:t>
      </w:r>
      <w:r w:rsidR="00DB4091">
        <w:rPr>
          <w:rFonts w:hint="cs"/>
          <w:rtl/>
        </w:rPr>
        <w:t xml:space="preserve">הוא סובר שלכתחילה </w:t>
      </w:r>
      <w:r w:rsidR="00DD3C4C">
        <w:rPr>
          <w:rFonts w:hint="cs"/>
          <w:rtl/>
        </w:rPr>
        <w:t>צריך ליטול ידיים</w:t>
      </w:r>
      <w:r w:rsidR="001D7E02">
        <w:rPr>
          <w:rFonts w:hint="cs"/>
          <w:rtl/>
        </w:rPr>
        <w:t xml:space="preserve"> כפי שעולה מרוב הראשונים ומפסיקת השולחן ערוך והרמ''א</w:t>
      </w:r>
      <w:r w:rsidR="000D6A66">
        <w:rPr>
          <w:rFonts w:hint="cs"/>
          <w:rtl/>
        </w:rPr>
        <w:t xml:space="preserve"> </w:t>
      </w:r>
      <w:r w:rsidR="000D6A66">
        <w:rPr>
          <w:rFonts w:cs="Arial" w:hint="cs"/>
          <w:sz w:val="18"/>
          <w:szCs w:val="18"/>
          <w:rtl/>
        </w:rPr>
        <w:t>(ועיין הערה</w:t>
      </w:r>
      <w:r w:rsidR="000D6A66" w:rsidRPr="00382386">
        <w:rPr>
          <w:rStyle w:val="a5"/>
          <w:rFonts w:cs="Arial"/>
          <w:rtl/>
        </w:rPr>
        <w:footnoteReference w:id="2"/>
      </w:r>
      <w:r w:rsidR="000D6A66">
        <w:rPr>
          <w:rFonts w:cs="Arial" w:hint="cs"/>
          <w:sz w:val="18"/>
          <w:szCs w:val="18"/>
          <w:rtl/>
        </w:rPr>
        <w:t>)</w:t>
      </w:r>
      <w:r w:rsidR="00DD3C4C">
        <w:rPr>
          <w:rFonts w:hint="cs"/>
          <w:rtl/>
        </w:rPr>
        <w:t xml:space="preserve">. </w:t>
      </w:r>
      <w:r w:rsidR="00F60703">
        <w:rPr>
          <w:rFonts w:hint="cs"/>
          <w:rtl/>
        </w:rPr>
        <w:t xml:space="preserve"> </w:t>
      </w:r>
    </w:p>
    <w:p w14:paraId="6FEC4A8A" w14:textId="77777777" w:rsidR="00E50674" w:rsidRPr="00E50674" w:rsidRDefault="00E50674" w:rsidP="00715132">
      <w:pPr>
        <w:spacing w:after="60"/>
        <w:rPr>
          <w:u w:val="single"/>
          <w:rtl/>
        </w:rPr>
      </w:pPr>
      <w:r>
        <w:rPr>
          <w:rFonts w:hint="cs"/>
          <w:u w:val="single"/>
          <w:rtl/>
        </w:rPr>
        <w:t>צמצום החובה</w:t>
      </w:r>
    </w:p>
    <w:p w14:paraId="56F4901C" w14:textId="75C768A4" w:rsidR="007636BA" w:rsidRDefault="007918D0" w:rsidP="00715132">
      <w:pPr>
        <w:spacing w:after="60"/>
        <w:rPr>
          <w:rtl/>
        </w:rPr>
      </w:pPr>
      <w:r>
        <w:rPr>
          <w:rFonts w:hint="cs"/>
          <w:rtl/>
        </w:rPr>
        <w:t>יוצא שלמעשה חובה ליטול ידיים לדבר שנגע באחד משבעה משקים</w:t>
      </w:r>
      <w:r w:rsidR="00854998">
        <w:rPr>
          <w:rFonts w:hint="cs"/>
          <w:rtl/>
        </w:rPr>
        <w:t xml:space="preserve">, </w:t>
      </w:r>
      <w:r>
        <w:rPr>
          <w:rFonts w:hint="cs"/>
          <w:rtl/>
        </w:rPr>
        <w:t xml:space="preserve">אך </w:t>
      </w:r>
      <w:r w:rsidR="007B59B0">
        <w:rPr>
          <w:rFonts w:hint="cs"/>
          <w:rtl/>
        </w:rPr>
        <w:t xml:space="preserve">יש לציין </w:t>
      </w:r>
      <w:r w:rsidR="00501366">
        <w:rPr>
          <w:rFonts w:hint="cs"/>
          <w:rtl/>
        </w:rPr>
        <w:t>מספר סייגים חשובים</w:t>
      </w:r>
      <w:r w:rsidR="007636BA">
        <w:rPr>
          <w:rFonts w:hint="cs"/>
          <w:rtl/>
        </w:rPr>
        <w:t xml:space="preserve">, שמצמצמים </w:t>
      </w:r>
      <w:r>
        <w:rPr>
          <w:rFonts w:hint="cs"/>
          <w:rtl/>
        </w:rPr>
        <w:t>חובה זו</w:t>
      </w:r>
      <w:r w:rsidR="007636BA">
        <w:rPr>
          <w:rFonts w:hint="cs"/>
          <w:rtl/>
        </w:rPr>
        <w:t>:</w:t>
      </w:r>
      <w:r w:rsidR="007B59B0">
        <w:rPr>
          <w:rFonts w:hint="cs"/>
          <w:rtl/>
        </w:rPr>
        <w:t xml:space="preserve"> </w:t>
      </w:r>
    </w:p>
    <w:p w14:paraId="7F49654C" w14:textId="0474740A" w:rsidR="007B59B0" w:rsidRDefault="007636BA" w:rsidP="00715132">
      <w:pPr>
        <w:spacing w:after="60"/>
        <w:rPr>
          <w:rtl/>
        </w:rPr>
      </w:pPr>
      <w:r>
        <w:rPr>
          <w:rFonts w:hint="cs"/>
          <w:rtl/>
        </w:rPr>
        <w:t xml:space="preserve">א. </w:t>
      </w:r>
      <w:r w:rsidR="00FA6BF2" w:rsidRPr="00FA6BF2">
        <w:rPr>
          <w:rFonts w:hint="cs"/>
          <w:b/>
          <w:bCs/>
          <w:rtl/>
        </w:rPr>
        <w:t>ברצון האוכל</w:t>
      </w:r>
      <w:r w:rsidR="00FA6BF2">
        <w:rPr>
          <w:rFonts w:hint="cs"/>
          <w:rtl/>
        </w:rPr>
        <w:t xml:space="preserve">: </w:t>
      </w:r>
      <w:r w:rsidR="007B59B0" w:rsidRPr="00FA6BF2">
        <w:rPr>
          <w:rFonts w:hint="cs"/>
          <w:rtl/>
        </w:rPr>
        <w:t xml:space="preserve">רק כאשר המאכל נרטב </w:t>
      </w:r>
      <w:r w:rsidR="00C51A37" w:rsidRPr="00FA6BF2">
        <w:rPr>
          <w:rFonts w:hint="cs"/>
          <w:rtl/>
        </w:rPr>
        <w:t>ברצונו של האוכל</w:t>
      </w:r>
      <w:r w:rsidR="00382386">
        <w:rPr>
          <w:rFonts w:hint="cs"/>
          <w:rtl/>
        </w:rPr>
        <w:t>,</w:t>
      </w:r>
      <w:r w:rsidR="00C51A37" w:rsidRPr="00FA6BF2">
        <w:rPr>
          <w:rFonts w:hint="cs"/>
          <w:rtl/>
        </w:rPr>
        <w:t xml:space="preserve"> צריך ליטול עליו ידיים</w:t>
      </w:r>
      <w:r w:rsidR="00382386">
        <w:rPr>
          <w:rFonts w:hint="cs"/>
          <w:rtl/>
        </w:rPr>
        <w:t>.</w:t>
      </w:r>
      <w:r w:rsidR="00FA6BF2">
        <w:rPr>
          <w:rFonts w:hint="cs"/>
          <w:rtl/>
        </w:rPr>
        <w:t xml:space="preserve"> </w:t>
      </w:r>
      <w:r w:rsidR="00854998">
        <w:t xml:space="preserve"> </w:t>
      </w:r>
      <w:r w:rsidR="00D02982">
        <w:rPr>
          <w:rFonts w:hint="cs"/>
          <w:rtl/>
        </w:rPr>
        <w:t xml:space="preserve">לכן כאשר מוציאים פרי מהמקרר והוא רטוב, לרוב לא יצטרכו ליטול </w:t>
      </w:r>
      <w:r w:rsidR="00480C86">
        <w:rPr>
          <w:rFonts w:hint="cs"/>
          <w:rtl/>
        </w:rPr>
        <w:t xml:space="preserve">עליו </w:t>
      </w:r>
      <w:r w:rsidR="00D02982">
        <w:rPr>
          <w:rFonts w:hint="cs"/>
          <w:rtl/>
        </w:rPr>
        <w:t xml:space="preserve">ידיים לפני האכילה, מכיוון </w:t>
      </w:r>
      <w:r w:rsidR="0071339B">
        <w:rPr>
          <w:rFonts w:hint="cs"/>
          <w:rtl/>
        </w:rPr>
        <w:t>ש</w:t>
      </w:r>
      <w:r w:rsidR="00B4185A">
        <w:rPr>
          <w:rFonts w:hint="cs"/>
          <w:rtl/>
        </w:rPr>
        <w:t>לא נוח ל</w:t>
      </w:r>
      <w:r w:rsidR="00D02982">
        <w:rPr>
          <w:rFonts w:hint="cs"/>
          <w:rtl/>
        </w:rPr>
        <w:t xml:space="preserve">אוכל שהפרי </w:t>
      </w:r>
      <w:r w:rsidR="00B4185A">
        <w:rPr>
          <w:rFonts w:hint="cs"/>
          <w:rtl/>
        </w:rPr>
        <w:t>נרטב</w:t>
      </w:r>
      <w:r w:rsidR="00D02982">
        <w:rPr>
          <w:rFonts w:hint="cs"/>
          <w:rtl/>
        </w:rPr>
        <w:t xml:space="preserve">. </w:t>
      </w:r>
      <w:r w:rsidR="003067E7">
        <w:rPr>
          <w:rFonts w:hint="cs"/>
          <w:rtl/>
        </w:rPr>
        <w:t xml:space="preserve">רק כאשר </w:t>
      </w:r>
      <w:r w:rsidR="00D02982">
        <w:rPr>
          <w:rFonts w:hint="cs"/>
          <w:rtl/>
        </w:rPr>
        <w:t>שוטפים את הפרי</w:t>
      </w:r>
      <w:r w:rsidR="00B37563">
        <w:rPr>
          <w:rFonts w:hint="cs"/>
          <w:rtl/>
        </w:rPr>
        <w:t>,</w:t>
      </w:r>
      <w:r w:rsidR="00195E04">
        <w:rPr>
          <w:rFonts w:hint="cs"/>
          <w:rtl/>
        </w:rPr>
        <w:t xml:space="preserve"> או שלוקחים זיתים וכדומה מתוך קופסת שימורים</w:t>
      </w:r>
      <w:r w:rsidR="00D02982">
        <w:rPr>
          <w:rFonts w:hint="cs"/>
          <w:rtl/>
        </w:rPr>
        <w:t xml:space="preserve"> </w:t>
      </w:r>
      <w:r w:rsidR="00485F5A">
        <w:rPr>
          <w:rFonts w:hint="cs"/>
          <w:rtl/>
        </w:rPr>
        <w:t xml:space="preserve">צריך </w:t>
      </w:r>
      <w:r w:rsidR="00D02982">
        <w:rPr>
          <w:rFonts w:hint="cs"/>
          <w:rtl/>
        </w:rPr>
        <w:t xml:space="preserve">ליטול ידיים, כי נוח לאוכל </w:t>
      </w:r>
      <w:r w:rsidR="0071339B">
        <w:rPr>
          <w:rFonts w:hint="cs"/>
          <w:rtl/>
        </w:rPr>
        <w:t xml:space="preserve">שהמים שטפו את </w:t>
      </w:r>
      <w:r w:rsidR="00D02982">
        <w:rPr>
          <w:rFonts w:hint="cs"/>
          <w:rtl/>
        </w:rPr>
        <w:t>הפרי</w:t>
      </w:r>
      <w:r w:rsidR="002F5F38">
        <w:rPr>
          <w:rFonts w:hint="cs"/>
          <w:rtl/>
        </w:rPr>
        <w:t xml:space="preserve"> </w:t>
      </w:r>
      <w:r w:rsidR="002F5F38">
        <w:rPr>
          <w:rFonts w:hint="cs"/>
          <w:sz w:val="18"/>
          <w:szCs w:val="18"/>
          <w:rtl/>
        </w:rPr>
        <w:t>(</w:t>
      </w:r>
      <w:r w:rsidR="00B37563">
        <w:rPr>
          <w:rFonts w:hint="cs"/>
          <w:sz w:val="18"/>
          <w:szCs w:val="18"/>
          <w:rtl/>
        </w:rPr>
        <w:t xml:space="preserve">גם אם ברגע זה הוא מעדיף </w:t>
      </w:r>
      <w:r w:rsidR="00A31DFB">
        <w:rPr>
          <w:rFonts w:hint="cs"/>
          <w:sz w:val="18"/>
          <w:szCs w:val="18"/>
          <w:rtl/>
        </w:rPr>
        <w:t>ש</w:t>
      </w:r>
      <w:r w:rsidR="00B37563">
        <w:rPr>
          <w:rFonts w:hint="cs"/>
          <w:sz w:val="18"/>
          <w:szCs w:val="18"/>
          <w:rtl/>
        </w:rPr>
        <w:t>לא יהיו</w:t>
      </w:r>
      <w:r w:rsidR="002F5F38">
        <w:rPr>
          <w:rFonts w:hint="cs"/>
          <w:sz w:val="18"/>
          <w:szCs w:val="18"/>
          <w:rtl/>
        </w:rPr>
        <w:t>)</w:t>
      </w:r>
      <w:r w:rsidR="00D02982">
        <w:rPr>
          <w:rFonts w:hint="cs"/>
          <w:rtl/>
        </w:rPr>
        <w:t>.</w:t>
      </w:r>
      <w:r w:rsidR="00747479">
        <w:rPr>
          <w:rFonts w:hint="cs"/>
          <w:rtl/>
        </w:rPr>
        <w:t xml:space="preserve"> </w:t>
      </w:r>
    </w:p>
    <w:p w14:paraId="783FB556" w14:textId="02944D72" w:rsidR="00B92017" w:rsidRDefault="00FE2DDF" w:rsidP="00715132">
      <w:pPr>
        <w:spacing w:after="60"/>
        <w:rPr>
          <w:rtl/>
        </w:rPr>
      </w:pPr>
      <w:r>
        <w:rPr>
          <w:rFonts w:hint="cs"/>
          <w:rtl/>
        </w:rPr>
        <w:t>ב</w:t>
      </w:r>
      <w:r w:rsidR="009A1E81" w:rsidRPr="009A1E81">
        <w:rPr>
          <w:rFonts w:hint="cs"/>
          <w:rtl/>
        </w:rPr>
        <w:t>.</w:t>
      </w:r>
      <w:r w:rsidR="009A1E81">
        <w:rPr>
          <w:rFonts w:hint="cs"/>
          <w:rtl/>
        </w:rPr>
        <w:t xml:space="preserve"> </w:t>
      </w:r>
      <w:r w:rsidR="00677468" w:rsidRPr="00677468">
        <w:rPr>
          <w:rFonts w:hint="cs"/>
          <w:b/>
          <w:bCs/>
          <w:rtl/>
        </w:rPr>
        <w:t>אכילה באמצעות כלי</w:t>
      </w:r>
      <w:r w:rsidR="00677468">
        <w:rPr>
          <w:rFonts w:hint="cs"/>
          <w:rtl/>
        </w:rPr>
        <w:t xml:space="preserve">: </w:t>
      </w:r>
      <w:r w:rsidR="00DF51E0">
        <w:rPr>
          <w:rFonts w:hint="cs"/>
          <w:rtl/>
        </w:rPr>
        <w:t xml:space="preserve">כאשר יש מאכלים שאוכלים אותם תמיד בכף </w:t>
      </w:r>
      <w:r w:rsidR="00C26624">
        <w:rPr>
          <w:rFonts w:hint="cs"/>
          <w:rtl/>
        </w:rPr>
        <w:t>או במזלג</w:t>
      </w:r>
      <w:r w:rsidR="000B6A83">
        <w:rPr>
          <w:rFonts w:hint="cs"/>
          <w:rtl/>
        </w:rPr>
        <w:t>, אין ליטול ידיים על אכילתם. משום כך לדוגמא</w:t>
      </w:r>
      <w:r w:rsidR="00382386">
        <w:rPr>
          <w:rFonts w:hint="cs"/>
          <w:rtl/>
        </w:rPr>
        <w:t>,</w:t>
      </w:r>
      <w:r w:rsidR="000B6A83">
        <w:rPr>
          <w:rFonts w:hint="cs"/>
          <w:rtl/>
        </w:rPr>
        <w:t xml:space="preserve"> אין ליטול ידיים כאשר אוכלים </w:t>
      </w:r>
      <w:r w:rsidR="00DF51E0">
        <w:rPr>
          <w:rFonts w:hint="cs"/>
          <w:rtl/>
        </w:rPr>
        <w:t xml:space="preserve">קורנפלקס עם חלב </w:t>
      </w:r>
      <w:r w:rsidR="00B957A0">
        <w:rPr>
          <w:rFonts w:hint="cs"/>
          <w:sz w:val="18"/>
          <w:szCs w:val="18"/>
          <w:rtl/>
        </w:rPr>
        <w:t>(</w:t>
      </w:r>
      <w:r w:rsidR="00C772C6">
        <w:rPr>
          <w:rFonts w:hint="cs"/>
          <w:sz w:val="18"/>
          <w:szCs w:val="18"/>
          <w:rtl/>
        </w:rPr>
        <w:t>למרות ש</w:t>
      </w:r>
      <w:r w:rsidR="00B957A0">
        <w:rPr>
          <w:rFonts w:hint="cs"/>
          <w:sz w:val="18"/>
          <w:szCs w:val="18"/>
          <w:rtl/>
        </w:rPr>
        <w:t>חלב הוא אחד משבעת המשקים)</w:t>
      </w:r>
      <w:r w:rsidR="00DF51E0">
        <w:rPr>
          <w:rFonts w:hint="cs"/>
          <w:rtl/>
        </w:rPr>
        <w:t xml:space="preserve">, </w:t>
      </w:r>
      <w:r w:rsidR="00C772C6">
        <w:rPr>
          <w:rFonts w:hint="cs"/>
          <w:rtl/>
        </w:rPr>
        <w:t>כיוון שכפי ש</w:t>
      </w:r>
      <w:r w:rsidR="00DF51E0">
        <w:rPr>
          <w:rFonts w:hint="cs"/>
          <w:rtl/>
        </w:rPr>
        <w:t xml:space="preserve">פסק </w:t>
      </w:r>
      <w:r w:rsidR="00DF51E0" w:rsidRPr="00DF51E0">
        <w:rPr>
          <w:rFonts w:hint="cs"/>
          <w:b/>
          <w:bCs/>
          <w:rtl/>
        </w:rPr>
        <w:t>המשנה</w:t>
      </w:r>
      <w:r w:rsidR="00DF51E0">
        <w:rPr>
          <w:rFonts w:hint="cs"/>
          <w:rtl/>
        </w:rPr>
        <w:t xml:space="preserve"> </w:t>
      </w:r>
      <w:r w:rsidR="00DF51E0" w:rsidRPr="00DF51E0">
        <w:rPr>
          <w:rFonts w:hint="cs"/>
          <w:b/>
          <w:bCs/>
          <w:rtl/>
        </w:rPr>
        <w:t>ברורה</w:t>
      </w:r>
      <w:r w:rsidR="00DF51E0">
        <w:rPr>
          <w:rFonts w:hint="cs"/>
          <w:rtl/>
        </w:rPr>
        <w:t xml:space="preserve"> </w:t>
      </w:r>
      <w:r w:rsidR="00DF51E0">
        <w:rPr>
          <w:rFonts w:hint="cs"/>
          <w:sz w:val="18"/>
          <w:szCs w:val="18"/>
          <w:rtl/>
        </w:rPr>
        <w:t>(</w:t>
      </w:r>
      <w:r w:rsidR="001A597F">
        <w:rPr>
          <w:rFonts w:hint="cs"/>
          <w:sz w:val="18"/>
          <w:szCs w:val="18"/>
          <w:rtl/>
        </w:rPr>
        <w:t>קנח,</w:t>
      </w:r>
      <w:r w:rsidR="00DF51E0">
        <w:rPr>
          <w:rFonts w:hint="cs"/>
          <w:sz w:val="18"/>
          <w:szCs w:val="18"/>
          <w:rtl/>
        </w:rPr>
        <w:t xml:space="preserve"> כו) </w:t>
      </w:r>
      <w:r w:rsidR="001A597F">
        <w:rPr>
          <w:rFonts w:hint="cs"/>
          <w:rtl/>
        </w:rPr>
        <w:t xml:space="preserve">בעקבות </w:t>
      </w:r>
      <w:r w:rsidR="001A597F" w:rsidRPr="007B4629">
        <w:rPr>
          <w:rFonts w:hint="cs"/>
          <w:b/>
          <w:bCs/>
          <w:rtl/>
        </w:rPr>
        <w:t>הט''ז</w:t>
      </w:r>
      <w:r w:rsidR="00B1649F">
        <w:rPr>
          <w:rFonts w:hint="cs"/>
          <w:b/>
          <w:bCs/>
          <w:rtl/>
        </w:rPr>
        <w:t xml:space="preserve"> </w:t>
      </w:r>
      <w:r w:rsidR="00B1649F" w:rsidRPr="00B1649F">
        <w:rPr>
          <w:rFonts w:hint="cs"/>
          <w:sz w:val="18"/>
          <w:szCs w:val="18"/>
          <w:rtl/>
        </w:rPr>
        <w:t>(שם)</w:t>
      </w:r>
      <w:r w:rsidR="001A597F" w:rsidRPr="007B4629">
        <w:rPr>
          <w:rFonts w:hint="cs"/>
          <w:b/>
          <w:bCs/>
          <w:rtl/>
        </w:rPr>
        <w:t xml:space="preserve"> והחיי אדם</w:t>
      </w:r>
      <w:r w:rsidR="001A597F">
        <w:rPr>
          <w:rFonts w:hint="cs"/>
          <w:rtl/>
        </w:rPr>
        <w:t xml:space="preserve"> </w:t>
      </w:r>
      <w:r w:rsidR="007B4629">
        <w:rPr>
          <w:rFonts w:hint="cs"/>
          <w:sz w:val="18"/>
          <w:szCs w:val="18"/>
          <w:rtl/>
        </w:rPr>
        <w:t xml:space="preserve">(לו, ח) </w:t>
      </w:r>
      <w:r w:rsidR="001A597F">
        <w:rPr>
          <w:rFonts w:hint="cs"/>
          <w:rtl/>
        </w:rPr>
        <w:t>הטומאה</w:t>
      </w:r>
      <w:r w:rsidR="00DD190A">
        <w:rPr>
          <w:rFonts w:hint="cs"/>
          <w:rtl/>
        </w:rPr>
        <w:t xml:space="preserve"> לא עוברת במקרה זה מהיד דרך הכלי לאוכל</w:t>
      </w:r>
      <w:r w:rsidR="00B957A0">
        <w:rPr>
          <w:rFonts w:hint="cs"/>
          <w:rtl/>
        </w:rPr>
        <w:t xml:space="preserve">. </w:t>
      </w:r>
    </w:p>
    <w:p w14:paraId="3DC020BA" w14:textId="2007171E" w:rsidR="00FE2DDF" w:rsidRDefault="001A597F" w:rsidP="00715132">
      <w:pPr>
        <w:spacing w:after="60"/>
        <w:rPr>
          <w:rtl/>
        </w:rPr>
      </w:pPr>
      <w:r>
        <w:rPr>
          <w:rFonts w:hint="cs"/>
          <w:rtl/>
        </w:rPr>
        <w:t>כ</w:t>
      </w:r>
      <w:r w:rsidR="0070444E">
        <w:rPr>
          <w:rFonts w:hint="cs"/>
          <w:rtl/>
        </w:rPr>
        <w:t>מו כן, במקרה ב</w:t>
      </w:r>
      <w:r w:rsidR="00B957A0">
        <w:rPr>
          <w:rFonts w:hint="cs"/>
          <w:rtl/>
        </w:rPr>
        <w:t>ו</w:t>
      </w:r>
      <w:r w:rsidR="0070444E">
        <w:rPr>
          <w:rFonts w:hint="cs"/>
          <w:rtl/>
        </w:rPr>
        <w:t xml:space="preserve"> </w:t>
      </w:r>
      <w:r w:rsidR="00B957A0">
        <w:rPr>
          <w:rFonts w:hint="cs"/>
          <w:rtl/>
        </w:rPr>
        <w:t xml:space="preserve">האדם החליט בכל זאת </w:t>
      </w:r>
      <w:r w:rsidR="0026030D">
        <w:rPr>
          <w:rFonts w:hint="cs"/>
          <w:rtl/>
        </w:rPr>
        <w:t>לאכול אותם עם הידיים</w:t>
      </w:r>
      <w:r w:rsidR="00B957A0">
        <w:rPr>
          <w:rFonts w:hint="cs"/>
          <w:rtl/>
        </w:rPr>
        <w:t xml:space="preserve">, </w:t>
      </w:r>
      <w:r w:rsidR="0033232D">
        <w:rPr>
          <w:rFonts w:hint="cs"/>
          <w:rtl/>
        </w:rPr>
        <w:t xml:space="preserve">פסק </w:t>
      </w:r>
      <w:r w:rsidR="0033232D" w:rsidRPr="0033232D">
        <w:rPr>
          <w:rFonts w:hint="cs"/>
          <w:b/>
          <w:bCs/>
          <w:rtl/>
        </w:rPr>
        <w:t>ערוך</w:t>
      </w:r>
      <w:r w:rsidR="0033232D">
        <w:rPr>
          <w:rFonts w:hint="cs"/>
          <w:rtl/>
        </w:rPr>
        <w:t xml:space="preserve"> </w:t>
      </w:r>
      <w:r w:rsidR="0033232D" w:rsidRPr="0033232D">
        <w:rPr>
          <w:rFonts w:hint="cs"/>
          <w:b/>
          <w:bCs/>
          <w:rtl/>
        </w:rPr>
        <w:t>השולחן</w:t>
      </w:r>
      <w:r w:rsidR="0033232D">
        <w:rPr>
          <w:rFonts w:hint="cs"/>
          <w:rtl/>
        </w:rPr>
        <w:t xml:space="preserve"> </w:t>
      </w:r>
      <w:r w:rsidR="0033232D">
        <w:rPr>
          <w:rFonts w:hint="cs"/>
          <w:sz w:val="18"/>
          <w:szCs w:val="18"/>
          <w:rtl/>
        </w:rPr>
        <w:t xml:space="preserve">(ס''ק יב) </w:t>
      </w:r>
      <w:r w:rsidR="0033232D">
        <w:rPr>
          <w:rFonts w:hint="cs"/>
          <w:rtl/>
        </w:rPr>
        <w:t>שהוא פטור מנטילה, וכן נקט</w:t>
      </w:r>
      <w:r w:rsidR="00F17213">
        <w:rPr>
          <w:rFonts w:hint="cs"/>
          <w:rtl/>
        </w:rPr>
        <w:t xml:space="preserve"> להלכה</w:t>
      </w:r>
      <w:r w:rsidR="0033232D">
        <w:rPr>
          <w:rFonts w:hint="cs"/>
          <w:rtl/>
        </w:rPr>
        <w:t xml:space="preserve"> גם </w:t>
      </w:r>
      <w:r w:rsidR="0033232D" w:rsidRPr="0033232D">
        <w:rPr>
          <w:rFonts w:hint="cs"/>
          <w:b/>
          <w:bCs/>
          <w:rtl/>
        </w:rPr>
        <w:t>כף</w:t>
      </w:r>
      <w:r w:rsidR="0033232D">
        <w:rPr>
          <w:rFonts w:hint="cs"/>
          <w:rtl/>
        </w:rPr>
        <w:t xml:space="preserve"> </w:t>
      </w:r>
      <w:r w:rsidR="0033232D" w:rsidRPr="0033232D">
        <w:rPr>
          <w:rFonts w:hint="cs"/>
          <w:b/>
          <w:bCs/>
          <w:rtl/>
        </w:rPr>
        <w:t>החיים</w:t>
      </w:r>
      <w:r w:rsidR="0033232D">
        <w:rPr>
          <w:rFonts w:hint="cs"/>
          <w:b/>
          <w:bCs/>
          <w:rtl/>
        </w:rPr>
        <w:t xml:space="preserve"> </w:t>
      </w:r>
      <w:r w:rsidR="0033232D" w:rsidRPr="0033232D">
        <w:rPr>
          <w:rFonts w:hint="cs"/>
          <w:sz w:val="16"/>
          <w:szCs w:val="16"/>
          <w:rtl/>
        </w:rPr>
        <w:t>(ס''ק כג)</w:t>
      </w:r>
      <w:r w:rsidR="0033232D">
        <w:rPr>
          <w:rFonts w:hint="cs"/>
          <w:rtl/>
        </w:rPr>
        <w:t>.</w:t>
      </w:r>
      <w:r w:rsidR="003D3DC2">
        <w:rPr>
          <w:rFonts w:hint="cs"/>
          <w:rtl/>
        </w:rPr>
        <w:t xml:space="preserve"> </w:t>
      </w:r>
      <w:r w:rsidR="008068C6">
        <w:rPr>
          <w:rFonts w:hint="cs"/>
          <w:rtl/>
        </w:rPr>
        <w:t xml:space="preserve">הוא הדין </w:t>
      </w:r>
      <w:r w:rsidR="003D3DC2">
        <w:rPr>
          <w:rFonts w:hint="cs"/>
          <w:rtl/>
        </w:rPr>
        <w:t>גם לכיוון ההפוך. במידה ואוכלים מאכל בדרך כלל עם הידיים, גם אם יאכלו אותו עם כף או מזלג יצטרכו ליטול ידיים</w:t>
      </w:r>
      <w:r w:rsidR="00FE2DDF">
        <w:rPr>
          <w:rFonts w:hint="cs"/>
          <w:rtl/>
        </w:rPr>
        <w:t>, ובלשון</w:t>
      </w:r>
      <w:r w:rsidR="007B4629">
        <w:rPr>
          <w:rFonts w:hint="cs"/>
          <w:rtl/>
        </w:rPr>
        <w:t xml:space="preserve"> החיי אדם</w:t>
      </w:r>
      <w:r w:rsidR="00FE2DDF">
        <w:rPr>
          <w:rFonts w:hint="cs"/>
          <w:rtl/>
        </w:rPr>
        <w:t>:</w:t>
      </w:r>
    </w:p>
    <w:p w14:paraId="7C2CB7D8" w14:textId="1876E05B" w:rsidR="007B4629" w:rsidRDefault="007B4629" w:rsidP="00715132">
      <w:pPr>
        <w:spacing w:after="60"/>
        <w:ind w:left="720"/>
        <w:rPr>
          <w:rtl/>
        </w:rPr>
      </w:pPr>
      <w:r>
        <w:rPr>
          <w:rFonts w:cs="Arial" w:hint="cs"/>
          <w:rtl/>
        </w:rPr>
        <w:t>''</w:t>
      </w:r>
      <w:r w:rsidRPr="007B4629">
        <w:rPr>
          <w:rFonts w:cs="Arial"/>
          <w:rtl/>
        </w:rPr>
        <w:t>דברים שאין דרך ליגע בהן אלא לאכול בכף כגון מיני תבשיל, אין צריך נטילת ידים. אבל מה שדרך ליגע בו, אף על פי שאוכל בכלי, לא מהני</w:t>
      </w:r>
      <w:r w:rsidR="00B1776E">
        <w:rPr>
          <w:rFonts w:cs="Arial" w:hint="cs"/>
          <w:rtl/>
        </w:rPr>
        <w:t xml:space="preserve"> </w:t>
      </w:r>
      <w:r w:rsidR="00B1776E">
        <w:rPr>
          <w:rFonts w:cs="Arial" w:hint="cs"/>
          <w:sz w:val="18"/>
          <w:szCs w:val="18"/>
          <w:rtl/>
        </w:rPr>
        <w:t>(= לא מועיל)</w:t>
      </w:r>
      <w:r w:rsidRPr="007B4629">
        <w:rPr>
          <w:rFonts w:cs="Arial"/>
          <w:rtl/>
        </w:rPr>
        <w:t>. וכן אפילו אם אחר נותן המאכל לתוך פיו, לא מהני, וצריך האוכל ליטול ידיו, אבל המאכיל אין צריך נטילת ידים</w:t>
      </w:r>
      <w:r w:rsidR="001877E8">
        <w:rPr>
          <w:rFonts w:cs="Arial" w:hint="cs"/>
          <w:rtl/>
        </w:rPr>
        <w:t>.''</w:t>
      </w:r>
    </w:p>
    <w:p w14:paraId="5796C554" w14:textId="005673F4" w:rsidR="00E8218D" w:rsidRDefault="00FE2DDF" w:rsidP="00715132">
      <w:pPr>
        <w:spacing w:after="60"/>
        <w:rPr>
          <w:rtl/>
        </w:rPr>
      </w:pPr>
      <w:r>
        <w:rPr>
          <w:rFonts w:hint="cs"/>
          <w:rtl/>
        </w:rPr>
        <w:t xml:space="preserve">ג. </w:t>
      </w:r>
      <w:r w:rsidR="00234844">
        <w:rPr>
          <w:rFonts w:hint="cs"/>
          <w:b/>
          <w:bCs/>
          <w:rtl/>
        </w:rPr>
        <w:t xml:space="preserve">דברים הרגילים: </w:t>
      </w:r>
      <w:r w:rsidRPr="00234844">
        <w:rPr>
          <w:rFonts w:hint="cs"/>
          <w:rtl/>
        </w:rPr>
        <w:t>רק דברים שרגילים לטבול אותם במים, צריך ליטול ידיים במידה ונוגע בהם המשקה</w:t>
      </w:r>
      <w:r w:rsidR="00234844">
        <w:rPr>
          <w:rFonts w:hint="cs"/>
          <w:rtl/>
        </w:rPr>
        <w:t>.</w:t>
      </w:r>
      <w:r>
        <w:rPr>
          <w:rFonts w:hint="cs"/>
          <w:rtl/>
        </w:rPr>
        <w:t xml:space="preserve"> לכן אם אחד משבעת המשקים</w:t>
      </w:r>
      <w:r w:rsidR="00F50857">
        <w:rPr>
          <w:rFonts w:hint="cs"/>
          <w:rtl/>
        </w:rPr>
        <w:t xml:space="preserve"> בא במגע</w:t>
      </w:r>
      <w:r>
        <w:rPr>
          <w:rFonts w:hint="cs"/>
          <w:rtl/>
        </w:rPr>
        <w:t xml:space="preserve"> </w:t>
      </w:r>
      <w:r w:rsidR="00F50857">
        <w:rPr>
          <w:rFonts w:hint="cs"/>
          <w:rtl/>
        </w:rPr>
        <w:t xml:space="preserve">עם בורקס או </w:t>
      </w:r>
      <w:r>
        <w:rPr>
          <w:rFonts w:hint="cs"/>
          <w:rtl/>
        </w:rPr>
        <w:t>בייגלה</w:t>
      </w:r>
      <w:r w:rsidR="00F50857">
        <w:rPr>
          <w:rFonts w:hint="cs"/>
          <w:rtl/>
        </w:rPr>
        <w:t xml:space="preserve"> וכו', אין צורך לי</w:t>
      </w:r>
      <w:r>
        <w:rPr>
          <w:rFonts w:hint="cs"/>
          <w:rtl/>
        </w:rPr>
        <w:t>טול ידיים על אכילתם</w:t>
      </w:r>
      <w:r w:rsidR="00F86B26">
        <w:rPr>
          <w:rFonts w:hint="cs"/>
          <w:rtl/>
        </w:rPr>
        <w:t xml:space="preserve"> כי אין רגילים לטבול אותם</w:t>
      </w:r>
      <w:r>
        <w:rPr>
          <w:rFonts w:hint="cs"/>
          <w:rtl/>
        </w:rPr>
        <w:t xml:space="preserve">. </w:t>
      </w:r>
      <w:r w:rsidR="00F86B26">
        <w:rPr>
          <w:rFonts w:hint="cs"/>
          <w:rtl/>
        </w:rPr>
        <w:t>זאת בניגוד</w:t>
      </w:r>
      <w:r w:rsidR="00F50857">
        <w:rPr>
          <w:rFonts w:hint="cs"/>
          <w:rtl/>
        </w:rPr>
        <w:t>,</w:t>
      </w:r>
      <w:r>
        <w:rPr>
          <w:rFonts w:hint="cs"/>
          <w:rtl/>
        </w:rPr>
        <w:t xml:space="preserve"> </w:t>
      </w:r>
      <w:r w:rsidR="00F86B26">
        <w:rPr>
          <w:rFonts w:hint="cs"/>
          <w:rtl/>
        </w:rPr>
        <w:t>ל</w:t>
      </w:r>
      <w:r>
        <w:rPr>
          <w:rFonts w:hint="cs"/>
          <w:rtl/>
        </w:rPr>
        <w:t xml:space="preserve">טובל עוגייה בחלב </w:t>
      </w:r>
      <w:r w:rsidR="00F86B26">
        <w:rPr>
          <w:rFonts w:hint="cs"/>
          <w:rtl/>
        </w:rPr>
        <w:t xml:space="preserve">וכדומה, שכיוון </w:t>
      </w:r>
      <w:r w:rsidR="002D3B2E">
        <w:rPr>
          <w:rFonts w:hint="cs"/>
          <w:rtl/>
        </w:rPr>
        <w:t>ש</w:t>
      </w:r>
      <w:r>
        <w:rPr>
          <w:rFonts w:hint="cs"/>
          <w:rtl/>
        </w:rPr>
        <w:t>מצוי ש</w:t>
      </w:r>
      <w:r w:rsidR="00DD0C6C">
        <w:rPr>
          <w:rFonts w:hint="cs"/>
          <w:rtl/>
        </w:rPr>
        <w:t>טובלים אותה</w:t>
      </w:r>
      <w:r>
        <w:rPr>
          <w:rFonts w:hint="cs"/>
          <w:rtl/>
        </w:rPr>
        <w:t xml:space="preserve"> צריך ליטול ידיים</w:t>
      </w:r>
      <w:r w:rsidR="00E8218D">
        <w:rPr>
          <w:rFonts w:hint="cs"/>
          <w:rtl/>
        </w:rPr>
        <w:t>.</w:t>
      </w:r>
      <w:r>
        <w:rPr>
          <w:rFonts w:hint="cs"/>
          <w:rtl/>
        </w:rPr>
        <w:t xml:space="preserve"> </w:t>
      </w:r>
    </w:p>
    <w:p w14:paraId="7D002216" w14:textId="1AF89375" w:rsidR="009B10FA" w:rsidRPr="00FE2DDF" w:rsidRDefault="00092A9A" w:rsidP="00715132">
      <w:pPr>
        <w:spacing w:after="60"/>
        <w:rPr>
          <w:rtl/>
        </w:rPr>
      </w:pPr>
      <w:r w:rsidRPr="00E8218D">
        <w:rPr>
          <w:rFonts w:hint="cs"/>
          <w:b/>
          <w:bCs/>
          <w:rtl/>
        </w:rPr>
        <w:t>הבן איש חי</w:t>
      </w:r>
      <w:r>
        <w:rPr>
          <w:rFonts w:hint="cs"/>
          <w:rtl/>
        </w:rPr>
        <w:t xml:space="preserve"> </w:t>
      </w:r>
      <w:r>
        <w:rPr>
          <w:rFonts w:hint="cs"/>
          <w:sz w:val="18"/>
          <w:szCs w:val="18"/>
          <w:rtl/>
        </w:rPr>
        <w:t xml:space="preserve">(תזריע) </w:t>
      </w:r>
      <w:r>
        <w:rPr>
          <w:rFonts w:hint="cs"/>
          <w:rtl/>
        </w:rPr>
        <w:t xml:space="preserve">הוסיף, שגם מי שטובל ביסקוויט פטור מנטילה </w:t>
      </w:r>
      <w:r>
        <w:rPr>
          <w:rFonts w:hint="cs"/>
          <w:sz w:val="18"/>
          <w:szCs w:val="18"/>
          <w:rtl/>
        </w:rPr>
        <w:t>(למרות שרגילים לטבול)</w:t>
      </w:r>
      <w:r>
        <w:rPr>
          <w:rFonts w:hint="cs"/>
          <w:rtl/>
        </w:rPr>
        <w:t>, כיוון שיש סוברים שמשקה מבושל לא נחשב משקה שיש ליטול עליו ידיים</w:t>
      </w:r>
      <w:r w:rsidR="00E8218D">
        <w:rPr>
          <w:rFonts w:hint="cs"/>
          <w:rtl/>
        </w:rPr>
        <w:t xml:space="preserve"> (ויש חולקים)</w:t>
      </w:r>
      <w:r>
        <w:rPr>
          <w:rFonts w:hint="cs"/>
          <w:rtl/>
        </w:rPr>
        <w:t>.</w:t>
      </w:r>
      <w:r w:rsidR="00E8218D">
        <w:rPr>
          <w:rFonts w:hint="cs"/>
          <w:rtl/>
        </w:rPr>
        <w:t xml:space="preserve"> </w:t>
      </w:r>
    </w:p>
    <w:p w14:paraId="6B92C7AE" w14:textId="77777777" w:rsidR="00474D96" w:rsidRPr="00492721" w:rsidRDefault="00532BB6" w:rsidP="0013701F">
      <w:pPr>
        <w:spacing w:after="60"/>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474D96" w:rsidRPr="00492721" w:rsidSect="0047599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286E0" w14:textId="77777777" w:rsidR="009973B0" w:rsidRDefault="009973B0" w:rsidP="00C7117C">
      <w:pPr>
        <w:spacing w:after="0" w:line="240" w:lineRule="auto"/>
      </w:pPr>
      <w:r>
        <w:separator/>
      </w:r>
    </w:p>
  </w:endnote>
  <w:endnote w:type="continuationSeparator" w:id="0">
    <w:p w14:paraId="63C625AF" w14:textId="77777777" w:rsidR="009973B0" w:rsidRDefault="009973B0" w:rsidP="00C7117C">
      <w:pPr>
        <w:spacing w:after="0" w:line="240" w:lineRule="auto"/>
      </w:pPr>
      <w:r>
        <w:continuationSeparator/>
      </w:r>
    </w:p>
  </w:endnote>
  <w:endnote w:type="continuationNotice" w:id="1">
    <w:p w14:paraId="04E4300E" w14:textId="77777777" w:rsidR="009973B0" w:rsidRDefault="009973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919E9" w14:textId="77777777" w:rsidR="009973B0" w:rsidRDefault="009973B0" w:rsidP="00C7117C">
      <w:pPr>
        <w:spacing w:after="0" w:line="240" w:lineRule="auto"/>
      </w:pPr>
      <w:r>
        <w:separator/>
      </w:r>
    </w:p>
  </w:footnote>
  <w:footnote w:type="continuationSeparator" w:id="0">
    <w:p w14:paraId="5B9FA32E" w14:textId="77777777" w:rsidR="009973B0" w:rsidRDefault="009973B0" w:rsidP="00C7117C">
      <w:pPr>
        <w:spacing w:after="0" w:line="240" w:lineRule="auto"/>
      </w:pPr>
      <w:r>
        <w:continuationSeparator/>
      </w:r>
    </w:p>
  </w:footnote>
  <w:footnote w:type="continuationNotice" w:id="1">
    <w:p w14:paraId="497D64E4" w14:textId="77777777" w:rsidR="009973B0" w:rsidRDefault="009973B0">
      <w:pPr>
        <w:spacing w:after="0" w:line="240" w:lineRule="auto"/>
      </w:pPr>
    </w:p>
  </w:footnote>
  <w:footnote w:id="2">
    <w:p w14:paraId="79036095" w14:textId="5FD6B0D8" w:rsidR="000D6A66" w:rsidRDefault="000D6A66" w:rsidP="000D6A66">
      <w:pPr>
        <w:pStyle w:val="a3"/>
        <w:rPr>
          <w:rtl/>
        </w:rPr>
      </w:pPr>
      <w:r>
        <w:rPr>
          <w:rStyle w:val="a5"/>
        </w:rPr>
        <w:footnoteRef/>
      </w:r>
      <w:r>
        <w:rPr>
          <w:rtl/>
        </w:rPr>
        <w:t xml:space="preserve"> </w:t>
      </w:r>
      <w:r w:rsidR="00356079">
        <w:rPr>
          <w:rFonts w:hint="cs"/>
          <w:rtl/>
        </w:rPr>
        <w:t>המנהג לא ליטול ידיים לדבר שטיבולו במ</w:t>
      </w:r>
      <w:r w:rsidR="003D0173">
        <w:rPr>
          <w:rFonts w:hint="cs"/>
          <w:rtl/>
        </w:rPr>
        <w:t>ש</w:t>
      </w:r>
      <w:r w:rsidR="00356079">
        <w:rPr>
          <w:rFonts w:hint="cs"/>
          <w:rtl/>
        </w:rPr>
        <w:t>קה</w:t>
      </w:r>
      <w:r w:rsidR="00BF30F8">
        <w:rPr>
          <w:rFonts w:hint="cs"/>
          <w:rtl/>
        </w:rPr>
        <w:t xml:space="preserve">, </w:t>
      </w:r>
      <w:r w:rsidR="00356079">
        <w:rPr>
          <w:rFonts w:hint="cs"/>
          <w:rtl/>
        </w:rPr>
        <w:t xml:space="preserve">דומה </w:t>
      </w:r>
      <w:r>
        <w:rPr>
          <w:rFonts w:hint="cs"/>
          <w:rtl/>
        </w:rPr>
        <w:t xml:space="preserve">למה שקרה בספירת העומר. דעת רוב הראשונים, </w:t>
      </w:r>
      <w:r w:rsidR="00067D4A">
        <w:rPr>
          <w:rFonts w:hint="cs"/>
          <w:rtl/>
        </w:rPr>
        <w:t xml:space="preserve">שהשוכח </w:t>
      </w:r>
      <w:r w:rsidR="00356079">
        <w:rPr>
          <w:rFonts w:hint="cs"/>
          <w:rtl/>
        </w:rPr>
        <w:t>יום ב</w:t>
      </w:r>
      <w:r>
        <w:rPr>
          <w:rFonts w:hint="cs"/>
          <w:rtl/>
        </w:rPr>
        <w:t xml:space="preserve">ספירת </w:t>
      </w:r>
      <w:r w:rsidR="00356079">
        <w:rPr>
          <w:rFonts w:hint="cs"/>
          <w:rtl/>
        </w:rPr>
        <w:t>ה</w:t>
      </w:r>
      <w:r>
        <w:rPr>
          <w:rFonts w:hint="cs"/>
          <w:rtl/>
        </w:rPr>
        <w:t>עומר צריך להמשיך לספור בברכה</w:t>
      </w:r>
      <w:r w:rsidR="003D0173">
        <w:rPr>
          <w:rFonts w:hint="cs"/>
          <w:rtl/>
        </w:rPr>
        <w:t>, אך ל</w:t>
      </w:r>
      <w:r>
        <w:rPr>
          <w:rFonts w:hint="cs"/>
          <w:rtl/>
        </w:rPr>
        <w:t xml:space="preserve">מעשה </w:t>
      </w:r>
      <w:r w:rsidRPr="00CF4F20">
        <w:rPr>
          <w:rFonts w:hint="cs"/>
          <w:b/>
          <w:bCs/>
          <w:rtl/>
        </w:rPr>
        <w:t>השולחן</w:t>
      </w:r>
      <w:r>
        <w:rPr>
          <w:rFonts w:hint="cs"/>
          <w:rtl/>
        </w:rPr>
        <w:t xml:space="preserve"> </w:t>
      </w:r>
      <w:r w:rsidRPr="00CF4F20">
        <w:rPr>
          <w:rFonts w:hint="cs"/>
          <w:b/>
          <w:bCs/>
          <w:rtl/>
        </w:rPr>
        <w:t>ערוך</w:t>
      </w:r>
      <w:r>
        <w:rPr>
          <w:rFonts w:hint="cs"/>
          <w:rtl/>
        </w:rPr>
        <w:t xml:space="preserve"> פסק </w:t>
      </w:r>
      <w:r>
        <w:rPr>
          <w:rFonts w:hint="cs"/>
          <w:sz w:val="16"/>
          <w:szCs w:val="16"/>
          <w:rtl/>
        </w:rPr>
        <w:t>(</w:t>
      </w:r>
      <w:proofErr w:type="spellStart"/>
      <w:r>
        <w:rPr>
          <w:rFonts w:hint="cs"/>
          <w:sz w:val="16"/>
          <w:szCs w:val="16"/>
          <w:rtl/>
        </w:rPr>
        <w:t>תפט</w:t>
      </w:r>
      <w:proofErr w:type="spellEnd"/>
      <w:r>
        <w:rPr>
          <w:rFonts w:hint="cs"/>
          <w:sz w:val="16"/>
          <w:szCs w:val="16"/>
          <w:rtl/>
        </w:rPr>
        <w:t>, ח)</w:t>
      </w:r>
      <w:r>
        <w:rPr>
          <w:rFonts w:hint="cs"/>
          <w:rtl/>
        </w:rPr>
        <w:t xml:space="preserve"> </w:t>
      </w:r>
      <w:r w:rsidR="00067D4A">
        <w:rPr>
          <w:rFonts w:hint="cs"/>
          <w:rtl/>
        </w:rPr>
        <w:t xml:space="preserve">שהשוכח </w:t>
      </w:r>
      <w:r>
        <w:rPr>
          <w:rFonts w:hint="cs"/>
          <w:rtl/>
        </w:rPr>
        <w:t xml:space="preserve">ימשיך לספור בלי ברכה, כי חשש לדעת </w:t>
      </w:r>
      <w:proofErr w:type="spellStart"/>
      <w:r w:rsidR="009919D6">
        <w:rPr>
          <w:rFonts w:hint="cs"/>
          <w:rtl/>
        </w:rPr>
        <w:t>בה"ג</w:t>
      </w:r>
      <w:proofErr w:type="spellEnd"/>
      <w:r w:rsidR="009919D6">
        <w:rPr>
          <w:rFonts w:hint="cs"/>
          <w:rtl/>
        </w:rPr>
        <w:t xml:space="preserve"> </w:t>
      </w:r>
      <w:r>
        <w:rPr>
          <w:rFonts w:hint="cs"/>
          <w:rtl/>
        </w:rPr>
        <w:t xml:space="preserve">שסבר </w:t>
      </w:r>
      <w:r w:rsidR="006A078D">
        <w:rPr>
          <w:rFonts w:hint="cs"/>
          <w:rtl/>
        </w:rPr>
        <w:t>שאין לספור</w:t>
      </w:r>
      <w:r>
        <w:rPr>
          <w:rFonts w:hint="cs"/>
          <w:rtl/>
        </w:rPr>
        <w:t xml:space="preserve">. דבר זה גורם לכך, שהרבה אנשים </w:t>
      </w:r>
      <w:r w:rsidR="008C184F">
        <w:rPr>
          <w:rFonts w:hint="cs"/>
          <w:rtl/>
        </w:rPr>
        <w:t xml:space="preserve">ששכחו </w:t>
      </w:r>
      <w:r>
        <w:rPr>
          <w:rFonts w:hint="cs"/>
          <w:rtl/>
        </w:rPr>
        <w:t xml:space="preserve">מפסיקים לספור בכלל </w:t>
      </w:r>
      <w:r>
        <w:rPr>
          <w:rFonts w:hint="cs"/>
          <w:sz w:val="16"/>
          <w:szCs w:val="16"/>
          <w:rtl/>
        </w:rPr>
        <w:t>(כי הם 'נפסלו')</w:t>
      </w:r>
      <w:r>
        <w:rPr>
          <w:rFonts w:hint="cs"/>
          <w:rtl/>
        </w:rPr>
        <w:t xml:space="preserve">, כך שהחשש </w:t>
      </w:r>
      <w:r w:rsidR="00ED5CB2">
        <w:rPr>
          <w:rFonts w:hint="cs"/>
          <w:rtl/>
        </w:rPr>
        <w:t>מ</w:t>
      </w:r>
      <w:r>
        <w:rPr>
          <w:rFonts w:hint="cs"/>
          <w:rtl/>
        </w:rPr>
        <w:t xml:space="preserve">ברכה לבטלה גרם לכך שבסופו של דבר לא יספרו בכלל </w:t>
      </w:r>
      <w:r w:rsidR="00ED5CB2">
        <w:rPr>
          <w:rFonts w:hint="cs"/>
          <w:rtl/>
        </w:rPr>
        <w:t xml:space="preserve">ויחמיצו </w:t>
      </w:r>
      <w:r>
        <w:rPr>
          <w:rFonts w:hint="cs"/>
          <w:rtl/>
        </w:rPr>
        <w:t>את עיקר המצווה</w:t>
      </w:r>
      <w:r w:rsidR="00ED5CB2">
        <w:rPr>
          <w:rFonts w:hint="cs"/>
          <w:rtl/>
        </w:rPr>
        <w:t>, ובדומה לנטילת ידיים למשקה שחששו לדעת התוספות ולא מברכים, ומשום כך רבים לא נוטלים</w:t>
      </w:r>
      <w:r w:rsidR="00981E9D">
        <w:rPr>
          <w:rFonts w:hint="cs"/>
          <w:rtl/>
        </w:rPr>
        <w:t>.</w:t>
      </w:r>
    </w:p>
  </w:footnote>
  <w:footnote w:id="3">
    <w:p w14:paraId="573DEF01" w14:textId="77777777" w:rsidR="00532BB6" w:rsidRDefault="00532BB6" w:rsidP="00E7723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sidR="00096A73">
        <w:rPr>
          <w:rFonts w:hint="cs"/>
          <w:b/>
          <w:bCs/>
          <w:rtl/>
        </w:rPr>
        <w:t xml:space="preserve">, </w:t>
      </w:r>
      <w:r>
        <w:rPr>
          <w:b/>
          <w:bCs/>
          <w:rtl/>
        </w:rPr>
        <w:t>לשים את הדף במקומך</w:t>
      </w:r>
      <w:r w:rsidR="00096A73">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102"/>
    <w:rsid w:val="0000081D"/>
    <w:rsid w:val="00002485"/>
    <w:rsid w:val="0000431C"/>
    <w:rsid w:val="000049DB"/>
    <w:rsid w:val="0001150F"/>
    <w:rsid w:val="00017255"/>
    <w:rsid w:val="0001748B"/>
    <w:rsid w:val="000240EA"/>
    <w:rsid w:val="00032441"/>
    <w:rsid w:val="00032E43"/>
    <w:rsid w:val="00046586"/>
    <w:rsid w:val="000540A0"/>
    <w:rsid w:val="00066C6F"/>
    <w:rsid w:val="00067D4A"/>
    <w:rsid w:val="00073856"/>
    <w:rsid w:val="000738F2"/>
    <w:rsid w:val="00081EC7"/>
    <w:rsid w:val="00092A9A"/>
    <w:rsid w:val="00095D77"/>
    <w:rsid w:val="00096A73"/>
    <w:rsid w:val="000A19A2"/>
    <w:rsid w:val="000A2CE3"/>
    <w:rsid w:val="000A3834"/>
    <w:rsid w:val="000A7546"/>
    <w:rsid w:val="000B02C7"/>
    <w:rsid w:val="000B1EEF"/>
    <w:rsid w:val="000B3DB3"/>
    <w:rsid w:val="000B6A83"/>
    <w:rsid w:val="000C0078"/>
    <w:rsid w:val="000D253A"/>
    <w:rsid w:val="000D558B"/>
    <w:rsid w:val="000D56B5"/>
    <w:rsid w:val="000D6A66"/>
    <w:rsid w:val="000E5066"/>
    <w:rsid w:val="000E7F02"/>
    <w:rsid w:val="000F502A"/>
    <w:rsid w:val="00103084"/>
    <w:rsid w:val="00103BE5"/>
    <w:rsid w:val="001045E3"/>
    <w:rsid w:val="0010621F"/>
    <w:rsid w:val="001133D0"/>
    <w:rsid w:val="00117338"/>
    <w:rsid w:val="001224E8"/>
    <w:rsid w:val="00126843"/>
    <w:rsid w:val="00131109"/>
    <w:rsid w:val="00133EC8"/>
    <w:rsid w:val="001343D4"/>
    <w:rsid w:val="001367E3"/>
    <w:rsid w:val="0013701F"/>
    <w:rsid w:val="001538BE"/>
    <w:rsid w:val="00156A4C"/>
    <w:rsid w:val="00177F32"/>
    <w:rsid w:val="00182737"/>
    <w:rsid w:val="001877E8"/>
    <w:rsid w:val="00191CA6"/>
    <w:rsid w:val="00193209"/>
    <w:rsid w:val="00194792"/>
    <w:rsid w:val="00195E04"/>
    <w:rsid w:val="00196543"/>
    <w:rsid w:val="00196685"/>
    <w:rsid w:val="0019792B"/>
    <w:rsid w:val="001A1726"/>
    <w:rsid w:val="001A2AC9"/>
    <w:rsid w:val="001A597F"/>
    <w:rsid w:val="001B238F"/>
    <w:rsid w:val="001C33FD"/>
    <w:rsid w:val="001D7E02"/>
    <w:rsid w:val="001E5ADB"/>
    <w:rsid w:val="001E62D3"/>
    <w:rsid w:val="001E7554"/>
    <w:rsid w:val="001F0F9D"/>
    <w:rsid w:val="00205A46"/>
    <w:rsid w:val="002140E7"/>
    <w:rsid w:val="002175F8"/>
    <w:rsid w:val="00223604"/>
    <w:rsid w:val="00230378"/>
    <w:rsid w:val="00234844"/>
    <w:rsid w:val="002413F2"/>
    <w:rsid w:val="00242102"/>
    <w:rsid w:val="00242223"/>
    <w:rsid w:val="00242F3C"/>
    <w:rsid w:val="00252214"/>
    <w:rsid w:val="002575C9"/>
    <w:rsid w:val="0026030D"/>
    <w:rsid w:val="00266E9D"/>
    <w:rsid w:val="0027111F"/>
    <w:rsid w:val="00282CDD"/>
    <w:rsid w:val="00283F07"/>
    <w:rsid w:val="0029418A"/>
    <w:rsid w:val="00294B9F"/>
    <w:rsid w:val="00296775"/>
    <w:rsid w:val="002A17B3"/>
    <w:rsid w:val="002A3B97"/>
    <w:rsid w:val="002A488C"/>
    <w:rsid w:val="002A7C63"/>
    <w:rsid w:val="002B0219"/>
    <w:rsid w:val="002B28A6"/>
    <w:rsid w:val="002B3F3A"/>
    <w:rsid w:val="002C3F28"/>
    <w:rsid w:val="002C7C9C"/>
    <w:rsid w:val="002C7D72"/>
    <w:rsid w:val="002D3B2E"/>
    <w:rsid w:val="002D49D7"/>
    <w:rsid w:val="002D6708"/>
    <w:rsid w:val="002D6C6F"/>
    <w:rsid w:val="002E5552"/>
    <w:rsid w:val="002F26E6"/>
    <w:rsid w:val="002F4CC8"/>
    <w:rsid w:val="002F5F38"/>
    <w:rsid w:val="002F6F22"/>
    <w:rsid w:val="00305C4A"/>
    <w:rsid w:val="003067E7"/>
    <w:rsid w:val="003165B0"/>
    <w:rsid w:val="0033025F"/>
    <w:rsid w:val="0033232D"/>
    <w:rsid w:val="00334697"/>
    <w:rsid w:val="0033625A"/>
    <w:rsid w:val="00352792"/>
    <w:rsid w:val="00354A6D"/>
    <w:rsid w:val="00356079"/>
    <w:rsid w:val="003605F2"/>
    <w:rsid w:val="003648F1"/>
    <w:rsid w:val="0038131A"/>
    <w:rsid w:val="00382386"/>
    <w:rsid w:val="00385E2C"/>
    <w:rsid w:val="00387335"/>
    <w:rsid w:val="00387909"/>
    <w:rsid w:val="00394249"/>
    <w:rsid w:val="00394C84"/>
    <w:rsid w:val="003A48D7"/>
    <w:rsid w:val="003C596E"/>
    <w:rsid w:val="003D0171"/>
    <w:rsid w:val="003D0173"/>
    <w:rsid w:val="003D3DC2"/>
    <w:rsid w:val="003D45B6"/>
    <w:rsid w:val="003D4866"/>
    <w:rsid w:val="003D7804"/>
    <w:rsid w:val="003E0F0D"/>
    <w:rsid w:val="003E0FD5"/>
    <w:rsid w:val="003E252A"/>
    <w:rsid w:val="003F473D"/>
    <w:rsid w:val="00406258"/>
    <w:rsid w:val="004131ED"/>
    <w:rsid w:val="0041632A"/>
    <w:rsid w:val="00416973"/>
    <w:rsid w:val="0042000B"/>
    <w:rsid w:val="004239DA"/>
    <w:rsid w:val="00426B95"/>
    <w:rsid w:val="004311ED"/>
    <w:rsid w:val="004524BC"/>
    <w:rsid w:val="004571D9"/>
    <w:rsid w:val="00461711"/>
    <w:rsid w:val="00464BFB"/>
    <w:rsid w:val="004733DC"/>
    <w:rsid w:val="00473958"/>
    <w:rsid w:val="00474D96"/>
    <w:rsid w:val="0047599C"/>
    <w:rsid w:val="00480C86"/>
    <w:rsid w:val="00485F5A"/>
    <w:rsid w:val="00485FE1"/>
    <w:rsid w:val="00492721"/>
    <w:rsid w:val="00493960"/>
    <w:rsid w:val="00493B57"/>
    <w:rsid w:val="004A54F2"/>
    <w:rsid w:val="004A5FA8"/>
    <w:rsid w:val="004B386F"/>
    <w:rsid w:val="004C08B7"/>
    <w:rsid w:val="004C0CBC"/>
    <w:rsid w:val="004C68A8"/>
    <w:rsid w:val="004C7DA2"/>
    <w:rsid w:val="004D2CC4"/>
    <w:rsid w:val="004E07DB"/>
    <w:rsid w:val="004E363F"/>
    <w:rsid w:val="004F3DF8"/>
    <w:rsid w:val="004F6827"/>
    <w:rsid w:val="004F7AB1"/>
    <w:rsid w:val="004F7B7A"/>
    <w:rsid w:val="00501366"/>
    <w:rsid w:val="005040FF"/>
    <w:rsid w:val="00504763"/>
    <w:rsid w:val="00512214"/>
    <w:rsid w:val="00515406"/>
    <w:rsid w:val="00520C31"/>
    <w:rsid w:val="0053161F"/>
    <w:rsid w:val="00532BB6"/>
    <w:rsid w:val="005362D1"/>
    <w:rsid w:val="005449B5"/>
    <w:rsid w:val="00546060"/>
    <w:rsid w:val="00551D00"/>
    <w:rsid w:val="00553D5E"/>
    <w:rsid w:val="00554B92"/>
    <w:rsid w:val="00555454"/>
    <w:rsid w:val="00556AC9"/>
    <w:rsid w:val="00557D8E"/>
    <w:rsid w:val="00561539"/>
    <w:rsid w:val="005716E0"/>
    <w:rsid w:val="00572031"/>
    <w:rsid w:val="00574315"/>
    <w:rsid w:val="0057478F"/>
    <w:rsid w:val="005773D1"/>
    <w:rsid w:val="00582F6B"/>
    <w:rsid w:val="00583D37"/>
    <w:rsid w:val="00585661"/>
    <w:rsid w:val="005866F0"/>
    <w:rsid w:val="00592927"/>
    <w:rsid w:val="005A1D65"/>
    <w:rsid w:val="005A204A"/>
    <w:rsid w:val="005A2294"/>
    <w:rsid w:val="005A60DB"/>
    <w:rsid w:val="005B388D"/>
    <w:rsid w:val="005B4B74"/>
    <w:rsid w:val="005B652A"/>
    <w:rsid w:val="005C009C"/>
    <w:rsid w:val="005C4EE4"/>
    <w:rsid w:val="005C5E38"/>
    <w:rsid w:val="005C73B0"/>
    <w:rsid w:val="005D2CB1"/>
    <w:rsid w:val="005D33D9"/>
    <w:rsid w:val="005D769A"/>
    <w:rsid w:val="005F6741"/>
    <w:rsid w:val="006059AA"/>
    <w:rsid w:val="006168E5"/>
    <w:rsid w:val="00632676"/>
    <w:rsid w:val="00654175"/>
    <w:rsid w:val="00663A0F"/>
    <w:rsid w:val="00664EAE"/>
    <w:rsid w:val="00666F33"/>
    <w:rsid w:val="00677468"/>
    <w:rsid w:val="006776C8"/>
    <w:rsid w:val="00677D1C"/>
    <w:rsid w:val="006903D9"/>
    <w:rsid w:val="00692E9C"/>
    <w:rsid w:val="0069567D"/>
    <w:rsid w:val="006A078D"/>
    <w:rsid w:val="006A3858"/>
    <w:rsid w:val="006A422B"/>
    <w:rsid w:val="006A5A2E"/>
    <w:rsid w:val="006A6392"/>
    <w:rsid w:val="006A6F8A"/>
    <w:rsid w:val="006B0517"/>
    <w:rsid w:val="006B3331"/>
    <w:rsid w:val="006B4592"/>
    <w:rsid w:val="006C2AA7"/>
    <w:rsid w:val="006C39A3"/>
    <w:rsid w:val="006D30B1"/>
    <w:rsid w:val="006D3827"/>
    <w:rsid w:val="006D57F5"/>
    <w:rsid w:val="006E3A62"/>
    <w:rsid w:val="006E7FF7"/>
    <w:rsid w:val="00700839"/>
    <w:rsid w:val="00702D00"/>
    <w:rsid w:val="0070444E"/>
    <w:rsid w:val="00711ADA"/>
    <w:rsid w:val="00711C80"/>
    <w:rsid w:val="0071339B"/>
    <w:rsid w:val="00714FE0"/>
    <w:rsid w:val="00715132"/>
    <w:rsid w:val="00723F39"/>
    <w:rsid w:val="0072506A"/>
    <w:rsid w:val="00730E09"/>
    <w:rsid w:val="007319A6"/>
    <w:rsid w:val="007320DC"/>
    <w:rsid w:val="007328AD"/>
    <w:rsid w:val="00737C1C"/>
    <w:rsid w:val="0074270A"/>
    <w:rsid w:val="00747479"/>
    <w:rsid w:val="00763445"/>
    <w:rsid w:val="007636BA"/>
    <w:rsid w:val="0076716F"/>
    <w:rsid w:val="007764BA"/>
    <w:rsid w:val="0077725F"/>
    <w:rsid w:val="00785A1A"/>
    <w:rsid w:val="007918D0"/>
    <w:rsid w:val="007919AD"/>
    <w:rsid w:val="00794A87"/>
    <w:rsid w:val="00794CEB"/>
    <w:rsid w:val="00797F12"/>
    <w:rsid w:val="007A19CC"/>
    <w:rsid w:val="007A243E"/>
    <w:rsid w:val="007B1306"/>
    <w:rsid w:val="007B4629"/>
    <w:rsid w:val="007B59B0"/>
    <w:rsid w:val="007B7180"/>
    <w:rsid w:val="007C5A3A"/>
    <w:rsid w:val="007D3A7E"/>
    <w:rsid w:val="007D41D7"/>
    <w:rsid w:val="007D7AA9"/>
    <w:rsid w:val="007E65AD"/>
    <w:rsid w:val="008068C6"/>
    <w:rsid w:val="00806DFC"/>
    <w:rsid w:val="00816297"/>
    <w:rsid w:val="0082524B"/>
    <w:rsid w:val="00826FDE"/>
    <w:rsid w:val="0083678C"/>
    <w:rsid w:val="008474A4"/>
    <w:rsid w:val="008535D7"/>
    <w:rsid w:val="00853DDB"/>
    <w:rsid w:val="00854998"/>
    <w:rsid w:val="00872500"/>
    <w:rsid w:val="0087667D"/>
    <w:rsid w:val="008837C5"/>
    <w:rsid w:val="00890F64"/>
    <w:rsid w:val="00893E34"/>
    <w:rsid w:val="00894EC6"/>
    <w:rsid w:val="008955C7"/>
    <w:rsid w:val="008A07C6"/>
    <w:rsid w:val="008A2F5D"/>
    <w:rsid w:val="008A3F1B"/>
    <w:rsid w:val="008A7CFA"/>
    <w:rsid w:val="008B159F"/>
    <w:rsid w:val="008B2FD5"/>
    <w:rsid w:val="008C184F"/>
    <w:rsid w:val="008C7319"/>
    <w:rsid w:val="008D7C57"/>
    <w:rsid w:val="008E0313"/>
    <w:rsid w:val="008E07D2"/>
    <w:rsid w:val="008E3636"/>
    <w:rsid w:val="008E7417"/>
    <w:rsid w:val="008F1668"/>
    <w:rsid w:val="008F5CCF"/>
    <w:rsid w:val="009018E5"/>
    <w:rsid w:val="00910650"/>
    <w:rsid w:val="00910DFA"/>
    <w:rsid w:val="00911429"/>
    <w:rsid w:val="00911892"/>
    <w:rsid w:val="009142B5"/>
    <w:rsid w:val="00915D14"/>
    <w:rsid w:val="00923040"/>
    <w:rsid w:val="0092597A"/>
    <w:rsid w:val="009271EB"/>
    <w:rsid w:val="0093596C"/>
    <w:rsid w:val="00954831"/>
    <w:rsid w:val="00960AF3"/>
    <w:rsid w:val="00963B42"/>
    <w:rsid w:val="00966E7A"/>
    <w:rsid w:val="0096757A"/>
    <w:rsid w:val="00981E9D"/>
    <w:rsid w:val="00982B06"/>
    <w:rsid w:val="00986733"/>
    <w:rsid w:val="00986AA3"/>
    <w:rsid w:val="009919D6"/>
    <w:rsid w:val="00994B91"/>
    <w:rsid w:val="00994F95"/>
    <w:rsid w:val="009973B0"/>
    <w:rsid w:val="009A1E81"/>
    <w:rsid w:val="009A3FED"/>
    <w:rsid w:val="009A548E"/>
    <w:rsid w:val="009A7043"/>
    <w:rsid w:val="009B047C"/>
    <w:rsid w:val="009B0D3B"/>
    <w:rsid w:val="009B10FA"/>
    <w:rsid w:val="009B4D2E"/>
    <w:rsid w:val="009C0447"/>
    <w:rsid w:val="009C216C"/>
    <w:rsid w:val="009C4AD7"/>
    <w:rsid w:val="009C698D"/>
    <w:rsid w:val="009E1A99"/>
    <w:rsid w:val="009E20B9"/>
    <w:rsid w:val="009F4545"/>
    <w:rsid w:val="009F7A81"/>
    <w:rsid w:val="00A02795"/>
    <w:rsid w:val="00A0421C"/>
    <w:rsid w:val="00A12483"/>
    <w:rsid w:val="00A14647"/>
    <w:rsid w:val="00A14B93"/>
    <w:rsid w:val="00A1574F"/>
    <w:rsid w:val="00A24982"/>
    <w:rsid w:val="00A27D3D"/>
    <w:rsid w:val="00A30A46"/>
    <w:rsid w:val="00A31A02"/>
    <w:rsid w:val="00A31DFB"/>
    <w:rsid w:val="00A36C1F"/>
    <w:rsid w:val="00A37C19"/>
    <w:rsid w:val="00A4160C"/>
    <w:rsid w:val="00A41D94"/>
    <w:rsid w:val="00A423FE"/>
    <w:rsid w:val="00A456BF"/>
    <w:rsid w:val="00A56BB8"/>
    <w:rsid w:val="00A60CA3"/>
    <w:rsid w:val="00A644CC"/>
    <w:rsid w:val="00A71609"/>
    <w:rsid w:val="00A758B6"/>
    <w:rsid w:val="00A763E8"/>
    <w:rsid w:val="00A85099"/>
    <w:rsid w:val="00A86231"/>
    <w:rsid w:val="00A92025"/>
    <w:rsid w:val="00AA05A7"/>
    <w:rsid w:val="00AA07D4"/>
    <w:rsid w:val="00AA6D8B"/>
    <w:rsid w:val="00AB005F"/>
    <w:rsid w:val="00AB184B"/>
    <w:rsid w:val="00AB5DB5"/>
    <w:rsid w:val="00AC4C38"/>
    <w:rsid w:val="00AD0E53"/>
    <w:rsid w:val="00AD4729"/>
    <w:rsid w:val="00AD4901"/>
    <w:rsid w:val="00AD634E"/>
    <w:rsid w:val="00AE244C"/>
    <w:rsid w:val="00AE28DA"/>
    <w:rsid w:val="00AE3AA5"/>
    <w:rsid w:val="00AF183B"/>
    <w:rsid w:val="00B022DB"/>
    <w:rsid w:val="00B03DF6"/>
    <w:rsid w:val="00B07CE9"/>
    <w:rsid w:val="00B1649F"/>
    <w:rsid w:val="00B1776E"/>
    <w:rsid w:val="00B226A8"/>
    <w:rsid w:val="00B239C1"/>
    <w:rsid w:val="00B24842"/>
    <w:rsid w:val="00B2569B"/>
    <w:rsid w:val="00B3253F"/>
    <w:rsid w:val="00B35BA1"/>
    <w:rsid w:val="00B37563"/>
    <w:rsid w:val="00B40664"/>
    <w:rsid w:val="00B4185A"/>
    <w:rsid w:val="00B42949"/>
    <w:rsid w:val="00B43BA9"/>
    <w:rsid w:val="00B52B73"/>
    <w:rsid w:val="00B5550E"/>
    <w:rsid w:val="00B5560D"/>
    <w:rsid w:val="00B56BA7"/>
    <w:rsid w:val="00B639BA"/>
    <w:rsid w:val="00B740F9"/>
    <w:rsid w:val="00B7645E"/>
    <w:rsid w:val="00B8162F"/>
    <w:rsid w:val="00B819BE"/>
    <w:rsid w:val="00B84E2C"/>
    <w:rsid w:val="00B92017"/>
    <w:rsid w:val="00B957A0"/>
    <w:rsid w:val="00B96641"/>
    <w:rsid w:val="00B96BFF"/>
    <w:rsid w:val="00BA0549"/>
    <w:rsid w:val="00BA0B92"/>
    <w:rsid w:val="00BA1BCC"/>
    <w:rsid w:val="00BB5CE2"/>
    <w:rsid w:val="00BC4C21"/>
    <w:rsid w:val="00BC61BC"/>
    <w:rsid w:val="00BE0580"/>
    <w:rsid w:val="00BE6C39"/>
    <w:rsid w:val="00BF30F8"/>
    <w:rsid w:val="00C00A74"/>
    <w:rsid w:val="00C22202"/>
    <w:rsid w:val="00C26390"/>
    <w:rsid w:val="00C26624"/>
    <w:rsid w:val="00C311C7"/>
    <w:rsid w:val="00C317EB"/>
    <w:rsid w:val="00C3560F"/>
    <w:rsid w:val="00C37FE6"/>
    <w:rsid w:val="00C44CD6"/>
    <w:rsid w:val="00C462E8"/>
    <w:rsid w:val="00C51A37"/>
    <w:rsid w:val="00C53617"/>
    <w:rsid w:val="00C6022A"/>
    <w:rsid w:val="00C632DB"/>
    <w:rsid w:val="00C67C23"/>
    <w:rsid w:val="00C7117C"/>
    <w:rsid w:val="00C721A3"/>
    <w:rsid w:val="00C725B9"/>
    <w:rsid w:val="00C73D5D"/>
    <w:rsid w:val="00C772C6"/>
    <w:rsid w:val="00C77BA6"/>
    <w:rsid w:val="00C96E50"/>
    <w:rsid w:val="00CA146B"/>
    <w:rsid w:val="00CA3242"/>
    <w:rsid w:val="00CB3448"/>
    <w:rsid w:val="00CB4412"/>
    <w:rsid w:val="00CC4A93"/>
    <w:rsid w:val="00CD0334"/>
    <w:rsid w:val="00CD29AA"/>
    <w:rsid w:val="00CD5D59"/>
    <w:rsid w:val="00CF1B13"/>
    <w:rsid w:val="00CF4F20"/>
    <w:rsid w:val="00CF5A55"/>
    <w:rsid w:val="00CF6C8D"/>
    <w:rsid w:val="00D02982"/>
    <w:rsid w:val="00D07A15"/>
    <w:rsid w:val="00D139BA"/>
    <w:rsid w:val="00D17737"/>
    <w:rsid w:val="00D21668"/>
    <w:rsid w:val="00D265FA"/>
    <w:rsid w:val="00D2684D"/>
    <w:rsid w:val="00D34DF7"/>
    <w:rsid w:val="00D403BA"/>
    <w:rsid w:val="00D42DDC"/>
    <w:rsid w:val="00D438A2"/>
    <w:rsid w:val="00D444D2"/>
    <w:rsid w:val="00D461D0"/>
    <w:rsid w:val="00D47231"/>
    <w:rsid w:val="00D5387B"/>
    <w:rsid w:val="00D71924"/>
    <w:rsid w:val="00D72911"/>
    <w:rsid w:val="00D7310F"/>
    <w:rsid w:val="00D766C5"/>
    <w:rsid w:val="00D81D0C"/>
    <w:rsid w:val="00D93598"/>
    <w:rsid w:val="00D95452"/>
    <w:rsid w:val="00DA090D"/>
    <w:rsid w:val="00DA46C1"/>
    <w:rsid w:val="00DA6D4F"/>
    <w:rsid w:val="00DB2288"/>
    <w:rsid w:val="00DB4091"/>
    <w:rsid w:val="00DC05FB"/>
    <w:rsid w:val="00DC2B30"/>
    <w:rsid w:val="00DC6335"/>
    <w:rsid w:val="00DD0C6C"/>
    <w:rsid w:val="00DD1465"/>
    <w:rsid w:val="00DD1488"/>
    <w:rsid w:val="00DD1748"/>
    <w:rsid w:val="00DD190A"/>
    <w:rsid w:val="00DD3C4C"/>
    <w:rsid w:val="00DD5416"/>
    <w:rsid w:val="00DE2690"/>
    <w:rsid w:val="00DE295A"/>
    <w:rsid w:val="00DE378B"/>
    <w:rsid w:val="00DE4D44"/>
    <w:rsid w:val="00DE7493"/>
    <w:rsid w:val="00DF1EAA"/>
    <w:rsid w:val="00DF3B68"/>
    <w:rsid w:val="00DF51E0"/>
    <w:rsid w:val="00E02EA4"/>
    <w:rsid w:val="00E03953"/>
    <w:rsid w:val="00E049E5"/>
    <w:rsid w:val="00E07EA9"/>
    <w:rsid w:val="00E22C0B"/>
    <w:rsid w:val="00E265C8"/>
    <w:rsid w:val="00E30D0A"/>
    <w:rsid w:val="00E413A2"/>
    <w:rsid w:val="00E4484A"/>
    <w:rsid w:val="00E50674"/>
    <w:rsid w:val="00E54502"/>
    <w:rsid w:val="00E553EE"/>
    <w:rsid w:val="00E56BE0"/>
    <w:rsid w:val="00E57AA2"/>
    <w:rsid w:val="00E62957"/>
    <w:rsid w:val="00E64F24"/>
    <w:rsid w:val="00E65BE0"/>
    <w:rsid w:val="00E70701"/>
    <w:rsid w:val="00E77235"/>
    <w:rsid w:val="00E777BC"/>
    <w:rsid w:val="00E77D85"/>
    <w:rsid w:val="00E81757"/>
    <w:rsid w:val="00E8218D"/>
    <w:rsid w:val="00E82666"/>
    <w:rsid w:val="00E84CAD"/>
    <w:rsid w:val="00E972A4"/>
    <w:rsid w:val="00EA123E"/>
    <w:rsid w:val="00EA49A8"/>
    <w:rsid w:val="00EB0046"/>
    <w:rsid w:val="00EB0678"/>
    <w:rsid w:val="00EB309B"/>
    <w:rsid w:val="00EB4C13"/>
    <w:rsid w:val="00EB4C31"/>
    <w:rsid w:val="00EC03D5"/>
    <w:rsid w:val="00EC103D"/>
    <w:rsid w:val="00EC55C7"/>
    <w:rsid w:val="00EC6218"/>
    <w:rsid w:val="00EC6A3F"/>
    <w:rsid w:val="00ED44A2"/>
    <w:rsid w:val="00ED5CB2"/>
    <w:rsid w:val="00EE573F"/>
    <w:rsid w:val="00EE643F"/>
    <w:rsid w:val="00EF0F09"/>
    <w:rsid w:val="00EF2B23"/>
    <w:rsid w:val="00EF4FBA"/>
    <w:rsid w:val="00EF59DE"/>
    <w:rsid w:val="00F10D32"/>
    <w:rsid w:val="00F10F12"/>
    <w:rsid w:val="00F148D7"/>
    <w:rsid w:val="00F14F1E"/>
    <w:rsid w:val="00F17213"/>
    <w:rsid w:val="00F21A0D"/>
    <w:rsid w:val="00F2501C"/>
    <w:rsid w:val="00F263E4"/>
    <w:rsid w:val="00F27001"/>
    <w:rsid w:val="00F3026C"/>
    <w:rsid w:val="00F3560A"/>
    <w:rsid w:val="00F369B3"/>
    <w:rsid w:val="00F37AEF"/>
    <w:rsid w:val="00F40E90"/>
    <w:rsid w:val="00F50857"/>
    <w:rsid w:val="00F51681"/>
    <w:rsid w:val="00F60703"/>
    <w:rsid w:val="00F60BD5"/>
    <w:rsid w:val="00F63484"/>
    <w:rsid w:val="00F6411D"/>
    <w:rsid w:val="00F707C9"/>
    <w:rsid w:val="00F72278"/>
    <w:rsid w:val="00F80B41"/>
    <w:rsid w:val="00F81832"/>
    <w:rsid w:val="00F850CC"/>
    <w:rsid w:val="00F86B26"/>
    <w:rsid w:val="00F95706"/>
    <w:rsid w:val="00FA6BF2"/>
    <w:rsid w:val="00FB3D4D"/>
    <w:rsid w:val="00FB465E"/>
    <w:rsid w:val="00FB57CF"/>
    <w:rsid w:val="00FC0EF1"/>
    <w:rsid w:val="00FD16EB"/>
    <w:rsid w:val="00FD4148"/>
    <w:rsid w:val="00FD5350"/>
    <w:rsid w:val="00FE06E7"/>
    <w:rsid w:val="00FE2DDF"/>
    <w:rsid w:val="00FF0BDC"/>
    <w:rsid w:val="00FF1D54"/>
    <w:rsid w:val="00FF4E87"/>
    <w:rsid w:val="00FF7A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3C9B"/>
  <w15:chartTrackingRefBased/>
  <w15:docId w15:val="{D1DCD2EE-BD26-433C-99CA-E7C3F190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7117C"/>
    <w:pPr>
      <w:spacing w:after="0" w:line="240" w:lineRule="auto"/>
    </w:pPr>
    <w:rPr>
      <w:sz w:val="20"/>
      <w:szCs w:val="20"/>
    </w:rPr>
  </w:style>
  <w:style w:type="character" w:customStyle="1" w:styleId="a4">
    <w:name w:val="טקסט הערת שוליים תו"/>
    <w:basedOn w:val="a0"/>
    <w:link w:val="a3"/>
    <w:uiPriority w:val="99"/>
    <w:semiHidden/>
    <w:rsid w:val="00C7117C"/>
    <w:rPr>
      <w:sz w:val="20"/>
      <w:szCs w:val="20"/>
    </w:rPr>
  </w:style>
  <w:style w:type="character" w:styleId="a5">
    <w:name w:val="footnote reference"/>
    <w:basedOn w:val="a0"/>
    <w:uiPriority w:val="99"/>
    <w:semiHidden/>
    <w:unhideWhenUsed/>
    <w:rsid w:val="00C7117C"/>
    <w:rPr>
      <w:vertAlign w:val="superscript"/>
    </w:rPr>
  </w:style>
  <w:style w:type="character" w:styleId="Hyperlink">
    <w:name w:val="Hyperlink"/>
    <w:basedOn w:val="a0"/>
    <w:uiPriority w:val="99"/>
    <w:semiHidden/>
    <w:unhideWhenUsed/>
    <w:rsid w:val="00532BB6"/>
    <w:rPr>
      <w:color w:val="0000FF"/>
      <w:u w:val="single"/>
    </w:rPr>
  </w:style>
  <w:style w:type="paragraph" w:styleId="a6">
    <w:name w:val="header"/>
    <w:basedOn w:val="a"/>
    <w:link w:val="a7"/>
    <w:uiPriority w:val="99"/>
    <w:unhideWhenUsed/>
    <w:rsid w:val="00416973"/>
    <w:pPr>
      <w:tabs>
        <w:tab w:val="center" w:pos="4153"/>
        <w:tab w:val="right" w:pos="8306"/>
      </w:tabs>
      <w:spacing w:after="0" w:line="240" w:lineRule="auto"/>
    </w:pPr>
  </w:style>
  <w:style w:type="character" w:customStyle="1" w:styleId="a7">
    <w:name w:val="כותרת עליונה תו"/>
    <w:basedOn w:val="a0"/>
    <w:link w:val="a6"/>
    <w:uiPriority w:val="99"/>
    <w:rsid w:val="00416973"/>
  </w:style>
  <w:style w:type="paragraph" w:styleId="a8">
    <w:name w:val="footer"/>
    <w:basedOn w:val="a"/>
    <w:link w:val="a9"/>
    <w:uiPriority w:val="99"/>
    <w:unhideWhenUsed/>
    <w:rsid w:val="00416973"/>
    <w:pPr>
      <w:tabs>
        <w:tab w:val="center" w:pos="4153"/>
        <w:tab w:val="right" w:pos="8306"/>
      </w:tabs>
      <w:spacing w:after="0" w:line="240" w:lineRule="auto"/>
    </w:pPr>
  </w:style>
  <w:style w:type="character" w:customStyle="1" w:styleId="a9">
    <w:name w:val="כותרת תחתונה תו"/>
    <w:basedOn w:val="a0"/>
    <w:link w:val="a8"/>
    <w:uiPriority w:val="99"/>
    <w:rsid w:val="00416973"/>
  </w:style>
  <w:style w:type="paragraph" w:styleId="aa">
    <w:name w:val="Balloon Text"/>
    <w:basedOn w:val="a"/>
    <w:link w:val="ab"/>
    <w:uiPriority w:val="99"/>
    <w:semiHidden/>
    <w:unhideWhenUsed/>
    <w:rsid w:val="0041697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16973"/>
    <w:rPr>
      <w:rFonts w:ascii="Tahoma" w:hAnsi="Tahoma" w:cs="Tahoma"/>
      <w:sz w:val="18"/>
      <w:szCs w:val="18"/>
    </w:rPr>
  </w:style>
  <w:style w:type="paragraph" w:styleId="ac">
    <w:name w:val="Revision"/>
    <w:hidden/>
    <w:uiPriority w:val="99"/>
    <w:semiHidden/>
    <w:rsid w:val="0041697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1506</Words>
  <Characters>7530</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147</cp:revision>
  <cp:lastPrinted>2020-01-20T19:36:00Z</cp:lastPrinted>
  <dcterms:created xsi:type="dcterms:W3CDTF">2019-05-09T07:45:00Z</dcterms:created>
  <dcterms:modified xsi:type="dcterms:W3CDTF">2022-02-16T14:50:00Z</dcterms:modified>
</cp:coreProperties>
</file>