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70DF" w14:textId="28D3AA82" w:rsidR="0050743D" w:rsidRDefault="00030A8C" w:rsidP="00030A8C">
      <w:pPr>
        <w:rPr>
          <w:b/>
          <w:bCs/>
          <w:sz w:val="36"/>
          <w:szCs w:val="36"/>
          <w:rtl/>
        </w:rPr>
      </w:pPr>
      <w:r>
        <w:rPr>
          <w:rFonts w:hint="cs"/>
          <w:rtl/>
        </w:rPr>
        <w:t>בס''ד</w:t>
      </w:r>
      <w:r w:rsidR="00A92F33">
        <w:rPr>
          <w:rFonts w:hint="cs"/>
          <w:rtl/>
        </w:rPr>
        <w:t xml:space="preserve">  </w:t>
      </w:r>
      <w:r w:rsidR="00780580">
        <w:rPr>
          <w:rFonts w:hint="cs"/>
          <w:b/>
          <w:bCs/>
          <w:sz w:val="36"/>
          <w:szCs w:val="36"/>
          <w:rtl/>
        </w:rPr>
        <w:t xml:space="preserve">  </w:t>
      </w:r>
      <w:r w:rsidR="00BD3923">
        <w:rPr>
          <w:rFonts w:hint="cs"/>
          <w:b/>
          <w:bCs/>
          <w:sz w:val="36"/>
          <w:szCs w:val="36"/>
          <w:rtl/>
        </w:rPr>
        <w:t xml:space="preserve">  </w:t>
      </w:r>
      <w:r w:rsidRPr="00030A8C">
        <w:rPr>
          <w:rFonts w:hint="cs"/>
          <w:b/>
          <w:bCs/>
          <w:sz w:val="36"/>
          <w:szCs w:val="36"/>
          <w:rtl/>
        </w:rPr>
        <w:t xml:space="preserve">פרשת שופטים: </w:t>
      </w:r>
      <w:r w:rsidR="004F2056">
        <w:rPr>
          <w:rFonts w:hint="cs"/>
          <w:b/>
          <w:bCs/>
          <w:sz w:val="36"/>
          <w:szCs w:val="36"/>
          <w:rtl/>
        </w:rPr>
        <w:t xml:space="preserve">על </w:t>
      </w:r>
      <w:r w:rsidR="00C72252">
        <w:rPr>
          <w:rFonts w:hint="cs"/>
          <w:b/>
          <w:bCs/>
          <w:sz w:val="36"/>
          <w:szCs w:val="36"/>
          <w:rtl/>
        </w:rPr>
        <w:t xml:space="preserve">מה סמך </w:t>
      </w:r>
      <w:r w:rsidR="004F2056">
        <w:rPr>
          <w:rFonts w:hint="cs"/>
          <w:b/>
          <w:bCs/>
          <w:sz w:val="36"/>
          <w:szCs w:val="36"/>
          <w:rtl/>
        </w:rPr>
        <w:t>הרמב''ם כאשר הלך לגור במצרים</w:t>
      </w:r>
    </w:p>
    <w:p w14:paraId="493A5D49" w14:textId="77777777" w:rsidR="00C100F0" w:rsidRDefault="00C100F0" w:rsidP="00C100F0">
      <w:pPr>
        <w:rPr>
          <w:b/>
          <w:bCs/>
          <w:u w:val="single"/>
          <w:rtl/>
        </w:rPr>
      </w:pPr>
      <w:r w:rsidRPr="00D00B97">
        <w:rPr>
          <w:rFonts w:hint="cs"/>
          <w:b/>
          <w:bCs/>
          <w:u w:val="single"/>
          <w:rtl/>
        </w:rPr>
        <w:t>פתיחה</w:t>
      </w:r>
    </w:p>
    <w:p w14:paraId="5F1996A7" w14:textId="581A917B" w:rsidR="00C100F0" w:rsidRDefault="00C100F0" w:rsidP="00C100F0">
      <w:pPr>
        <w:spacing w:after="80"/>
        <w:rPr>
          <w:rtl/>
        </w:rPr>
      </w:pPr>
      <w:r>
        <w:rPr>
          <w:rFonts w:hint="cs"/>
          <w:rtl/>
        </w:rPr>
        <w:t xml:space="preserve">בפרשת השבוע מצווה התורה </w:t>
      </w:r>
      <w:r w:rsidR="00EF574B">
        <w:rPr>
          <w:rFonts w:hint="cs"/>
          <w:rtl/>
        </w:rPr>
        <w:t xml:space="preserve">על </w:t>
      </w:r>
      <w:r>
        <w:rPr>
          <w:rFonts w:hint="cs"/>
          <w:rtl/>
        </w:rPr>
        <w:t>איסורים</w:t>
      </w:r>
      <w:r w:rsidRPr="00574EEA">
        <w:rPr>
          <w:rFonts w:hint="cs"/>
          <w:rtl/>
        </w:rPr>
        <w:t xml:space="preserve"> </w:t>
      </w:r>
      <w:r>
        <w:rPr>
          <w:rFonts w:hint="cs"/>
          <w:rtl/>
        </w:rPr>
        <w:t xml:space="preserve">שונים </w:t>
      </w:r>
      <w:r w:rsidR="00EF574B">
        <w:rPr>
          <w:rFonts w:hint="cs"/>
          <w:rtl/>
        </w:rPr>
        <w:t>ל</w:t>
      </w:r>
      <w:r>
        <w:rPr>
          <w:rFonts w:hint="cs"/>
          <w:rtl/>
        </w:rPr>
        <w:t>מלך, ביניהם האיסור להרבות לו סוסים (יותר מכדי מרכבתו או צרכיו המלחמתיים)</w:t>
      </w:r>
      <w:r w:rsidR="000A618D">
        <w:rPr>
          <w:rFonts w:hint="cs"/>
          <w:rtl/>
        </w:rPr>
        <w:t xml:space="preserve">. </w:t>
      </w:r>
      <w:r>
        <w:rPr>
          <w:rFonts w:hint="cs"/>
          <w:rtl/>
        </w:rPr>
        <w:t>נחלקו הראשונים בטעם האיסור:</w:t>
      </w:r>
    </w:p>
    <w:p w14:paraId="73B57C67" w14:textId="3C8B8C59" w:rsidR="00C100F0" w:rsidRDefault="00C100F0" w:rsidP="00C100F0">
      <w:pPr>
        <w:spacing w:after="80"/>
        <w:rPr>
          <w:rtl/>
        </w:rPr>
      </w:pPr>
      <w:r>
        <w:rPr>
          <w:rFonts w:hint="cs"/>
          <w:rtl/>
        </w:rPr>
        <w:t xml:space="preserve">א. </w:t>
      </w:r>
      <w:r w:rsidRPr="000B07BC">
        <w:rPr>
          <w:rFonts w:hint="cs"/>
          <w:b/>
          <w:bCs/>
          <w:rtl/>
        </w:rPr>
        <w:t>רש''י</w:t>
      </w:r>
      <w:r>
        <w:rPr>
          <w:rFonts w:hint="cs"/>
          <w:rtl/>
        </w:rPr>
        <w:t xml:space="preserve"> </w:t>
      </w:r>
      <w:r>
        <w:rPr>
          <w:rFonts w:hint="cs"/>
          <w:sz w:val="18"/>
          <w:szCs w:val="18"/>
          <w:rtl/>
        </w:rPr>
        <w:t xml:space="preserve">(יז, טו) </w:t>
      </w:r>
      <w:r>
        <w:rPr>
          <w:rFonts w:hint="cs"/>
          <w:rtl/>
        </w:rPr>
        <w:t>פירש, שהטעם נובע מהמשך הפסוק - שמא ישיב את העם מצרימה, מקום בו סוסים טובים מצויים, אך גם דברים רעים ומקלקלים. ב.</w:t>
      </w:r>
      <w:r w:rsidR="00B64FBC">
        <w:rPr>
          <w:rFonts w:hint="cs"/>
          <w:rtl/>
        </w:rPr>
        <w:t xml:space="preserve"> </w:t>
      </w:r>
      <w:r w:rsidRPr="00EF57E8">
        <w:rPr>
          <w:rFonts w:hint="cs"/>
          <w:b/>
          <w:bCs/>
          <w:rtl/>
        </w:rPr>
        <w:t>הרמב''ן</w:t>
      </w:r>
      <w:r>
        <w:rPr>
          <w:rFonts w:hint="cs"/>
          <w:rtl/>
        </w:rPr>
        <w:t xml:space="preserve"> </w:t>
      </w:r>
      <w:r>
        <w:rPr>
          <w:rFonts w:hint="cs"/>
          <w:sz w:val="18"/>
          <w:szCs w:val="18"/>
          <w:rtl/>
        </w:rPr>
        <w:t>(שם)</w:t>
      </w:r>
      <w:r>
        <w:rPr>
          <w:rFonts w:hint="cs"/>
          <w:rtl/>
        </w:rPr>
        <w:t xml:space="preserve"> המתיר לרדת למצרים כדי לעשות סחורה בעקבות הירושלמי בסנהדרין, חלק וסבר שטעם האיסור הוא כדי למנוע מהמלך להתגאות ולזנוח את הבטחון בה', ולא בגלל חשש ירידה למצרים. </w:t>
      </w:r>
    </w:p>
    <w:p w14:paraId="14725F4D" w14:textId="77777777" w:rsidR="00C100F0" w:rsidRPr="00A35A63" w:rsidRDefault="00C100F0" w:rsidP="00C100F0">
      <w:pPr>
        <w:spacing w:after="80"/>
        <w:rPr>
          <w:rtl/>
        </w:rPr>
      </w:pPr>
      <w:r>
        <w:rPr>
          <w:rFonts w:cs="Arial" w:hint="cs"/>
          <w:rtl/>
        </w:rPr>
        <w:t>כפי שמציין הרמב''ן בדבריו, למעשה יוצא שהאיסור לא מתייחס רק לסוסי מצריים, שהרי גם כל שאר סוסי העולם יכולים לגרום לגאווה. אם כן כיצד יתמודד עם לשון הפסוק הכותב, שטעם האיסור הוא שמא יוריד את העם למצרים? לטענתו מדובר באיסור נוסף, יש איסור להשיב את העם למצרים, אבל אין לו קשר לאיסור להרבות סוסים שהוזכר לפני כן באותו הפסוק.</w:t>
      </w:r>
      <w:r w:rsidRPr="00A35A63">
        <w:rPr>
          <w:rFonts w:hint="cs"/>
          <w:rtl/>
        </w:rPr>
        <w:t xml:space="preserve"> </w:t>
      </w:r>
      <w:r>
        <w:rPr>
          <w:rFonts w:hint="cs"/>
          <w:rtl/>
        </w:rPr>
        <w:t>ובלשונו:</w:t>
      </w:r>
    </w:p>
    <w:p w14:paraId="02BEC566" w14:textId="77777777" w:rsidR="00C100F0" w:rsidRDefault="00C100F0" w:rsidP="00C100F0">
      <w:pPr>
        <w:spacing w:after="80"/>
        <w:ind w:left="720"/>
        <w:rPr>
          <w:rFonts w:cs="Arial"/>
          <w:rtl/>
        </w:rPr>
      </w:pPr>
      <w:r>
        <w:rPr>
          <w:rFonts w:cs="Arial" w:hint="cs"/>
          <w:rtl/>
        </w:rPr>
        <w:t>''</w:t>
      </w:r>
      <w:r w:rsidRPr="009D68DA">
        <w:rPr>
          <w:rFonts w:cs="Arial"/>
          <w:rtl/>
        </w:rPr>
        <w:t>הוקשה לי בזה, כי אמרו בירושלמי לישיבה אי אתה חוזר</w:t>
      </w:r>
      <w:r>
        <w:rPr>
          <w:rFonts w:cs="Arial" w:hint="cs"/>
          <w:rtl/>
        </w:rPr>
        <w:t>,</w:t>
      </w:r>
      <w:r w:rsidRPr="009D68DA">
        <w:rPr>
          <w:rFonts w:cs="Arial"/>
          <w:rtl/>
        </w:rPr>
        <w:t xml:space="preserve"> אבל אתה חוזר לסחורה ולכבוש הארץ, ואם ישלח המלך ויקנה משם הסוסים והרכב סחורה היא זו ומותר. ויתכן שדרך הכתוב, כי הזהיר לא ירבה לו סוסים אפילו מארצו ומארץ שנער או בדרך סחורה המותרת, שלא יבטח על רכבו כי רב ועל פרשיו כי עצמו מאוד, אבל יהיה מבטחו בשם א</w:t>
      </w:r>
      <w:r>
        <w:rPr>
          <w:rFonts w:cs="Arial" w:hint="cs"/>
          <w:rtl/>
        </w:rPr>
        <w:t>-</w:t>
      </w:r>
      <w:r w:rsidRPr="009D68DA">
        <w:rPr>
          <w:rFonts w:cs="Arial"/>
          <w:rtl/>
        </w:rPr>
        <w:t>להיו</w:t>
      </w:r>
      <w:r>
        <w:rPr>
          <w:rFonts w:cs="Arial" w:hint="cs"/>
          <w:rtl/>
        </w:rPr>
        <w:t>.''</w:t>
      </w:r>
    </w:p>
    <w:p w14:paraId="23164191" w14:textId="1EF1B43B" w:rsidR="00667E6E" w:rsidRDefault="00E757FC" w:rsidP="00AD7EEB">
      <w:pPr>
        <w:spacing w:after="80"/>
        <w:rPr>
          <w:rFonts w:cs="Arial"/>
          <w:rtl/>
        </w:rPr>
      </w:pPr>
      <w:r>
        <w:rPr>
          <w:rFonts w:cs="Arial" w:hint="cs"/>
          <w:rtl/>
        </w:rPr>
        <w:t xml:space="preserve">בין לפי פירוש רש''י ובין לפי פירוש הרמב''ן - יש איסור לגור בארץ מצרים, וכן פסק </w:t>
      </w:r>
      <w:r w:rsidRPr="003B0665">
        <w:rPr>
          <w:rFonts w:cs="Arial" w:hint="cs"/>
          <w:b/>
          <w:bCs/>
          <w:rtl/>
        </w:rPr>
        <w:t>הרמב''ם</w:t>
      </w:r>
      <w:r>
        <w:rPr>
          <w:rFonts w:cs="Arial" w:hint="cs"/>
          <w:rtl/>
        </w:rPr>
        <w:t xml:space="preserve"> בספר המצוות </w:t>
      </w:r>
      <w:r>
        <w:rPr>
          <w:rFonts w:cs="Arial" w:hint="cs"/>
          <w:sz w:val="18"/>
          <w:szCs w:val="18"/>
          <w:rtl/>
        </w:rPr>
        <w:t>(לאו מו)</w:t>
      </w:r>
      <w:r w:rsidR="003B0665">
        <w:rPr>
          <w:rFonts w:cs="Arial" w:hint="cs"/>
          <w:rtl/>
        </w:rPr>
        <w:t xml:space="preserve"> ובמשנה תורה </w:t>
      </w:r>
      <w:r w:rsidR="003B0665">
        <w:rPr>
          <w:rFonts w:cs="Arial" w:hint="cs"/>
          <w:sz w:val="18"/>
          <w:szCs w:val="18"/>
          <w:rtl/>
        </w:rPr>
        <w:t>(מלכים ה, ז)</w:t>
      </w:r>
      <w:r>
        <w:rPr>
          <w:rFonts w:cs="Arial" w:hint="cs"/>
          <w:rtl/>
        </w:rPr>
        <w:t xml:space="preserve">. בעקבות כך נעסוק השבוע בשאלה מתי בכל זאת </w:t>
      </w:r>
      <w:r w:rsidR="00DF754A">
        <w:rPr>
          <w:rFonts w:cs="Arial" w:hint="cs"/>
          <w:rtl/>
        </w:rPr>
        <w:t xml:space="preserve">מותר יהיה </w:t>
      </w:r>
      <w:r>
        <w:rPr>
          <w:rFonts w:cs="Arial" w:hint="cs"/>
          <w:rtl/>
        </w:rPr>
        <w:t xml:space="preserve">לרדת למצרים, וכיצד יישבו הראשונים והאחרונים את העובדה שרבים </w:t>
      </w:r>
      <w:r w:rsidR="00343F60">
        <w:rPr>
          <w:rFonts w:cs="Arial" w:hint="cs"/>
          <w:rtl/>
        </w:rPr>
        <w:t xml:space="preserve">מעם ישראל </w:t>
      </w:r>
      <w:r>
        <w:rPr>
          <w:rFonts w:cs="Arial" w:hint="cs"/>
          <w:rtl/>
        </w:rPr>
        <w:t xml:space="preserve">בכל זאת שכנו במצרים, </w:t>
      </w:r>
      <w:r w:rsidR="00343F60">
        <w:rPr>
          <w:rFonts w:cs="Arial" w:hint="cs"/>
          <w:rtl/>
        </w:rPr>
        <w:t xml:space="preserve">וביניהם </w:t>
      </w:r>
      <w:r>
        <w:rPr>
          <w:rFonts w:cs="Arial" w:hint="cs"/>
          <w:rtl/>
        </w:rPr>
        <w:t xml:space="preserve">רבי סעדיה גאון והרמב''ם. </w:t>
      </w:r>
    </w:p>
    <w:p w14:paraId="5EF0BFB9" w14:textId="391BED87" w:rsidR="00D22483" w:rsidRDefault="002F6508" w:rsidP="00AD7EEB">
      <w:pPr>
        <w:spacing w:after="80"/>
        <w:rPr>
          <w:rFonts w:cs="Arial"/>
          <w:b/>
          <w:bCs/>
          <w:u w:val="single"/>
          <w:rtl/>
        </w:rPr>
      </w:pPr>
      <w:r>
        <w:rPr>
          <w:rFonts w:cs="Arial" w:hint="cs"/>
          <w:b/>
          <w:bCs/>
          <w:u w:val="single"/>
          <w:rtl/>
        </w:rPr>
        <w:t>אלכסנדריה שבמצרים</w:t>
      </w:r>
    </w:p>
    <w:p w14:paraId="0FAE388C" w14:textId="1BC36890" w:rsidR="00780580" w:rsidRDefault="00780580" w:rsidP="00AD7EEB">
      <w:pPr>
        <w:spacing w:after="80"/>
        <w:rPr>
          <w:rFonts w:cs="Arial"/>
          <w:rtl/>
        </w:rPr>
      </w:pPr>
      <w:r>
        <w:rPr>
          <w:rFonts w:cs="Arial" w:hint="cs"/>
          <w:rtl/>
        </w:rPr>
        <w:t xml:space="preserve">כפי שראינו </w:t>
      </w:r>
      <w:r w:rsidR="00C54EDF">
        <w:rPr>
          <w:rFonts w:cs="Arial" w:hint="cs"/>
          <w:rtl/>
        </w:rPr>
        <w:t>יש</w:t>
      </w:r>
      <w:r>
        <w:rPr>
          <w:rFonts w:cs="Arial" w:hint="cs"/>
          <w:rtl/>
        </w:rPr>
        <w:t xml:space="preserve"> א</w:t>
      </w:r>
      <w:r w:rsidR="00C54EDF">
        <w:rPr>
          <w:rFonts w:cs="Arial" w:hint="cs"/>
          <w:rtl/>
        </w:rPr>
        <w:t>י</w:t>
      </w:r>
      <w:r>
        <w:rPr>
          <w:rFonts w:cs="Arial" w:hint="cs"/>
          <w:rtl/>
        </w:rPr>
        <w:t>סור לגור במצרים</w:t>
      </w:r>
      <w:r w:rsidR="00105779">
        <w:rPr>
          <w:rFonts w:cs="Arial" w:hint="cs"/>
          <w:rtl/>
        </w:rPr>
        <w:t>,</w:t>
      </w:r>
      <w:r>
        <w:rPr>
          <w:rFonts w:cs="Arial" w:hint="cs"/>
          <w:rtl/>
        </w:rPr>
        <w:t xml:space="preserve"> </w:t>
      </w:r>
      <w:r w:rsidR="00DB0FAC">
        <w:rPr>
          <w:rFonts w:cs="Arial" w:hint="cs"/>
          <w:rtl/>
        </w:rPr>
        <w:t>ו</w:t>
      </w:r>
      <w:r>
        <w:rPr>
          <w:rFonts w:cs="Arial" w:hint="cs"/>
          <w:rtl/>
        </w:rPr>
        <w:t xml:space="preserve">הגמרא במסכת סוכה </w:t>
      </w:r>
      <w:r>
        <w:rPr>
          <w:rFonts w:cs="Arial" w:hint="cs"/>
          <w:sz w:val="18"/>
          <w:szCs w:val="18"/>
          <w:rtl/>
        </w:rPr>
        <w:t>(נא ע''ב)</w:t>
      </w:r>
      <w:r w:rsidR="00105779">
        <w:rPr>
          <w:rFonts w:cs="Arial" w:hint="cs"/>
          <w:rtl/>
        </w:rPr>
        <w:t xml:space="preserve"> כותבת</w:t>
      </w:r>
      <w:r>
        <w:rPr>
          <w:rFonts w:cs="Arial" w:hint="cs"/>
          <w:rtl/>
        </w:rPr>
        <w:t>, ש</w:t>
      </w:r>
      <w:r w:rsidR="0053633D">
        <w:rPr>
          <w:rFonts w:cs="Arial" w:hint="cs"/>
          <w:rtl/>
        </w:rPr>
        <w:t xml:space="preserve">אף </w:t>
      </w:r>
      <w:r w:rsidR="00DB0FAC">
        <w:rPr>
          <w:rFonts w:cs="Arial" w:hint="cs"/>
          <w:rtl/>
        </w:rPr>
        <w:t xml:space="preserve">יש </w:t>
      </w:r>
      <w:r w:rsidR="00EF574B">
        <w:rPr>
          <w:rFonts w:cs="Arial" w:hint="cs"/>
          <w:rtl/>
        </w:rPr>
        <w:t>ו</w:t>
      </w:r>
      <w:r>
        <w:rPr>
          <w:rFonts w:cs="Arial" w:hint="cs"/>
          <w:rtl/>
        </w:rPr>
        <w:t>נענשו על כך. הגמרא כותבת, שלאחר חו</w:t>
      </w:r>
      <w:r w:rsidR="00436F21">
        <w:rPr>
          <w:rFonts w:cs="Arial" w:hint="cs"/>
          <w:rtl/>
        </w:rPr>
        <w:t xml:space="preserve">רבן </w:t>
      </w:r>
      <w:r w:rsidR="00C54EDF">
        <w:rPr>
          <w:rFonts w:cs="Arial" w:hint="cs"/>
          <w:rtl/>
        </w:rPr>
        <w:t>בית</w:t>
      </w:r>
      <w:r w:rsidR="00436F21">
        <w:rPr>
          <w:rFonts w:cs="Arial" w:hint="cs"/>
          <w:rtl/>
        </w:rPr>
        <w:t xml:space="preserve"> המקדש</w:t>
      </w:r>
      <w:r w:rsidR="00C54EDF">
        <w:rPr>
          <w:rFonts w:cs="Arial" w:hint="cs"/>
          <w:rtl/>
        </w:rPr>
        <w:t xml:space="preserve"> הראשון</w:t>
      </w:r>
      <w:r w:rsidR="00436F21">
        <w:rPr>
          <w:rFonts w:cs="Arial" w:hint="cs"/>
          <w:rtl/>
        </w:rPr>
        <w:t xml:space="preserve">, רבים </w:t>
      </w:r>
      <w:r w:rsidR="00A30F95">
        <w:rPr>
          <w:rFonts w:cs="Arial" w:hint="cs"/>
          <w:rtl/>
        </w:rPr>
        <w:t xml:space="preserve">גלו </w:t>
      </w:r>
      <w:r w:rsidR="00436F21">
        <w:rPr>
          <w:rFonts w:cs="Arial" w:hint="cs"/>
          <w:rtl/>
        </w:rPr>
        <w:t>מעם ישראל והשתכנו באלכסנדריה שבמצרים, שם בנו ב</w:t>
      </w:r>
      <w:r w:rsidR="004063B2">
        <w:rPr>
          <w:rFonts w:cs="Arial" w:hint="cs"/>
          <w:rtl/>
        </w:rPr>
        <w:t>י</w:t>
      </w:r>
      <w:r w:rsidR="00436F21">
        <w:rPr>
          <w:rFonts w:cs="Arial" w:hint="cs"/>
          <w:rtl/>
        </w:rPr>
        <w:t xml:space="preserve">ת כנסת מפואר. אף על פי </w:t>
      </w:r>
      <w:r w:rsidR="00677BB2">
        <w:rPr>
          <w:rFonts w:cs="Arial" w:hint="cs"/>
          <w:rtl/>
        </w:rPr>
        <w:t>שעבדו את ה' באותו המקום</w:t>
      </w:r>
      <w:r w:rsidR="00436F21">
        <w:rPr>
          <w:rFonts w:cs="Arial" w:hint="cs"/>
          <w:rtl/>
        </w:rPr>
        <w:t xml:space="preserve">, בסופו של דבר בא </w:t>
      </w:r>
      <w:r w:rsidR="00A971C3">
        <w:rPr>
          <w:rFonts w:cs="Arial" w:hint="cs"/>
          <w:rtl/>
        </w:rPr>
        <w:t>טרכינוס</w:t>
      </w:r>
      <w:r w:rsidR="00A30F95">
        <w:rPr>
          <w:rFonts w:cs="Arial" w:hint="cs"/>
          <w:rtl/>
        </w:rPr>
        <w:t>,</w:t>
      </w:r>
      <w:r w:rsidR="00A971C3">
        <w:rPr>
          <w:rFonts w:cs="Arial" w:hint="cs"/>
          <w:rtl/>
        </w:rPr>
        <w:t xml:space="preserve"> </w:t>
      </w:r>
      <w:r w:rsidR="00436F21">
        <w:rPr>
          <w:rFonts w:cs="Arial" w:hint="cs"/>
          <w:rtl/>
        </w:rPr>
        <w:t>החריב</w:t>
      </w:r>
      <w:r w:rsidR="004063B2">
        <w:rPr>
          <w:rFonts w:cs="Arial" w:hint="cs"/>
          <w:rtl/>
        </w:rPr>
        <w:t>ו</w:t>
      </w:r>
      <w:r w:rsidR="00436F21">
        <w:rPr>
          <w:rFonts w:cs="Arial" w:hint="cs"/>
          <w:rtl/>
        </w:rPr>
        <w:t xml:space="preserve"> והרגם, </w:t>
      </w:r>
      <w:r w:rsidR="00C54EDF">
        <w:rPr>
          <w:rFonts w:cs="Arial" w:hint="cs"/>
          <w:rtl/>
        </w:rPr>
        <w:t xml:space="preserve">ולפי הגמרא היה </w:t>
      </w:r>
      <w:r w:rsidR="00A30F95">
        <w:rPr>
          <w:rFonts w:cs="Arial" w:hint="cs"/>
          <w:rtl/>
        </w:rPr>
        <w:t xml:space="preserve">זה </w:t>
      </w:r>
      <w:r w:rsidR="00C54EDF">
        <w:rPr>
          <w:rFonts w:cs="Arial" w:hint="cs"/>
          <w:rtl/>
        </w:rPr>
        <w:t xml:space="preserve">כעונש על </w:t>
      </w:r>
      <w:r w:rsidR="00436F21">
        <w:rPr>
          <w:rFonts w:cs="Arial" w:hint="cs"/>
          <w:rtl/>
        </w:rPr>
        <w:t>שעברו על האיסור לגור במצרים.</w:t>
      </w:r>
    </w:p>
    <w:p w14:paraId="390804B8" w14:textId="5D8EEF0F" w:rsidR="004340DB" w:rsidRDefault="00AC0F6A" w:rsidP="00AD7EEB">
      <w:pPr>
        <w:spacing w:after="80"/>
        <w:rPr>
          <w:rFonts w:cs="Arial"/>
          <w:rtl/>
        </w:rPr>
      </w:pPr>
      <w:r>
        <w:rPr>
          <w:rFonts w:cs="Arial" w:hint="cs"/>
          <w:rtl/>
        </w:rPr>
        <w:t xml:space="preserve">א. </w:t>
      </w:r>
      <w:r w:rsidR="00016F3C">
        <w:rPr>
          <w:rFonts w:cs="Arial" w:hint="cs"/>
          <w:rtl/>
        </w:rPr>
        <w:t>מדוע אם כן</w:t>
      </w:r>
      <w:r w:rsidR="00A43E12">
        <w:rPr>
          <w:rFonts w:cs="Arial" w:hint="cs"/>
          <w:rtl/>
        </w:rPr>
        <w:t>,</w:t>
      </w:r>
      <w:r w:rsidR="00E24566">
        <w:rPr>
          <w:rFonts w:cs="Arial" w:hint="cs"/>
          <w:rtl/>
        </w:rPr>
        <w:t xml:space="preserve"> </w:t>
      </w:r>
      <w:r w:rsidR="00016F3C">
        <w:rPr>
          <w:rFonts w:cs="Arial" w:hint="cs"/>
          <w:rtl/>
        </w:rPr>
        <w:t>ירד הרמב''ם למצרים</w:t>
      </w:r>
      <w:r w:rsidR="00A43E12">
        <w:rPr>
          <w:rFonts w:cs="Arial" w:hint="cs"/>
          <w:rtl/>
        </w:rPr>
        <w:t xml:space="preserve"> וכן גרו שם קהילות רבות</w:t>
      </w:r>
      <w:r w:rsidR="00016F3C">
        <w:rPr>
          <w:rFonts w:cs="Arial" w:hint="cs"/>
          <w:rtl/>
        </w:rPr>
        <w:t>?</w:t>
      </w:r>
      <w:r w:rsidR="000B0C54">
        <w:rPr>
          <w:rFonts w:cs="Arial" w:hint="cs"/>
          <w:rtl/>
        </w:rPr>
        <w:t xml:space="preserve"> </w:t>
      </w:r>
      <w:r w:rsidR="00A43E12">
        <w:rPr>
          <w:rFonts w:cs="Arial" w:hint="cs"/>
          <w:b/>
          <w:bCs/>
          <w:rtl/>
        </w:rPr>
        <w:t xml:space="preserve">רבינו בחיי </w:t>
      </w:r>
      <w:r w:rsidR="00A43E12">
        <w:rPr>
          <w:rFonts w:cs="Arial" w:hint="cs"/>
          <w:sz w:val="18"/>
          <w:szCs w:val="18"/>
          <w:rtl/>
        </w:rPr>
        <w:t xml:space="preserve">(דברים יז, טז) </w:t>
      </w:r>
      <w:r w:rsidR="000B0C54">
        <w:rPr>
          <w:rFonts w:cs="Arial" w:hint="cs"/>
          <w:rtl/>
        </w:rPr>
        <w:t>כתב</w:t>
      </w:r>
      <w:r w:rsidR="00A43E12">
        <w:rPr>
          <w:rFonts w:cs="Arial" w:hint="cs"/>
          <w:rtl/>
        </w:rPr>
        <w:t xml:space="preserve"> לתרץ</w:t>
      </w:r>
      <w:r w:rsidR="000B0C54">
        <w:rPr>
          <w:rFonts w:cs="Arial" w:hint="cs"/>
          <w:rtl/>
        </w:rPr>
        <w:t xml:space="preserve">, </w:t>
      </w:r>
      <w:r w:rsidR="00A43E12">
        <w:rPr>
          <w:rFonts w:cs="Arial" w:hint="cs"/>
          <w:rtl/>
        </w:rPr>
        <w:t>שטעם האיסור</w:t>
      </w:r>
      <w:r w:rsidR="00887F39">
        <w:rPr>
          <w:rFonts w:cs="Arial" w:hint="cs"/>
          <w:rtl/>
        </w:rPr>
        <w:t xml:space="preserve"> הוא</w:t>
      </w:r>
      <w:r w:rsidR="00A43E12">
        <w:rPr>
          <w:rFonts w:cs="Arial" w:hint="cs"/>
          <w:rtl/>
        </w:rPr>
        <w:t xml:space="preserve"> שמא </w:t>
      </w:r>
      <w:r w:rsidR="00F94DB0">
        <w:rPr>
          <w:rFonts w:cs="Arial" w:hint="cs"/>
          <w:rtl/>
        </w:rPr>
        <w:t>ילמדו</w:t>
      </w:r>
      <w:r w:rsidR="00A43E12">
        <w:rPr>
          <w:rFonts w:cs="Arial" w:hint="cs"/>
          <w:rtl/>
        </w:rPr>
        <w:t xml:space="preserve"> ממעשי המצרים</w:t>
      </w:r>
      <w:r w:rsidR="00D3472E">
        <w:rPr>
          <w:rFonts w:cs="Arial" w:hint="cs"/>
          <w:rtl/>
        </w:rPr>
        <w:t xml:space="preserve"> וידמו להם</w:t>
      </w:r>
      <w:r w:rsidR="00A43E12">
        <w:rPr>
          <w:rFonts w:cs="Arial" w:hint="cs"/>
          <w:rtl/>
        </w:rPr>
        <w:t xml:space="preserve">, </w:t>
      </w:r>
      <w:r w:rsidR="00BE4A7F">
        <w:rPr>
          <w:rFonts w:cs="Arial" w:hint="cs"/>
          <w:rtl/>
        </w:rPr>
        <w:t>ו</w:t>
      </w:r>
      <w:r w:rsidR="00A43E12">
        <w:rPr>
          <w:rFonts w:cs="Arial" w:hint="cs"/>
          <w:rtl/>
        </w:rPr>
        <w:t>אות</w:t>
      </w:r>
      <w:r w:rsidR="00C54EDF">
        <w:rPr>
          <w:rFonts w:cs="Arial" w:hint="cs"/>
          <w:rtl/>
        </w:rPr>
        <w:t>ם</w:t>
      </w:r>
      <w:r w:rsidR="00A43E12">
        <w:rPr>
          <w:rFonts w:cs="Arial" w:hint="cs"/>
          <w:rtl/>
        </w:rPr>
        <w:t xml:space="preserve"> המצרים אינם קיימים היום</w:t>
      </w:r>
      <w:r w:rsidR="000B0C54">
        <w:rPr>
          <w:rFonts w:cs="Arial" w:hint="cs"/>
          <w:rtl/>
        </w:rPr>
        <w:t xml:space="preserve">. </w:t>
      </w:r>
      <w:r w:rsidR="00556173">
        <w:rPr>
          <w:rFonts w:cs="Arial" w:hint="cs"/>
          <w:rtl/>
        </w:rPr>
        <w:t xml:space="preserve">אמנם </w:t>
      </w:r>
      <w:r w:rsidR="000B0C54">
        <w:rPr>
          <w:rFonts w:cs="Arial" w:hint="cs"/>
          <w:rtl/>
        </w:rPr>
        <w:t xml:space="preserve">תירוץ זה קשה, </w:t>
      </w:r>
      <w:r w:rsidR="00A30F95">
        <w:rPr>
          <w:rFonts w:cs="Arial" w:hint="cs"/>
          <w:rtl/>
        </w:rPr>
        <w:t>שכן</w:t>
      </w:r>
      <w:r w:rsidR="000B0C54">
        <w:rPr>
          <w:rFonts w:cs="Arial" w:hint="cs"/>
          <w:rtl/>
        </w:rPr>
        <w:t xml:space="preserve"> הסיפור על אלכסנדריה שחרבה התרחש לאחר זמן התורה</w:t>
      </w:r>
      <w:r w:rsidR="00A30F95">
        <w:rPr>
          <w:rFonts w:cs="Arial" w:hint="cs"/>
          <w:rtl/>
        </w:rPr>
        <w:t xml:space="preserve"> וכבר לא היו קיימים אותם מצרים</w:t>
      </w:r>
      <w:r w:rsidR="000B0C54">
        <w:rPr>
          <w:rFonts w:cs="Arial" w:hint="cs"/>
          <w:rtl/>
        </w:rPr>
        <w:t xml:space="preserve">, ואף על פי כן </w:t>
      </w:r>
      <w:r w:rsidR="00A43E12">
        <w:rPr>
          <w:rFonts w:cs="Arial" w:hint="cs"/>
          <w:rtl/>
        </w:rPr>
        <w:t>הגמרא כותבת שיש בכך איסור</w:t>
      </w:r>
      <w:r w:rsidR="000B0C54">
        <w:rPr>
          <w:rFonts w:cs="Arial" w:hint="cs"/>
          <w:rtl/>
        </w:rPr>
        <w:t>.</w:t>
      </w:r>
    </w:p>
    <w:p w14:paraId="62CAA3F4" w14:textId="5065B2B4" w:rsidR="00E24566" w:rsidRDefault="00AC0F6A" w:rsidP="00AD7EEB">
      <w:pPr>
        <w:spacing w:after="80"/>
        <w:rPr>
          <w:rFonts w:cs="Arial"/>
          <w:rtl/>
        </w:rPr>
      </w:pPr>
      <w:r>
        <w:rPr>
          <w:rFonts w:cs="Arial" w:hint="cs"/>
          <w:rtl/>
        </w:rPr>
        <w:t xml:space="preserve">ב. </w:t>
      </w:r>
      <w:r w:rsidR="000B0C54">
        <w:rPr>
          <w:rFonts w:cs="Arial" w:hint="cs"/>
          <w:rtl/>
        </w:rPr>
        <w:t xml:space="preserve">אפשרות נוספת הביא </w:t>
      </w:r>
      <w:r w:rsidR="00016F3C" w:rsidRPr="00E24566">
        <w:rPr>
          <w:rFonts w:cs="Arial" w:hint="cs"/>
          <w:b/>
          <w:bCs/>
          <w:rtl/>
        </w:rPr>
        <w:t>הכפתור ופרח</w:t>
      </w:r>
      <w:r w:rsidR="00016F3C">
        <w:rPr>
          <w:rFonts w:cs="Arial" w:hint="cs"/>
          <w:rtl/>
        </w:rPr>
        <w:t xml:space="preserve"> </w:t>
      </w:r>
      <w:r w:rsidR="00E24566">
        <w:rPr>
          <w:rFonts w:cs="Arial" w:hint="cs"/>
          <w:sz w:val="18"/>
          <w:szCs w:val="18"/>
          <w:rtl/>
        </w:rPr>
        <w:t xml:space="preserve">(פרק ה') </w:t>
      </w:r>
      <w:r w:rsidR="000B0C54">
        <w:rPr>
          <w:rFonts w:cs="Arial" w:hint="cs"/>
          <w:rtl/>
        </w:rPr>
        <w:t>ש</w:t>
      </w:r>
      <w:r w:rsidR="004852D0">
        <w:rPr>
          <w:rFonts w:cs="Arial" w:hint="cs"/>
          <w:rtl/>
        </w:rPr>
        <w:t>כתב ששמע מהרב שמואל מבני בניו של הרמב''ם</w:t>
      </w:r>
      <w:r w:rsidR="00016F3C">
        <w:rPr>
          <w:rFonts w:cs="Arial" w:hint="cs"/>
          <w:rtl/>
        </w:rPr>
        <w:t xml:space="preserve">, שאכן הרמב''ם באגרותיו היה מצטער על כך, והיה חותם בסוף מכתביו </w:t>
      </w:r>
      <w:r w:rsidR="00E24566">
        <w:rPr>
          <w:rFonts w:cs="Arial" w:hint="cs"/>
          <w:rtl/>
        </w:rPr>
        <w:t xml:space="preserve">ואגרותיו </w:t>
      </w:r>
      <w:r w:rsidR="00016F3C">
        <w:rPr>
          <w:rFonts w:cs="Arial" w:hint="cs"/>
          <w:rtl/>
        </w:rPr>
        <w:t xml:space="preserve">שהוא </w:t>
      </w:r>
      <w:r w:rsidR="00E24566">
        <w:rPr>
          <w:rFonts w:cs="Arial" w:hint="cs"/>
          <w:rtl/>
        </w:rPr>
        <w:t>מיצר על ש</w:t>
      </w:r>
      <w:r w:rsidR="00016F3C">
        <w:rPr>
          <w:rFonts w:cs="Arial" w:hint="cs"/>
          <w:rtl/>
        </w:rPr>
        <w:t>עבר שלושה לאוין כל יום כאשר נשאר לשהות במצרים</w:t>
      </w:r>
      <w:r w:rsidR="00B233D5">
        <w:rPr>
          <w:rFonts w:cs="Arial" w:hint="cs"/>
          <w:rtl/>
        </w:rPr>
        <w:t xml:space="preserve"> (בה נשאר </w:t>
      </w:r>
      <w:r w:rsidR="00C54EDF">
        <w:rPr>
          <w:rFonts w:cs="Arial" w:hint="cs"/>
          <w:rtl/>
        </w:rPr>
        <w:t xml:space="preserve">גם </w:t>
      </w:r>
      <w:r w:rsidR="00B233D5">
        <w:rPr>
          <w:rFonts w:cs="Arial" w:hint="cs"/>
          <w:rtl/>
        </w:rPr>
        <w:t>בגלל שהיה רופאו של המלך),</w:t>
      </w:r>
      <w:r w:rsidR="000B0C54">
        <w:rPr>
          <w:rFonts w:cs="Arial" w:hint="cs"/>
          <w:rtl/>
        </w:rPr>
        <w:t xml:space="preserve"> כך שלפי שיטתו באמת אין פתרון לבעיה זו,</w:t>
      </w:r>
      <w:r w:rsidR="00B233D5">
        <w:rPr>
          <w:rFonts w:cs="Arial" w:hint="cs"/>
          <w:rtl/>
        </w:rPr>
        <w:t xml:space="preserve"> ו</w:t>
      </w:r>
      <w:r w:rsidR="00E24566">
        <w:rPr>
          <w:rFonts w:cs="Arial" w:hint="cs"/>
          <w:rtl/>
        </w:rPr>
        <w:t>בלשונו:</w:t>
      </w:r>
    </w:p>
    <w:p w14:paraId="5ACFD70A" w14:textId="5B172DC3" w:rsidR="008B7885" w:rsidRDefault="008B7885" w:rsidP="00AD7EEB">
      <w:pPr>
        <w:spacing w:after="80"/>
        <w:ind w:left="720"/>
        <w:rPr>
          <w:rFonts w:cs="Arial"/>
          <w:rtl/>
        </w:rPr>
      </w:pPr>
      <w:r>
        <w:rPr>
          <w:rFonts w:cs="Arial" w:hint="cs"/>
          <w:rtl/>
        </w:rPr>
        <w:t>''</w:t>
      </w:r>
      <w:r w:rsidRPr="008B7885">
        <w:rPr>
          <w:rFonts w:cs="Arial"/>
          <w:rtl/>
        </w:rPr>
        <w:t xml:space="preserve">ושמעתי במצרים מפי </w:t>
      </w:r>
      <w:r>
        <w:rPr>
          <w:rFonts w:cs="Arial" w:hint="cs"/>
          <w:rtl/>
        </w:rPr>
        <w:t xml:space="preserve">הרב </w:t>
      </w:r>
      <w:r w:rsidRPr="008B7885">
        <w:rPr>
          <w:rFonts w:cs="Arial"/>
          <w:rtl/>
        </w:rPr>
        <w:t>שמואל ז"ל אחד מבני בניו של הר</w:t>
      </w:r>
      <w:r>
        <w:rPr>
          <w:rFonts w:cs="Arial" w:hint="cs"/>
          <w:rtl/>
        </w:rPr>
        <w:t>מב</w:t>
      </w:r>
      <w:r w:rsidRPr="008B7885">
        <w:rPr>
          <w:rFonts w:cs="Arial"/>
          <w:rtl/>
        </w:rPr>
        <w:t xml:space="preserve">"ם ז"ל, </w:t>
      </w:r>
      <w:r>
        <w:rPr>
          <w:rFonts w:cs="Arial" w:hint="cs"/>
          <w:rtl/>
        </w:rPr>
        <w:t xml:space="preserve">שכאשר הרמב''ם </w:t>
      </w:r>
      <w:r w:rsidRPr="008B7885">
        <w:rPr>
          <w:rFonts w:cs="Arial"/>
          <w:rtl/>
        </w:rPr>
        <w:t>ז"ל היה חותם שמו באגרת שלוחה היה מסיים, הכותב העובר בכל יום שלשה לאוים פלוני. אמרתי לו דרך חצי נחמה, שמא הרב ז"ל היה מוכרח לעמוד שם שהרי היה רופא למלך מצרים</w:t>
      </w:r>
      <w:r>
        <w:rPr>
          <w:rFonts w:cs="Arial" w:hint="cs"/>
          <w:rtl/>
        </w:rPr>
        <w:t>.''</w:t>
      </w:r>
    </w:p>
    <w:p w14:paraId="2B299EE3" w14:textId="2FA48CBD" w:rsidR="00AC7BF8" w:rsidRDefault="001E3990" w:rsidP="00AD7EEB">
      <w:pPr>
        <w:spacing w:after="80"/>
        <w:rPr>
          <w:rFonts w:cs="Arial"/>
          <w:rtl/>
        </w:rPr>
      </w:pPr>
      <w:r>
        <w:rPr>
          <w:rFonts w:cs="Arial" w:hint="cs"/>
          <w:rtl/>
        </w:rPr>
        <w:t xml:space="preserve">על יישוב זה </w:t>
      </w:r>
      <w:r w:rsidR="008B7885">
        <w:rPr>
          <w:rFonts w:cs="Arial" w:hint="cs"/>
          <w:rtl/>
        </w:rPr>
        <w:t>העירו האחרונים</w:t>
      </w:r>
      <w:r>
        <w:rPr>
          <w:rFonts w:cs="Arial" w:hint="cs"/>
          <w:rtl/>
        </w:rPr>
        <w:t>,</w:t>
      </w:r>
      <w:r w:rsidR="008B7885">
        <w:rPr>
          <w:rFonts w:cs="Arial" w:hint="cs"/>
          <w:rtl/>
        </w:rPr>
        <w:t xml:space="preserve"> </w:t>
      </w:r>
      <w:r>
        <w:rPr>
          <w:rFonts w:cs="Arial" w:hint="cs"/>
          <w:rtl/>
        </w:rPr>
        <w:t>ש</w:t>
      </w:r>
      <w:r w:rsidR="002F6508">
        <w:rPr>
          <w:rFonts w:cs="Arial" w:hint="cs"/>
          <w:rtl/>
        </w:rPr>
        <w:t xml:space="preserve">לא </w:t>
      </w:r>
      <w:r w:rsidR="000364C3">
        <w:rPr>
          <w:rFonts w:cs="Arial" w:hint="cs"/>
          <w:rtl/>
        </w:rPr>
        <w:t>הגיוני</w:t>
      </w:r>
      <w:r w:rsidR="002F6508">
        <w:rPr>
          <w:rFonts w:cs="Arial" w:hint="cs"/>
          <w:rtl/>
        </w:rPr>
        <w:t xml:space="preserve"> שהרמב''ם </w:t>
      </w:r>
      <w:r w:rsidR="00236031">
        <w:rPr>
          <w:rFonts w:cs="Arial" w:hint="cs"/>
          <w:rtl/>
        </w:rPr>
        <w:t>ילך</w:t>
      </w:r>
      <w:r w:rsidR="002F6508">
        <w:rPr>
          <w:rFonts w:cs="Arial" w:hint="cs"/>
          <w:rtl/>
        </w:rPr>
        <w:t xml:space="preserve"> </w:t>
      </w:r>
      <w:r w:rsidR="00236031">
        <w:rPr>
          <w:rFonts w:cs="Arial" w:hint="cs"/>
          <w:rtl/>
        </w:rPr>
        <w:t>ל</w:t>
      </w:r>
      <w:r w:rsidR="002F6508">
        <w:rPr>
          <w:rFonts w:cs="Arial" w:hint="cs"/>
          <w:rtl/>
        </w:rPr>
        <w:t xml:space="preserve">מצרים </w:t>
      </w:r>
      <w:r w:rsidR="00236031">
        <w:rPr>
          <w:rFonts w:cs="Arial" w:hint="cs"/>
          <w:rtl/>
        </w:rPr>
        <w:t xml:space="preserve">ויישאר בה </w:t>
      </w:r>
      <w:r w:rsidR="002F6508">
        <w:rPr>
          <w:rFonts w:cs="Arial" w:hint="cs"/>
          <w:rtl/>
        </w:rPr>
        <w:t>למרות האיסור. כמו כן כיום</w:t>
      </w:r>
      <w:r w:rsidR="00A971C3">
        <w:rPr>
          <w:rFonts w:cs="Arial" w:hint="cs"/>
          <w:rtl/>
        </w:rPr>
        <w:t>,</w:t>
      </w:r>
      <w:r w:rsidR="002F6508">
        <w:rPr>
          <w:rFonts w:cs="Arial" w:hint="cs"/>
          <w:rtl/>
        </w:rPr>
        <w:t xml:space="preserve"> בעקבות </w:t>
      </w:r>
      <w:r w:rsidR="000E4672">
        <w:rPr>
          <w:rFonts w:cs="Arial" w:hint="cs"/>
          <w:rtl/>
        </w:rPr>
        <w:t>מ</w:t>
      </w:r>
      <w:r w:rsidR="002F6508">
        <w:rPr>
          <w:rFonts w:cs="Arial" w:hint="cs"/>
          <w:rtl/>
        </w:rPr>
        <w:t>ציא</w:t>
      </w:r>
      <w:r w:rsidR="000E4672">
        <w:rPr>
          <w:rFonts w:cs="Arial" w:hint="cs"/>
          <w:rtl/>
        </w:rPr>
        <w:t>ת</w:t>
      </w:r>
      <w:r w:rsidR="002F6508">
        <w:rPr>
          <w:rFonts w:cs="Arial" w:hint="cs"/>
          <w:rtl/>
        </w:rPr>
        <w:t xml:space="preserve"> הגניזה הקהירית</w:t>
      </w:r>
      <w:r w:rsidR="006D034B">
        <w:rPr>
          <w:rFonts w:cs="Arial" w:hint="cs"/>
          <w:rtl/>
        </w:rPr>
        <w:t>,</w:t>
      </w:r>
      <w:r w:rsidR="002F6508">
        <w:rPr>
          <w:rFonts w:cs="Arial" w:hint="cs"/>
          <w:rtl/>
        </w:rPr>
        <w:t xml:space="preserve"> </w:t>
      </w:r>
      <w:r w:rsidR="00AC7BF8">
        <w:rPr>
          <w:rFonts w:cs="Arial" w:hint="cs"/>
          <w:rtl/>
        </w:rPr>
        <w:t xml:space="preserve">התגלו </w:t>
      </w:r>
      <w:r w:rsidR="00370C43">
        <w:rPr>
          <w:rFonts w:cs="Arial" w:hint="cs"/>
          <w:rtl/>
        </w:rPr>
        <w:t xml:space="preserve">עוד </w:t>
      </w:r>
      <w:r w:rsidR="00AC7BF8">
        <w:rPr>
          <w:rFonts w:cs="Arial" w:hint="cs"/>
          <w:rtl/>
        </w:rPr>
        <w:t xml:space="preserve">אגרות רבות של הרמב''ם, והוא לא חתם </w:t>
      </w:r>
      <w:r w:rsidR="001F43D5">
        <w:rPr>
          <w:rFonts w:cs="Arial" w:hint="cs"/>
          <w:rtl/>
        </w:rPr>
        <w:t xml:space="preserve">על </w:t>
      </w:r>
      <w:r w:rsidR="00AC7BF8">
        <w:rPr>
          <w:rFonts w:cs="Arial" w:hint="cs"/>
          <w:rtl/>
        </w:rPr>
        <w:t>אף אח</w:t>
      </w:r>
      <w:r w:rsidR="006D034B">
        <w:rPr>
          <w:rFonts w:cs="Arial" w:hint="cs"/>
          <w:rtl/>
        </w:rPr>
        <w:t>ת</w:t>
      </w:r>
      <w:r w:rsidR="00AC7BF8">
        <w:rPr>
          <w:rFonts w:cs="Arial" w:hint="cs"/>
          <w:rtl/>
        </w:rPr>
        <w:t xml:space="preserve"> מה</w:t>
      </w:r>
      <w:r w:rsidR="001F43D5">
        <w:rPr>
          <w:rFonts w:cs="Arial" w:hint="cs"/>
          <w:rtl/>
        </w:rPr>
        <w:t>ן</w:t>
      </w:r>
      <w:r w:rsidR="00AC7BF8">
        <w:rPr>
          <w:rFonts w:cs="Arial" w:hint="cs"/>
          <w:rtl/>
        </w:rPr>
        <w:t xml:space="preserve"> 'העובר בכל יום על שלושה לאוין', כך שהשמועה שקיבל </w:t>
      </w:r>
      <w:r w:rsidR="000364C3">
        <w:rPr>
          <w:rFonts w:cs="Arial" w:hint="cs"/>
          <w:rtl/>
        </w:rPr>
        <w:t xml:space="preserve">הכפתור ופרח </w:t>
      </w:r>
      <w:r w:rsidR="00AC7BF8">
        <w:rPr>
          <w:rFonts w:cs="Arial" w:hint="cs"/>
          <w:rtl/>
        </w:rPr>
        <w:t xml:space="preserve">מהרב שמואל ייסודה </w:t>
      </w:r>
      <w:r w:rsidR="001F43D5">
        <w:rPr>
          <w:rFonts w:cs="Arial" w:hint="cs"/>
          <w:rtl/>
        </w:rPr>
        <w:t xml:space="preserve">כנראה </w:t>
      </w:r>
      <w:r w:rsidR="00AC7BF8">
        <w:rPr>
          <w:rFonts w:cs="Arial" w:hint="cs"/>
          <w:rtl/>
        </w:rPr>
        <w:t>בטעות.</w:t>
      </w:r>
    </w:p>
    <w:p w14:paraId="64DB3DB2" w14:textId="0EEEB608" w:rsidR="00AC7BF8" w:rsidRDefault="00AC7BF8" w:rsidP="00AD7EEB">
      <w:pPr>
        <w:spacing w:after="80"/>
        <w:rPr>
          <w:rFonts w:cs="Arial"/>
          <w:u w:val="single"/>
          <w:rtl/>
        </w:rPr>
      </w:pPr>
      <w:r>
        <w:rPr>
          <w:rFonts w:cs="Arial" w:hint="cs"/>
          <w:u w:val="single"/>
          <w:rtl/>
        </w:rPr>
        <w:t>יישוב הקושיה</w:t>
      </w:r>
    </w:p>
    <w:p w14:paraId="76CA086D" w14:textId="67EDD8AA" w:rsidR="00AC7BF8" w:rsidRDefault="002B2E10" w:rsidP="00AD7EEB">
      <w:pPr>
        <w:spacing w:after="80"/>
        <w:rPr>
          <w:rFonts w:cs="Arial"/>
          <w:rtl/>
        </w:rPr>
      </w:pPr>
      <w:r>
        <w:rPr>
          <w:rFonts w:cs="Arial" w:hint="cs"/>
          <w:rtl/>
        </w:rPr>
        <w:t>כדי ליישב בכל זאת את הקושי</w:t>
      </w:r>
      <w:r w:rsidR="00EF7A7F">
        <w:rPr>
          <w:rFonts w:cs="Arial" w:hint="cs"/>
          <w:rtl/>
        </w:rPr>
        <w:t xml:space="preserve"> כיצד נהגו רבים </w:t>
      </w:r>
      <w:r w:rsidR="00E41546">
        <w:rPr>
          <w:rFonts w:cs="Arial" w:hint="cs"/>
          <w:rtl/>
        </w:rPr>
        <w:t>וגדולים</w:t>
      </w:r>
      <w:r w:rsidR="007B718C">
        <w:rPr>
          <w:rFonts w:cs="Arial" w:hint="cs"/>
          <w:rtl/>
        </w:rPr>
        <w:t xml:space="preserve"> </w:t>
      </w:r>
      <w:r w:rsidR="00EF7A7F">
        <w:rPr>
          <w:rFonts w:cs="Arial" w:hint="cs"/>
          <w:rtl/>
        </w:rPr>
        <w:t>לשכון במצרים</w:t>
      </w:r>
      <w:r>
        <w:rPr>
          <w:rFonts w:cs="Arial" w:hint="cs"/>
          <w:rtl/>
        </w:rPr>
        <w:t xml:space="preserve">, העלו הראשונים והאחרונים מספר </w:t>
      </w:r>
      <w:r w:rsidR="001F43D5">
        <w:rPr>
          <w:rFonts w:cs="Arial" w:hint="cs"/>
          <w:rtl/>
        </w:rPr>
        <w:t xml:space="preserve">הסברים </w:t>
      </w:r>
      <w:r>
        <w:rPr>
          <w:rFonts w:cs="Arial" w:hint="cs"/>
          <w:rtl/>
        </w:rPr>
        <w:t>נוספים:</w:t>
      </w:r>
    </w:p>
    <w:p w14:paraId="429F848A" w14:textId="65DBD1C2" w:rsidR="002B2E10" w:rsidRPr="002B2E10" w:rsidRDefault="00A971C3" w:rsidP="00AD7EEB">
      <w:pPr>
        <w:spacing w:after="80"/>
        <w:rPr>
          <w:rFonts w:cs="Arial"/>
          <w:rtl/>
        </w:rPr>
      </w:pPr>
      <w:r>
        <w:rPr>
          <w:rFonts w:cs="Arial" w:hint="cs"/>
          <w:rtl/>
        </w:rPr>
        <w:t xml:space="preserve">א. </w:t>
      </w:r>
      <w:r w:rsidR="00236031" w:rsidRPr="00C61A36">
        <w:rPr>
          <w:rFonts w:cs="Arial" w:hint="cs"/>
          <w:b/>
          <w:bCs/>
          <w:rtl/>
        </w:rPr>
        <w:t>רבי</w:t>
      </w:r>
      <w:r w:rsidR="00236031">
        <w:rPr>
          <w:rFonts w:cs="Arial" w:hint="cs"/>
          <w:rtl/>
        </w:rPr>
        <w:t xml:space="preserve"> </w:t>
      </w:r>
      <w:r w:rsidR="00236031" w:rsidRPr="00C61A36">
        <w:rPr>
          <w:rFonts w:hint="cs"/>
          <w:b/>
          <w:bCs/>
          <w:rtl/>
        </w:rPr>
        <w:t>אליעזר</w:t>
      </w:r>
      <w:r w:rsidR="00236031">
        <w:rPr>
          <w:rFonts w:cs="Arial" w:hint="cs"/>
          <w:rtl/>
        </w:rPr>
        <w:t xml:space="preserve"> </w:t>
      </w:r>
      <w:r w:rsidR="00236031" w:rsidRPr="00C61A36">
        <w:rPr>
          <w:rFonts w:cs="Arial" w:hint="cs"/>
          <w:b/>
          <w:bCs/>
          <w:rtl/>
        </w:rPr>
        <w:t>ממיץ</w:t>
      </w:r>
      <w:r w:rsidR="00236031">
        <w:rPr>
          <w:rFonts w:cs="Arial" w:hint="cs"/>
          <w:rtl/>
        </w:rPr>
        <w:t xml:space="preserve"> </w:t>
      </w:r>
      <w:r w:rsidR="00C61A36">
        <w:rPr>
          <w:rFonts w:cs="Arial" w:hint="cs"/>
          <w:sz w:val="18"/>
          <w:szCs w:val="18"/>
          <w:rtl/>
        </w:rPr>
        <w:t>(</w:t>
      </w:r>
      <w:r w:rsidR="00A51975">
        <w:rPr>
          <w:rFonts w:cs="Arial" w:hint="cs"/>
          <w:sz w:val="18"/>
          <w:szCs w:val="18"/>
          <w:rtl/>
        </w:rPr>
        <w:t xml:space="preserve">יראים סי' שג) </w:t>
      </w:r>
      <w:r w:rsidR="00C6750B">
        <w:rPr>
          <w:rFonts w:cs="Arial" w:hint="cs"/>
          <w:rtl/>
        </w:rPr>
        <w:t xml:space="preserve">ובעקבותיו </w:t>
      </w:r>
      <w:r w:rsidR="00C6750B" w:rsidRPr="00C6750B">
        <w:rPr>
          <w:rFonts w:cs="Arial" w:hint="cs"/>
          <w:b/>
          <w:bCs/>
          <w:rtl/>
        </w:rPr>
        <w:t>הסמ''ג</w:t>
      </w:r>
      <w:r w:rsidR="00C6750B">
        <w:rPr>
          <w:rFonts w:cs="Arial" w:hint="cs"/>
          <w:rtl/>
        </w:rPr>
        <w:t xml:space="preserve"> </w:t>
      </w:r>
      <w:r w:rsidR="00C6750B">
        <w:rPr>
          <w:rFonts w:cs="Arial" w:hint="cs"/>
          <w:sz w:val="18"/>
          <w:szCs w:val="18"/>
          <w:rtl/>
        </w:rPr>
        <w:t xml:space="preserve">(לא תעשה רכז) </w:t>
      </w:r>
      <w:r w:rsidR="00A51975">
        <w:rPr>
          <w:rFonts w:cs="Arial" w:hint="cs"/>
          <w:rtl/>
        </w:rPr>
        <w:t>למד</w:t>
      </w:r>
      <w:r w:rsidR="00C6750B">
        <w:rPr>
          <w:rFonts w:cs="Arial" w:hint="cs"/>
          <w:rtl/>
        </w:rPr>
        <w:t>ו</w:t>
      </w:r>
      <w:r w:rsidR="00A51975">
        <w:rPr>
          <w:rFonts w:cs="Arial" w:hint="cs"/>
          <w:rtl/>
        </w:rPr>
        <w:t xml:space="preserve"> מפסוק התורה הכותבת 'לא תוסיפון לשוב בדרך הזה'</w:t>
      </w:r>
      <w:r w:rsidR="00236031">
        <w:rPr>
          <w:rFonts w:cs="Arial" w:hint="cs"/>
          <w:rtl/>
        </w:rPr>
        <w:t xml:space="preserve">, שהאיסור לרדת </w:t>
      </w:r>
      <w:r w:rsidR="006D034B">
        <w:rPr>
          <w:rFonts w:cs="Arial" w:hint="cs"/>
          <w:rtl/>
        </w:rPr>
        <w:t>ל</w:t>
      </w:r>
      <w:r w:rsidR="00236031">
        <w:rPr>
          <w:rFonts w:cs="Arial" w:hint="cs"/>
          <w:rtl/>
        </w:rPr>
        <w:t xml:space="preserve">מצרים </w:t>
      </w:r>
      <w:r w:rsidR="00A51975">
        <w:rPr>
          <w:rFonts w:cs="Arial" w:hint="cs"/>
          <w:rtl/>
        </w:rPr>
        <w:t xml:space="preserve">קיים </w:t>
      </w:r>
      <w:r w:rsidR="00236031">
        <w:rPr>
          <w:rFonts w:cs="Arial" w:hint="cs"/>
          <w:rtl/>
        </w:rPr>
        <w:t xml:space="preserve">רק כאשר יורדים </w:t>
      </w:r>
      <w:r w:rsidR="00A51975">
        <w:rPr>
          <w:rFonts w:cs="Arial" w:hint="cs"/>
          <w:rtl/>
        </w:rPr>
        <w:t>אליה מארץ ישראל</w:t>
      </w:r>
      <w:r w:rsidR="00491BED">
        <w:rPr>
          <w:rFonts w:cs="Arial" w:hint="cs"/>
          <w:rtl/>
        </w:rPr>
        <w:t>,</w:t>
      </w:r>
      <w:r w:rsidR="00A51975">
        <w:rPr>
          <w:rFonts w:cs="Arial" w:hint="cs"/>
          <w:rtl/>
        </w:rPr>
        <w:t xml:space="preserve"> </w:t>
      </w:r>
      <w:r w:rsidR="001D195D">
        <w:rPr>
          <w:rFonts w:cs="Arial" w:hint="cs"/>
          <w:rtl/>
        </w:rPr>
        <w:t xml:space="preserve">המקום אליו עלו בני ישראל ביציאתם ממצרים, </w:t>
      </w:r>
      <w:r w:rsidR="00A51975">
        <w:rPr>
          <w:rFonts w:cs="Arial" w:hint="cs"/>
          <w:rtl/>
        </w:rPr>
        <w:t>אבל אין איסור ללכת אליה משאר הארצות</w:t>
      </w:r>
      <w:r w:rsidR="00D839E1">
        <w:rPr>
          <w:rFonts w:cs="Arial" w:hint="cs"/>
          <w:rtl/>
        </w:rPr>
        <w:t xml:space="preserve">, </w:t>
      </w:r>
      <w:r w:rsidR="0091582A">
        <w:rPr>
          <w:rFonts w:cs="Arial" w:hint="cs"/>
          <w:rtl/>
        </w:rPr>
        <w:t xml:space="preserve">וכן כתב </w:t>
      </w:r>
      <w:r w:rsidR="0091582A" w:rsidRPr="0091582A">
        <w:rPr>
          <w:rFonts w:cs="Arial" w:hint="cs"/>
          <w:b/>
          <w:bCs/>
          <w:rtl/>
        </w:rPr>
        <w:t>ההגהות מיימוניות</w:t>
      </w:r>
      <w:r w:rsidR="0091582A">
        <w:rPr>
          <w:rFonts w:cs="Arial" w:hint="cs"/>
          <w:rtl/>
        </w:rPr>
        <w:t xml:space="preserve"> </w:t>
      </w:r>
      <w:r w:rsidR="0091582A">
        <w:rPr>
          <w:rFonts w:cs="Arial" w:hint="cs"/>
          <w:sz w:val="18"/>
          <w:szCs w:val="18"/>
          <w:rtl/>
        </w:rPr>
        <w:t>(מלכים ה, ז)</w:t>
      </w:r>
      <w:r w:rsidR="001D195D">
        <w:rPr>
          <w:rFonts w:cs="Arial" w:hint="cs"/>
          <w:rtl/>
        </w:rPr>
        <w:t xml:space="preserve">, </w:t>
      </w:r>
      <w:r w:rsidR="00C6750B">
        <w:rPr>
          <w:rFonts w:cs="Arial" w:hint="cs"/>
          <w:rtl/>
        </w:rPr>
        <w:t xml:space="preserve">ובלשונו של </w:t>
      </w:r>
      <w:r w:rsidR="002811BA">
        <w:rPr>
          <w:rFonts w:cs="Arial" w:hint="cs"/>
          <w:rtl/>
        </w:rPr>
        <w:t>הסמ''ג</w:t>
      </w:r>
      <w:r w:rsidR="00C6750B">
        <w:rPr>
          <w:rFonts w:cs="Arial" w:hint="cs"/>
          <w:rtl/>
        </w:rPr>
        <w:t>:</w:t>
      </w:r>
      <w:r w:rsidR="00491BED">
        <w:rPr>
          <w:rFonts w:cs="Arial" w:hint="cs"/>
          <w:rtl/>
        </w:rPr>
        <w:t xml:space="preserve"> </w:t>
      </w:r>
    </w:p>
    <w:p w14:paraId="3632BEA2" w14:textId="7E400380" w:rsidR="00AC7BF8" w:rsidRDefault="002811BA" w:rsidP="00AD7EEB">
      <w:pPr>
        <w:spacing w:after="80"/>
        <w:ind w:left="720"/>
        <w:rPr>
          <w:rFonts w:cs="Arial"/>
          <w:rtl/>
        </w:rPr>
      </w:pPr>
      <w:r>
        <w:rPr>
          <w:rFonts w:cs="Arial" w:hint="cs"/>
          <w:rtl/>
        </w:rPr>
        <w:t>''</w:t>
      </w:r>
      <w:r w:rsidRPr="002811BA">
        <w:rPr>
          <w:rFonts w:cs="Arial"/>
          <w:rtl/>
        </w:rPr>
        <w:t>צ</w:t>
      </w:r>
      <w:r>
        <w:rPr>
          <w:rFonts w:cs="Arial" w:hint="cs"/>
          <w:rtl/>
        </w:rPr>
        <w:t>יו</w:t>
      </w:r>
      <w:r w:rsidRPr="002811BA">
        <w:rPr>
          <w:rFonts w:cs="Arial"/>
          <w:rtl/>
        </w:rPr>
        <w:t>וה הקדוש ברוך הוא שלא ישובו ישראל למצרים ויש תימה על כמה קהילות השוכנים שם וגם רבינו משה בר' מיימון הלך לשם לגור, ואין לנו טעם להתיר אם לא נפרש כפירוש הרב רבי אליעזר ממיץ</w:t>
      </w:r>
      <w:r>
        <w:rPr>
          <w:rFonts w:cs="Arial" w:hint="cs"/>
          <w:rtl/>
        </w:rPr>
        <w:t xml:space="preserve">, </w:t>
      </w:r>
      <w:r w:rsidRPr="002811BA">
        <w:rPr>
          <w:rFonts w:cs="Arial"/>
          <w:rtl/>
        </w:rPr>
        <w:t>לא תוסיפון וגומר</w:t>
      </w:r>
      <w:r>
        <w:rPr>
          <w:rFonts w:cs="Arial" w:hint="cs"/>
          <w:rtl/>
        </w:rPr>
        <w:t>,</w:t>
      </w:r>
      <w:r w:rsidRPr="002811BA">
        <w:rPr>
          <w:rFonts w:cs="Arial"/>
          <w:rtl/>
        </w:rPr>
        <w:t xml:space="preserve"> לא אסרה תורה אלא בדרך הזה</w:t>
      </w:r>
      <w:r>
        <w:rPr>
          <w:rFonts w:cs="Arial" w:hint="cs"/>
          <w:rtl/>
        </w:rPr>
        <w:t>,</w:t>
      </w:r>
      <w:r w:rsidRPr="002811BA">
        <w:rPr>
          <w:rFonts w:cs="Arial"/>
          <w:rtl/>
        </w:rPr>
        <w:t xml:space="preserve"> כלומר מארץ ישראל למצרים</w:t>
      </w:r>
      <w:r>
        <w:rPr>
          <w:rFonts w:cs="Arial" w:hint="cs"/>
          <w:rtl/>
        </w:rPr>
        <w:t>,</w:t>
      </w:r>
      <w:r w:rsidRPr="002811BA">
        <w:rPr>
          <w:rFonts w:cs="Arial"/>
          <w:rtl/>
        </w:rPr>
        <w:t xml:space="preserve"> אבל משאר ארצות מותר</w:t>
      </w:r>
      <w:r>
        <w:rPr>
          <w:rFonts w:cs="Arial" w:hint="cs"/>
          <w:rtl/>
        </w:rPr>
        <w:t>.''</w:t>
      </w:r>
    </w:p>
    <w:p w14:paraId="78D336F0" w14:textId="5711DD2D" w:rsidR="002811BA" w:rsidRPr="002811BA" w:rsidRDefault="002811BA" w:rsidP="00AD7EEB">
      <w:pPr>
        <w:spacing w:after="80"/>
        <w:rPr>
          <w:rtl/>
        </w:rPr>
      </w:pPr>
      <w:r>
        <w:rPr>
          <w:rFonts w:cs="Arial" w:hint="cs"/>
          <w:rtl/>
        </w:rPr>
        <w:t xml:space="preserve">אמנם, כפי שהעיר </w:t>
      </w:r>
      <w:r w:rsidRPr="004F2056">
        <w:rPr>
          <w:rFonts w:cs="Arial" w:hint="cs"/>
          <w:b/>
          <w:bCs/>
          <w:rtl/>
        </w:rPr>
        <w:t>הרדב''ז</w:t>
      </w:r>
      <w:r>
        <w:rPr>
          <w:rFonts w:cs="Arial" w:hint="cs"/>
          <w:rtl/>
        </w:rPr>
        <w:t xml:space="preserve"> </w:t>
      </w:r>
      <w:r>
        <w:rPr>
          <w:rFonts w:cs="Arial" w:hint="cs"/>
          <w:sz w:val="18"/>
          <w:szCs w:val="18"/>
          <w:rtl/>
        </w:rPr>
        <w:t xml:space="preserve">(מלכים </w:t>
      </w:r>
      <w:r w:rsidR="0091582A">
        <w:rPr>
          <w:rFonts w:cs="Arial" w:hint="cs"/>
          <w:sz w:val="18"/>
          <w:szCs w:val="18"/>
          <w:rtl/>
        </w:rPr>
        <w:t>שם</w:t>
      </w:r>
      <w:r>
        <w:rPr>
          <w:rFonts w:cs="Arial" w:hint="cs"/>
          <w:sz w:val="18"/>
          <w:szCs w:val="18"/>
          <w:rtl/>
        </w:rPr>
        <w:t xml:space="preserve">) </w:t>
      </w:r>
      <w:r>
        <w:rPr>
          <w:rFonts w:hint="cs"/>
          <w:rtl/>
        </w:rPr>
        <w:t>יש קושי בפירוש זה,</w:t>
      </w:r>
      <w:r w:rsidR="004F2056">
        <w:rPr>
          <w:rFonts w:hint="cs"/>
          <w:rtl/>
        </w:rPr>
        <w:t xml:space="preserve"> </w:t>
      </w:r>
      <w:r w:rsidR="006D034B">
        <w:rPr>
          <w:rFonts w:hint="cs"/>
          <w:rtl/>
        </w:rPr>
        <w:t xml:space="preserve">שכן </w:t>
      </w:r>
      <w:r w:rsidR="004F2056">
        <w:rPr>
          <w:rFonts w:hint="cs"/>
          <w:rtl/>
        </w:rPr>
        <w:t>על אף שהפסוק בפרשת</w:t>
      </w:r>
      <w:r w:rsidR="003C5271">
        <w:rPr>
          <w:rFonts w:hint="cs"/>
          <w:rtl/>
        </w:rPr>
        <w:t>נו מציין ש</w:t>
      </w:r>
      <w:r w:rsidR="007B7C1C">
        <w:rPr>
          <w:rFonts w:hint="cs"/>
          <w:rtl/>
        </w:rPr>
        <w:t>ה</w:t>
      </w:r>
      <w:r w:rsidR="003C5271">
        <w:rPr>
          <w:rFonts w:hint="cs"/>
          <w:rtl/>
        </w:rPr>
        <w:t>א</w:t>
      </w:r>
      <w:r w:rsidR="007B7C1C">
        <w:rPr>
          <w:rFonts w:hint="cs"/>
          <w:rtl/>
        </w:rPr>
        <w:t>י</w:t>
      </w:r>
      <w:r w:rsidR="003C5271">
        <w:rPr>
          <w:rFonts w:hint="cs"/>
          <w:rtl/>
        </w:rPr>
        <w:t xml:space="preserve">סור לרדת </w:t>
      </w:r>
      <w:r w:rsidR="00E427CE">
        <w:rPr>
          <w:rFonts w:hint="cs"/>
          <w:rtl/>
        </w:rPr>
        <w:t xml:space="preserve">קיים </w:t>
      </w:r>
      <w:r w:rsidR="003C5271">
        <w:rPr>
          <w:rFonts w:hint="cs"/>
          <w:rtl/>
        </w:rPr>
        <w:t xml:space="preserve">דווקא בדרך בה הלכו בני ישראל, </w:t>
      </w:r>
      <w:r w:rsidR="000E4672">
        <w:rPr>
          <w:rFonts w:hint="cs"/>
          <w:rtl/>
        </w:rPr>
        <w:t xml:space="preserve">הרי </w:t>
      </w:r>
      <w:r w:rsidR="003C5271">
        <w:rPr>
          <w:rFonts w:hint="cs"/>
          <w:rtl/>
        </w:rPr>
        <w:t xml:space="preserve">הפסוק </w:t>
      </w:r>
      <w:r w:rsidR="007B7C1C">
        <w:rPr>
          <w:rFonts w:hint="cs"/>
          <w:rtl/>
        </w:rPr>
        <w:t xml:space="preserve">בפרשת בשלח </w:t>
      </w:r>
      <w:r w:rsidR="003C5271">
        <w:rPr>
          <w:rFonts w:hint="cs"/>
          <w:rtl/>
        </w:rPr>
        <w:t>אינו מזכיר שה</w:t>
      </w:r>
      <w:r w:rsidR="006D034B">
        <w:rPr>
          <w:rFonts w:hint="cs"/>
          <w:rtl/>
        </w:rPr>
        <w:t>וא</w:t>
      </w:r>
      <w:r w:rsidR="003C5271">
        <w:rPr>
          <w:rFonts w:hint="cs"/>
          <w:rtl/>
        </w:rPr>
        <w:t xml:space="preserve"> </w:t>
      </w:r>
      <w:r w:rsidR="00FB2C60">
        <w:rPr>
          <w:rFonts w:hint="cs"/>
          <w:rtl/>
        </w:rPr>
        <w:t xml:space="preserve">שייך </w:t>
      </w:r>
      <w:r w:rsidR="003C5271">
        <w:rPr>
          <w:rFonts w:hint="cs"/>
          <w:rtl/>
        </w:rPr>
        <w:t>דווקא לדרך בה יורדים</w:t>
      </w:r>
      <w:r w:rsidR="00FB2C60">
        <w:rPr>
          <w:rFonts w:hint="cs"/>
          <w:rtl/>
        </w:rPr>
        <w:t>, אלא לעצם הישיבה במצרים</w:t>
      </w:r>
      <w:r w:rsidR="003C5271">
        <w:rPr>
          <w:rFonts w:hint="cs"/>
          <w:rtl/>
        </w:rPr>
        <w:t xml:space="preserve">. כמו כן, הרמב''ם ירד למצרים מארץ ישראל, כך שבכל </w:t>
      </w:r>
      <w:r w:rsidR="000E4672">
        <w:rPr>
          <w:rFonts w:hint="cs"/>
          <w:rtl/>
        </w:rPr>
        <w:t>מקרה</w:t>
      </w:r>
      <w:r w:rsidR="003C5271">
        <w:rPr>
          <w:rFonts w:hint="cs"/>
          <w:rtl/>
        </w:rPr>
        <w:t xml:space="preserve"> תירוץ </w:t>
      </w:r>
      <w:r w:rsidR="000E4672">
        <w:rPr>
          <w:rFonts w:hint="cs"/>
          <w:rtl/>
        </w:rPr>
        <w:t xml:space="preserve">זה </w:t>
      </w:r>
      <w:r w:rsidR="003C5271">
        <w:rPr>
          <w:rFonts w:hint="cs"/>
          <w:rtl/>
        </w:rPr>
        <w:t>לא מיישב את מעשיו</w:t>
      </w:r>
      <w:r w:rsidR="007B7C1C">
        <w:rPr>
          <w:rFonts w:hint="cs"/>
          <w:rtl/>
        </w:rPr>
        <w:t xml:space="preserve"> </w:t>
      </w:r>
      <w:r w:rsidR="007B7C1C">
        <w:rPr>
          <w:rFonts w:hint="cs"/>
          <w:sz w:val="18"/>
          <w:szCs w:val="18"/>
          <w:rtl/>
        </w:rPr>
        <w:t>(ועיין הערה</w:t>
      </w:r>
      <w:r w:rsidR="007B7C1C">
        <w:rPr>
          <w:rStyle w:val="a5"/>
          <w:rtl/>
        </w:rPr>
        <w:footnoteReference w:id="2"/>
      </w:r>
      <w:r w:rsidR="007B7C1C">
        <w:rPr>
          <w:rFonts w:hint="cs"/>
          <w:sz w:val="18"/>
          <w:szCs w:val="18"/>
          <w:rtl/>
        </w:rPr>
        <w:t>)</w:t>
      </w:r>
      <w:r w:rsidR="003C5271">
        <w:rPr>
          <w:rFonts w:hint="cs"/>
          <w:rtl/>
        </w:rPr>
        <w:t>.</w:t>
      </w:r>
      <w:r w:rsidR="004F2056">
        <w:rPr>
          <w:rFonts w:hint="cs"/>
          <w:rtl/>
        </w:rPr>
        <w:t xml:space="preserve"> </w:t>
      </w:r>
      <w:r>
        <w:rPr>
          <w:rFonts w:hint="cs"/>
          <w:rtl/>
        </w:rPr>
        <w:t xml:space="preserve"> </w:t>
      </w:r>
    </w:p>
    <w:p w14:paraId="38A1F6FC" w14:textId="6A754192" w:rsidR="002811BA" w:rsidRDefault="00945535" w:rsidP="00AD7EEB">
      <w:pPr>
        <w:spacing w:after="80"/>
        <w:rPr>
          <w:rFonts w:cs="Arial"/>
          <w:rtl/>
        </w:rPr>
      </w:pPr>
      <w:r w:rsidRPr="00945535">
        <w:rPr>
          <w:rFonts w:cs="Arial" w:hint="cs"/>
          <w:rtl/>
        </w:rPr>
        <w:t xml:space="preserve">ב. </w:t>
      </w:r>
      <w:r w:rsidR="00677FC8">
        <w:rPr>
          <w:rFonts w:cs="Arial" w:hint="cs"/>
          <w:rtl/>
        </w:rPr>
        <w:t xml:space="preserve">אפשרות נוספת ליישב את הקושי כתב </w:t>
      </w:r>
      <w:r w:rsidR="00677FC8" w:rsidRPr="00677FC8">
        <w:rPr>
          <w:rFonts w:cs="Arial" w:hint="cs"/>
          <w:b/>
          <w:bCs/>
          <w:rtl/>
        </w:rPr>
        <w:t>הריטב''א</w:t>
      </w:r>
      <w:r w:rsidR="00677FC8">
        <w:rPr>
          <w:rFonts w:cs="Arial" w:hint="cs"/>
          <w:rtl/>
        </w:rPr>
        <w:t xml:space="preserve"> </w:t>
      </w:r>
      <w:r w:rsidR="00677FC8">
        <w:rPr>
          <w:rFonts w:cs="Arial" w:hint="cs"/>
          <w:sz w:val="18"/>
          <w:szCs w:val="18"/>
          <w:rtl/>
        </w:rPr>
        <w:t>(יומא לח ע''א ד''ה אלכסנדריא)</w:t>
      </w:r>
      <w:r w:rsidR="00677FC8">
        <w:rPr>
          <w:rFonts w:cs="Arial" w:hint="cs"/>
          <w:rtl/>
        </w:rPr>
        <w:t xml:space="preserve"> ש</w:t>
      </w:r>
      <w:r w:rsidR="00B83A6E">
        <w:rPr>
          <w:rFonts w:cs="Arial" w:hint="cs"/>
          <w:rtl/>
        </w:rPr>
        <w:t>טען</w:t>
      </w:r>
      <w:r w:rsidR="0072497D">
        <w:rPr>
          <w:rFonts w:cs="Arial" w:hint="cs"/>
          <w:rtl/>
        </w:rPr>
        <w:t>,</w:t>
      </w:r>
      <w:r w:rsidR="00B83A6E">
        <w:rPr>
          <w:rFonts w:cs="Arial" w:hint="cs"/>
          <w:rtl/>
        </w:rPr>
        <w:t xml:space="preserve"> ש</w:t>
      </w:r>
      <w:r w:rsidR="00677FC8">
        <w:rPr>
          <w:rFonts w:cs="Arial" w:hint="cs"/>
          <w:rtl/>
        </w:rPr>
        <w:t>האיסור קיים רק כאשר עם ישראל נמצא בארצו,</w:t>
      </w:r>
      <w:r w:rsidR="000F1942">
        <w:rPr>
          <w:rFonts w:cs="Arial" w:hint="cs"/>
          <w:rtl/>
        </w:rPr>
        <w:t xml:space="preserve"> שאז מצרים מקבלת מעמד מיוחד. לעומת זאת כאשר עם ישראל אינו נמצא בארצו</w:t>
      </w:r>
      <w:r w:rsidR="00AD2135">
        <w:rPr>
          <w:rFonts w:cs="Arial" w:hint="cs"/>
          <w:rtl/>
        </w:rPr>
        <w:t xml:space="preserve"> - </w:t>
      </w:r>
      <w:r w:rsidR="000F1942">
        <w:rPr>
          <w:rFonts w:cs="Arial" w:hint="cs"/>
          <w:rtl/>
        </w:rPr>
        <w:t>ארץ מצרים נחשבת ארץ ככל הארצות.</w:t>
      </w:r>
      <w:r w:rsidR="00677FC8">
        <w:rPr>
          <w:rFonts w:cs="Arial" w:hint="cs"/>
          <w:rtl/>
        </w:rPr>
        <w:t xml:space="preserve"> </w:t>
      </w:r>
      <w:r w:rsidR="000E4672">
        <w:rPr>
          <w:rFonts w:cs="Arial" w:hint="cs"/>
          <w:rtl/>
        </w:rPr>
        <w:t>בדרך זו</w:t>
      </w:r>
      <w:r w:rsidR="00853281">
        <w:rPr>
          <w:rFonts w:cs="Arial" w:hint="cs"/>
          <w:rtl/>
        </w:rPr>
        <w:t xml:space="preserve"> אפשר להסביר גם את העובדה שהשולחן ערוך לא הביא הלכה זו, כיוון שהיא לא נהגה בזמנו.</w:t>
      </w:r>
    </w:p>
    <w:p w14:paraId="7EE1C000" w14:textId="66E3749E" w:rsidR="00AC1BDB" w:rsidRPr="004B58AF" w:rsidRDefault="008C52B6" w:rsidP="004B58AF">
      <w:pPr>
        <w:spacing w:after="100"/>
        <w:rPr>
          <w:rFonts w:cs="Arial"/>
          <w:rtl/>
        </w:rPr>
      </w:pPr>
      <w:r>
        <w:rPr>
          <w:rFonts w:cs="Arial" w:hint="cs"/>
          <w:rtl/>
        </w:rPr>
        <w:lastRenderedPageBreak/>
        <w:t xml:space="preserve">ג. כיוון שונה כתב </w:t>
      </w:r>
      <w:r w:rsidRPr="008C52B6">
        <w:rPr>
          <w:rFonts w:cs="Arial" w:hint="cs"/>
          <w:b/>
          <w:bCs/>
          <w:rtl/>
        </w:rPr>
        <w:t>הרדב''ז</w:t>
      </w:r>
      <w:r>
        <w:rPr>
          <w:rFonts w:cs="Arial" w:hint="cs"/>
          <w:rtl/>
        </w:rPr>
        <w:t xml:space="preserve"> </w:t>
      </w:r>
      <w:r>
        <w:rPr>
          <w:rFonts w:cs="Arial" w:hint="cs"/>
          <w:sz w:val="18"/>
          <w:szCs w:val="18"/>
          <w:rtl/>
        </w:rPr>
        <w:t>(ד, עג)</w:t>
      </w:r>
      <w:r>
        <w:rPr>
          <w:rFonts w:cs="Arial" w:hint="cs"/>
          <w:rtl/>
        </w:rPr>
        <w:t xml:space="preserve">, שכאשר התורה כותבת שאסור ללכת לארץ מצרים, היא  מתכוונת רק לאדם שרצונו להשתקע </w:t>
      </w:r>
      <w:r w:rsidR="000E4672">
        <w:rPr>
          <w:rFonts w:cs="Arial" w:hint="cs"/>
          <w:rtl/>
        </w:rPr>
        <w:t>שם</w:t>
      </w:r>
      <w:r>
        <w:rPr>
          <w:rFonts w:cs="Arial" w:hint="cs"/>
          <w:rtl/>
        </w:rPr>
        <w:t xml:space="preserve">. לעומת זאת, </w:t>
      </w:r>
      <w:r w:rsidR="00DB25D4">
        <w:rPr>
          <w:rFonts w:cs="Arial" w:hint="cs"/>
          <w:rtl/>
        </w:rPr>
        <w:t>ה</w:t>
      </w:r>
      <w:r>
        <w:rPr>
          <w:rFonts w:cs="Arial" w:hint="cs"/>
          <w:rtl/>
        </w:rPr>
        <w:t>בא לגור באופן זמני - אין בישיבתו איסור</w:t>
      </w:r>
      <w:r w:rsidR="001C5ECB">
        <w:rPr>
          <w:rFonts w:cs="Arial" w:hint="cs"/>
          <w:rtl/>
        </w:rPr>
        <w:t xml:space="preserve"> </w:t>
      </w:r>
      <w:r w:rsidR="00AC1BDB">
        <w:rPr>
          <w:rFonts w:cs="Arial" w:hint="cs"/>
          <w:rtl/>
        </w:rPr>
        <w:t xml:space="preserve">כפי שראינו בדברי הרמב''ן </w:t>
      </w:r>
      <w:r w:rsidR="00DB25D4">
        <w:rPr>
          <w:rFonts w:cs="Arial" w:hint="cs"/>
          <w:rtl/>
        </w:rPr>
        <w:t>ש</w:t>
      </w:r>
      <w:r w:rsidR="00AC1BDB">
        <w:rPr>
          <w:rFonts w:cs="Arial" w:hint="cs"/>
          <w:rtl/>
        </w:rPr>
        <w:t>הת</w:t>
      </w:r>
      <w:r w:rsidR="00DB25D4">
        <w:rPr>
          <w:rFonts w:cs="Arial" w:hint="cs"/>
          <w:rtl/>
        </w:rPr>
        <w:t>י</w:t>
      </w:r>
      <w:r w:rsidR="00AC1BDB">
        <w:rPr>
          <w:rFonts w:cs="Arial" w:hint="cs"/>
          <w:rtl/>
        </w:rPr>
        <w:t xml:space="preserve">ר </w:t>
      </w:r>
      <w:r w:rsidR="001C5ECB" w:rsidRPr="00AC1BDB">
        <w:rPr>
          <w:rFonts w:cs="Arial" w:hint="cs"/>
          <w:rtl/>
        </w:rPr>
        <w:t>לצאת לסחורה</w:t>
      </w:r>
      <w:r w:rsidR="00DB25D4">
        <w:rPr>
          <w:rFonts w:cs="Arial" w:hint="cs"/>
          <w:rtl/>
        </w:rPr>
        <w:t>.</w:t>
      </w:r>
      <w:r w:rsidR="001C5ECB">
        <w:rPr>
          <w:rFonts w:cs="Arial" w:hint="cs"/>
          <w:rtl/>
        </w:rPr>
        <w:t xml:space="preserve"> </w:t>
      </w:r>
      <w:r w:rsidR="004B58AF">
        <w:rPr>
          <w:rFonts w:cs="Arial" w:hint="cs"/>
          <w:rtl/>
        </w:rPr>
        <w:t xml:space="preserve">גם </w:t>
      </w:r>
      <w:r w:rsidR="004B58AF" w:rsidRPr="001C5ECB">
        <w:rPr>
          <w:rFonts w:cs="Arial" w:hint="cs"/>
          <w:b/>
          <w:bCs/>
          <w:rtl/>
        </w:rPr>
        <w:t>הרב עובדיה</w:t>
      </w:r>
      <w:r w:rsidR="004B58AF">
        <w:rPr>
          <w:rFonts w:cs="Arial" w:hint="cs"/>
          <w:rtl/>
        </w:rPr>
        <w:t xml:space="preserve"> </w:t>
      </w:r>
      <w:r w:rsidR="004B58AF">
        <w:rPr>
          <w:rFonts w:cs="Arial" w:hint="cs"/>
          <w:sz w:val="18"/>
          <w:szCs w:val="18"/>
          <w:rtl/>
        </w:rPr>
        <w:t xml:space="preserve">(יחוה דעת ג, פא) </w:t>
      </w:r>
      <w:r w:rsidR="004B58AF">
        <w:rPr>
          <w:rFonts w:cs="Arial" w:hint="cs"/>
          <w:rtl/>
        </w:rPr>
        <w:t xml:space="preserve">צידד בשיטה זו, ובעקבות כך וצירופים נוספים בדברי הפוסקים שראינו לעיל, כתב שאין איסור לעיתונאים לנסוע למצרים לסקר את ועידת השלום, מכיוון שכוונתם לחזור ארצה לאחר שיגמרו את עבודתם. </w:t>
      </w:r>
    </w:p>
    <w:p w14:paraId="355E9B24" w14:textId="45E5DF89" w:rsidR="008C52B6" w:rsidRDefault="001C5ECB" w:rsidP="00750363">
      <w:pPr>
        <w:spacing w:after="100"/>
        <w:rPr>
          <w:rFonts w:cs="Arial"/>
          <w:rtl/>
        </w:rPr>
      </w:pPr>
      <w:r>
        <w:rPr>
          <w:rFonts w:cs="Arial" w:hint="cs"/>
          <w:rtl/>
        </w:rPr>
        <w:t xml:space="preserve">עוד </w:t>
      </w:r>
      <w:r w:rsidR="004B58AF">
        <w:rPr>
          <w:rFonts w:cs="Arial" w:hint="cs"/>
          <w:rtl/>
        </w:rPr>
        <w:t xml:space="preserve">הרדב''ז </w:t>
      </w:r>
      <w:r w:rsidR="00AC1BDB">
        <w:rPr>
          <w:rFonts w:cs="Arial" w:hint="cs"/>
          <w:rtl/>
        </w:rPr>
        <w:t>וטען וכן כתב</w:t>
      </w:r>
      <w:r w:rsidR="003311E6">
        <w:rPr>
          <w:rFonts w:cs="Arial" w:hint="cs"/>
          <w:rtl/>
        </w:rPr>
        <w:t>ו</w:t>
      </w:r>
      <w:r w:rsidR="00AC1BDB">
        <w:rPr>
          <w:rFonts w:cs="Arial" w:hint="cs"/>
          <w:rtl/>
        </w:rPr>
        <w:t xml:space="preserve"> </w:t>
      </w:r>
      <w:r w:rsidR="003311E6">
        <w:rPr>
          <w:rFonts w:cs="Arial" w:hint="cs"/>
          <w:rtl/>
        </w:rPr>
        <w:t xml:space="preserve">בעקבותיו </w:t>
      </w:r>
      <w:r w:rsidR="003311E6" w:rsidRPr="006219E1">
        <w:rPr>
          <w:rFonts w:cs="Arial" w:hint="cs"/>
          <w:b/>
          <w:bCs/>
          <w:rtl/>
        </w:rPr>
        <w:t>ערוך השולחן</w:t>
      </w:r>
      <w:r w:rsidR="003311E6">
        <w:rPr>
          <w:rFonts w:cs="Arial" w:hint="cs"/>
          <w:rtl/>
        </w:rPr>
        <w:t xml:space="preserve"> </w:t>
      </w:r>
      <w:r w:rsidR="003311E6">
        <w:rPr>
          <w:rFonts w:cs="Arial" w:hint="cs"/>
          <w:sz w:val="18"/>
          <w:szCs w:val="18"/>
          <w:rtl/>
        </w:rPr>
        <w:t xml:space="preserve">(העתיד מלכים עד, טו) </w:t>
      </w:r>
      <w:r w:rsidR="003311E6">
        <w:rPr>
          <w:rFonts w:cs="Arial" w:hint="cs"/>
          <w:b/>
          <w:bCs/>
          <w:rtl/>
        </w:rPr>
        <w:t>ו</w:t>
      </w:r>
      <w:r w:rsidR="00AC1BDB" w:rsidRPr="00AC1BDB">
        <w:rPr>
          <w:rFonts w:cs="Arial" w:hint="cs"/>
          <w:b/>
          <w:bCs/>
          <w:rtl/>
        </w:rPr>
        <w:t>הציץ אליעזר</w:t>
      </w:r>
      <w:r w:rsidR="00AC1BDB">
        <w:rPr>
          <w:rFonts w:cs="Arial" w:hint="cs"/>
          <w:rtl/>
        </w:rPr>
        <w:t xml:space="preserve"> </w:t>
      </w:r>
      <w:r w:rsidR="00AC1BDB">
        <w:rPr>
          <w:rFonts w:cs="Arial" w:hint="cs"/>
          <w:sz w:val="18"/>
          <w:szCs w:val="18"/>
          <w:rtl/>
        </w:rPr>
        <w:t>(יד, פז)</w:t>
      </w:r>
      <w:r>
        <w:rPr>
          <w:rFonts w:cs="Arial" w:hint="cs"/>
          <w:rtl/>
        </w:rPr>
        <w:t>, שלמעשה גם כוונת הרמב''ם הייתה רק לגור באופן זמני במצרים</w:t>
      </w:r>
      <w:r w:rsidR="009D385D">
        <w:rPr>
          <w:rFonts w:cs="Arial" w:hint="cs"/>
          <w:rtl/>
        </w:rPr>
        <w:t xml:space="preserve"> אליה נגרר בעקבות מסעותיו ותלאותיו</w:t>
      </w:r>
      <w:r>
        <w:rPr>
          <w:rFonts w:cs="Arial" w:hint="cs"/>
          <w:rtl/>
        </w:rPr>
        <w:t xml:space="preserve">, </w:t>
      </w:r>
      <w:r w:rsidR="00FD5BCE">
        <w:rPr>
          <w:rFonts w:cs="Arial" w:hint="cs"/>
          <w:rtl/>
        </w:rPr>
        <w:t>ו</w:t>
      </w:r>
      <w:r w:rsidR="000E4672">
        <w:rPr>
          <w:rFonts w:cs="Arial" w:hint="cs"/>
          <w:rtl/>
        </w:rPr>
        <w:t>רק</w:t>
      </w:r>
      <w:r>
        <w:rPr>
          <w:rFonts w:cs="Arial" w:hint="cs"/>
          <w:rtl/>
        </w:rPr>
        <w:t xml:space="preserve"> בגלל שמונה בעל כרחו לרופא המלך</w:t>
      </w:r>
      <w:r w:rsidR="00AC1BDB">
        <w:rPr>
          <w:rFonts w:cs="Arial" w:hint="cs"/>
          <w:rtl/>
        </w:rPr>
        <w:t xml:space="preserve">, ונאלץ להילחם בקראים </w:t>
      </w:r>
      <w:r w:rsidR="00DB25D4">
        <w:rPr>
          <w:rFonts w:cs="Arial" w:hint="cs"/>
          <w:rtl/>
        </w:rPr>
        <w:t xml:space="preserve">שגררו רבים מעם ישראל </w:t>
      </w:r>
      <w:r w:rsidR="00AC1BDB">
        <w:rPr>
          <w:rFonts w:cs="Arial" w:hint="cs"/>
          <w:rtl/>
        </w:rPr>
        <w:t>באותו המקום</w:t>
      </w:r>
      <w:r w:rsidR="000E4672">
        <w:rPr>
          <w:rFonts w:cs="Arial" w:hint="cs"/>
          <w:rtl/>
        </w:rPr>
        <w:t>,</w:t>
      </w:r>
      <w:r>
        <w:rPr>
          <w:rFonts w:cs="Arial" w:hint="cs"/>
          <w:rtl/>
        </w:rPr>
        <w:t xml:space="preserve"> נאלץ להישאר</w:t>
      </w:r>
      <w:r w:rsidR="006E6A2B">
        <w:rPr>
          <w:rFonts w:cs="Arial" w:hint="cs"/>
          <w:rtl/>
        </w:rPr>
        <w:t xml:space="preserve"> - משום כך </w:t>
      </w:r>
      <w:r w:rsidR="004B58AF">
        <w:rPr>
          <w:rFonts w:cs="Arial" w:hint="cs"/>
          <w:rtl/>
        </w:rPr>
        <w:t>לא היה</w:t>
      </w:r>
      <w:r w:rsidR="006E6A2B">
        <w:rPr>
          <w:rFonts w:cs="Arial" w:hint="cs"/>
          <w:rtl/>
        </w:rPr>
        <w:t xml:space="preserve"> במעשיו איסור.</w:t>
      </w:r>
    </w:p>
    <w:p w14:paraId="3E679E28" w14:textId="146DB870" w:rsidR="00AC7BF8" w:rsidRPr="00243C56" w:rsidRDefault="00C2451F" w:rsidP="00750363">
      <w:pPr>
        <w:spacing w:after="100"/>
        <w:rPr>
          <w:rFonts w:cs="Arial"/>
          <w:b/>
          <w:bCs/>
          <w:u w:val="single"/>
          <w:rtl/>
        </w:rPr>
      </w:pPr>
      <w:r>
        <w:rPr>
          <w:rFonts w:cs="Arial" w:hint="cs"/>
          <w:b/>
          <w:bCs/>
          <w:u w:val="single"/>
          <w:rtl/>
        </w:rPr>
        <w:t>ג</w:t>
      </w:r>
      <w:r w:rsidR="00AC7BF8" w:rsidRPr="00243C56">
        <w:rPr>
          <w:rFonts w:cs="Arial" w:hint="cs"/>
          <w:b/>
          <w:bCs/>
          <w:u w:val="single"/>
          <w:rtl/>
        </w:rPr>
        <w:t>בולות ארץ ישראל</w:t>
      </w:r>
    </w:p>
    <w:p w14:paraId="5BA5CD7A" w14:textId="3EB3E74C" w:rsidR="00436F21" w:rsidRDefault="00C61A36" w:rsidP="00750363">
      <w:pPr>
        <w:spacing w:after="100"/>
        <w:rPr>
          <w:rFonts w:cs="Arial"/>
          <w:rtl/>
        </w:rPr>
      </w:pPr>
      <w:r>
        <w:rPr>
          <w:rFonts w:cs="Arial" w:hint="cs"/>
          <w:rtl/>
        </w:rPr>
        <w:t xml:space="preserve">אפשרות נוספת לתרץ את הקושיה מופיעה בדברי </w:t>
      </w:r>
      <w:r w:rsidR="006A6B6F" w:rsidRPr="006A6B6F">
        <w:rPr>
          <w:rFonts w:cs="Arial" w:hint="cs"/>
          <w:b/>
          <w:bCs/>
          <w:rtl/>
        </w:rPr>
        <w:t xml:space="preserve">הרב </w:t>
      </w:r>
      <w:r w:rsidR="0091735F">
        <w:rPr>
          <w:rFonts w:cs="Arial" w:hint="cs"/>
          <w:b/>
          <w:bCs/>
          <w:rtl/>
        </w:rPr>
        <w:t xml:space="preserve">חיים </w:t>
      </w:r>
      <w:r w:rsidR="006A6B6F" w:rsidRPr="006A6B6F">
        <w:rPr>
          <w:rFonts w:cs="Arial" w:hint="cs"/>
          <w:b/>
          <w:bCs/>
          <w:rtl/>
        </w:rPr>
        <w:t>שטיינר</w:t>
      </w:r>
      <w:r w:rsidR="006A6B6F">
        <w:rPr>
          <w:rFonts w:cs="Arial" w:hint="cs"/>
          <w:rtl/>
        </w:rPr>
        <w:t xml:space="preserve"> </w:t>
      </w:r>
      <w:r w:rsidR="006A6B6F">
        <w:rPr>
          <w:rFonts w:cs="Arial" w:hint="cs"/>
          <w:sz w:val="18"/>
          <w:szCs w:val="18"/>
          <w:rtl/>
        </w:rPr>
        <w:t>('טובה הארץ' עמ' 52)</w:t>
      </w:r>
      <w:r>
        <w:rPr>
          <w:rFonts w:cs="Arial" w:hint="cs"/>
          <w:rtl/>
        </w:rPr>
        <w:t xml:space="preserve">, </w:t>
      </w:r>
      <w:r w:rsidR="009F54FF">
        <w:rPr>
          <w:rFonts w:cs="Arial" w:hint="cs"/>
          <w:rtl/>
        </w:rPr>
        <w:t>ו</w:t>
      </w:r>
      <w:r>
        <w:rPr>
          <w:rFonts w:cs="Arial" w:hint="cs"/>
          <w:rtl/>
        </w:rPr>
        <w:t>כדי להבין את תירוצו יש לפתוח בהקדמה קצרה.</w:t>
      </w:r>
      <w:r w:rsidR="006A6B6F">
        <w:rPr>
          <w:rFonts w:cs="Arial" w:hint="cs"/>
          <w:rtl/>
        </w:rPr>
        <w:t xml:space="preserve"> </w:t>
      </w:r>
      <w:r w:rsidR="001E684B">
        <w:rPr>
          <w:rFonts w:cs="Arial" w:hint="cs"/>
          <w:rtl/>
        </w:rPr>
        <w:t>כפי שעולה מפסוקי התורה ומחז''ל</w:t>
      </w:r>
      <w:r w:rsidR="00F03AD9">
        <w:rPr>
          <w:rFonts w:cs="Arial" w:hint="cs"/>
          <w:rtl/>
        </w:rPr>
        <w:t>,</w:t>
      </w:r>
      <w:r w:rsidR="001E684B">
        <w:rPr>
          <w:rFonts w:cs="Arial" w:hint="cs"/>
          <w:rtl/>
        </w:rPr>
        <w:t xml:space="preserve"> </w:t>
      </w:r>
      <w:r w:rsidR="006A6B6F">
        <w:rPr>
          <w:rFonts w:cs="Arial" w:hint="cs"/>
          <w:rtl/>
        </w:rPr>
        <w:t xml:space="preserve">גבולות הארץ מתחלקים לשני </w:t>
      </w:r>
      <w:r w:rsidR="009F54FF">
        <w:rPr>
          <w:rFonts w:cs="Arial" w:hint="cs"/>
          <w:rtl/>
        </w:rPr>
        <w:t>שטחים</w:t>
      </w:r>
      <w:r w:rsidR="004B799A">
        <w:rPr>
          <w:rFonts w:cs="Arial" w:hint="cs"/>
          <w:rtl/>
        </w:rPr>
        <w:t xml:space="preserve"> </w:t>
      </w:r>
      <w:r w:rsidR="006A6B6F">
        <w:rPr>
          <w:rFonts w:cs="Arial" w:hint="cs"/>
          <w:rtl/>
        </w:rPr>
        <w:t>שונים</w:t>
      </w:r>
      <w:r w:rsidR="005462B5">
        <w:rPr>
          <w:rFonts w:cs="Arial" w:hint="cs"/>
          <w:rtl/>
        </w:rPr>
        <w:t>:</w:t>
      </w:r>
      <w:r w:rsidR="006A6B6F">
        <w:rPr>
          <w:rFonts w:cs="Arial" w:hint="cs"/>
          <w:rtl/>
        </w:rPr>
        <w:t xml:space="preserve"> השטח שהובטח לאברהם אבינו בברית בין הבתרים, </w:t>
      </w:r>
      <w:r w:rsidR="009D6C3C">
        <w:rPr>
          <w:rFonts w:cs="Arial" w:hint="cs"/>
          <w:rtl/>
        </w:rPr>
        <w:t>ו</w:t>
      </w:r>
      <w:r w:rsidR="006A6B6F">
        <w:rPr>
          <w:rFonts w:cs="Arial" w:hint="cs"/>
          <w:rtl/>
        </w:rPr>
        <w:t>השטח אותו כבש עם ישראל כאשר על</w:t>
      </w:r>
      <w:r w:rsidR="00F03AD9">
        <w:rPr>
          <w:rFonts w:cs="Arial" w:hint="cs"/>
          <w:rtl/>
        </w:rPr>
        <w:t>ה</w:t>
      </w:r>
      <w:r w:rsidR="006A6B6F">
        <w:rPr>
          <w:rFonts w:cs="Arial" w:hint="cs"/>
          <w:rtl/>
        </w:rPr>
        <w:t xml:space="preserve"> ביחד עם עזרא לאחר חורבן בית ראשון</w:t>
      </w:r>
      <w:r w:rsidR="00A45854">
        <w:rPr>
          <w:rFonts w:cs="Arial" w:hint="cs"/>
          <w:rtl/>
        </w:rPr>
        <w:t xml:space="preserve"> - </w:t>
      </w:r>
      <w:r w:rsidR="005F34CE">
        <w:rPr>
          <w:rFonts w:cs="Arial" w:hint="cs"/>
          <w:rtl/>
        </w:rPr>
        <w:t xml:space="preserve">שטח </w:t>
      </w:r>
      <w:r w:rsidR="009D6C3C">
        <w:rPr>
          <w:rFonts w:cs="Arial" w:hint="cs"/>
          <w:rtl/>
        </w:rPr>
        <w:t>קטן בהרבה</w:t>
      </w:r>
      <w:r w:rsidR="006A6B6F">
        <w:rPr>
          <w:rFonts w:cs="Arial" w:hint="cs"/>
          <w:rtl/>
        </w:rPr>
        <w:t>.</w:t>
      </w:r>
    </w:p>
    <w:p w14:paraId="7D96F365" w14:textId="238F5D9C" w:rsidR="006900D8" w:rsidRDefault="006900D8" w:rsidP="00750363">
      <w:pPr>
        <w:spacing w:after="100"/>
        <w:rPr>
          <w:rFonts w:cs="Arial"/>
          <w:rtl/>
        </w:rPr>
      </w:pPr>
      <w:r>
        <w:rPr>
          <w:rFonts w:cs="Arial" w:hint="cs"/>
          <w:rtl/>
        </w:rPr>
        <w:t xml:space="preserve">משום כך </w:t>
      </w:r>
      <w:r w:rsidR="00F03AD9">
        <w:rPr>
          <w:rFonts w:cs="Arial" w:hint="cs"/>
          <w:rtl/>
        </w:rPr>
        <w:t>ו</w:t>
      </w:r>
      <w:r>
        <w:rPr>
          <w:rFonts w:cs="Arial" w:hint="cs"/>
          <w:rtl/>
        </w:rPr>
        <w:t xml:space="preserve">לדוגמא, </w:t>
      </w:r>
      <w:r w:rsidR="00EF4459">
        <w:rPr>
          <w:rFonts w:cs="Arial" w:hint="cs"/>
          <w:rtl/>
        </w:rPr>
        <w:t>כיוון ש</w:t>
      </w:r>
      <w:r>
        <w:rPr>
          <w:rFonts w:cs="Arial" w:hint="cs"/>
          <w:rtl/>
        </w:rPr>
        <w:t>אילת לא נכבשה על ידי עולי עזרא</w:t>
      </w:r>
      <w:r w:rsidR="00E821A1">
        <w:rPr>
          <w:rFonts w:cs="Arial" w:hint="cs"/>
          <w:rtl/>
        </w:rPr>
        <w:t>,</w:t>
      </w:r>
      <w:r>
        <w:rPr>
          <w:rFonts w:cs="Arial" w:hint="cs"/>
          <w:rtl/>
        </w:rPr>
        <w:t xml:space="preserve"> </w:t>
      </w:r>
      <w:r w:rsidR="00F3047F">
        <w:rPr>
          <w:rFonts w:cs="Arial" w:hint="cs"/>
          <w:rtl/>
        </w:rPr>
        <w:t>הפירות ש</w:t>
      </w:r>
      <w:r w:rsidR="00F03AD9">
        <w:rPr>
          <w:rFonts w:cs="Arial" w:hint="cs"/>
          <w:rtl/>
        </w:rPr>
        <w:t xml:space="preserve">גדלים </w:t>
      </w:r>
      <w:r w:rsidR="00F3047F">
        <w:rPr>
          <w:rFonts w:cs="Arial" w:hint="cs"/>
          <w:rtl/>
        </w:rPr>
        <w:t>שם ב</w:t>
      </w:r>
      <w:r w:rsidR="00E821A1">
        <w:rPr>
          <w:rFonts w:cs="Arial" w:hint="cs"/>
          <w:rtl/>
        </w:rPr>
        <w:t xml:space="preserve">שנת השמיטה </w:t>
      </w:r>
      <w:r w:rsidR="00F3047F">
        <w:rPr>
          <w:rFonts w:cs="Arial" w:hint="cs"/>
          <w:rtl/>
        </w:rPr>
        <w:t>לא קדושים,</w:t>
      </w:r>
      <w:r w:rsidR="00F03AD9">
        <w:rPr>
          <w:rFonts w:cs="Arial" w:hint="cs"/>
          <w:rtl/>
        </w:rPr>
        <w:t xml:space="preserve"> שכן </w:t>
      </w:r>
      <w:r w:rsidR="00F3047F">
        <w:rPr>
          <w:rFonts w:cs="Arial" w:hint="cs"/>
          <w:rtl/>
        </w:rPr>
        <w:t xml:space="preserve"> </w:t>
      </w:r>
      <w:r w:rsidR="00F03AD9">
        <w:rPr>
          <w:rFonts w:cs="Arial" w:hint="cs"/>
          <w:rtl/>
        </w:rPr>
        <w:t>ה</w:t>
      </w:r>
      <w:r w:rsidR="00F3047F">
        <w:rPr>
          <w:rFonts w:cs="Arial" w:hint="cs"/>
          <w:rtl/>
        </w:rPr>
        <w:t xml:space="preserve">קדושה </w:t>
      </w:r>
      <w:r w:rsidR="00B7500B">
        <w:rPr>
          <w:rFonts w:cs="Arial" w:hint="cs"/>
          <w:rtl/>
        </w:rPr>
        <w:t>חלה רק</w:t>
      </w:r>
      <w:r w:rsidR="00E821A1">
        <w:rPr>
          <w:rFonts w:cs="Arial" w:hint="cs"/>
          <w:rtl/>
        </w:rPr>
        <w:t xml:space="preserve"> במקומות אותם כבש עזרא. לעומת זאת </w:t>
      </w:r>
      <w:r w:rsidR="00243C56">
        <w:rPr>
          <w:rFonts w:cs="Arial" w:hint="cs"/>
          <w:rtl/>
        </w:rPr>
        <w:t xml:space="preserve">שטחה של אילת כן הובטח לאברהם אבינו בברית בין הבתרים, ולכן ההולך לטייל </w:t>
      </w:r>
      <w:r w:rsidR="000975D7">
        <w:rPr>
          <w:rFonts w:cs="Arial" w:hint="cs"/>
          <w:rtl/>
        </w:rPr>
        <w:t>שם</w:t>
      </w:r>
      <w:r w:rsidR="00F03AD9">
        <w:rPr>
          <w:rFonts w:cs="Arial" w:hint="cs"/>
          <w:rtl/>
        </w:rPr>
        <w:t>,</w:t>
      </w:r>
      <w:r w:rsidR="000975D7">
        <w:rPr>
          <w:rFonts w:cs="Arial" w:hint="cs"/>
          <w:rtl/>
        </w:rPr>
        <w:t xml:space="preserve"> </w:t>
      </w:r>
      <w:r w:rsidR="00243C56">
        <w:rPr>
          <w:rFonts w:cs="Arial" w:hint="cs"/>
          <w:rtl/>
        </w:rPr>
        <w:t>אינ</w:t>
      </w:r>
      <w:r w:rsidR="000975D7">
        <w:rPr>
          <w:rFonts w:cs="Arial" w:hint="cs"/>
          <w:rtl/>
        </w:rPr>
        <w:t>ו</w:t>
      </w:r>
      <w:r w:rsidR="00243C56">
        <w:rPr>
          <w:rFonts w:cs="Arial" w:hint="cs"/>
          <w:rtl/>
        </w:rPr>
        <w:t xml:space="preserve"> נחשב כמי שיצא מהארץ, דבר </w:t>
      </w:r>
      <w:r w:rsidR="00D839E1">
        <w:rPr>
          <w:rFonts w:cs="Arial" w:hint="cs"/>
          <w:rtl/>
        </w:rPr>
        <w:t>ש</w:t>
      </w:r>
      <w:r w:rsidR="00243C56">
        <w:rPr>
          <w:rFonts w:cs="Arial" w:hint="cs"/>
          <w:rtl/>
        </w:rPr>
        <w:t xml:space="preserve">כפי שראינו בעבר </w:t>
      </w:r>
      <w:r w:rsidR="00243C56">
        <w:rPr>
          <w:rFonts w:cs="Arial" w:hint="cs"/>
          <w:sz w:val="18"/>
          <w:szCs w:val="18"/>
          <w:rtl/>
        </w:rPr>
        <w:t xml:space="preserve">(ויגש שנה א') </w:t>
      </w:r>
      <w:r w:rsidR="00B427D3">
        <w:rPr>
          <w:rFonts w:cs="Arial" w:hint="cs"/>
          <w:rtl/>
        </w:rPr>
        <w:t>נתון במחלוקת הפוסקים</w:t>
      </w:r>
      <w:r w:rsidR="00243C56">
        <w:rPr>
          <w:rFonts w:cs="Arial" w:hint="cs"/>
          <w:rtl/>
        </w:rPr>
        <w:t>.</w:t>
      </w:r>
    </w:p>
    <w:p w14:paraId="6A22BE8F" w14:textId="7A133C90" w:rsidR="00243C56" w:rsidRDefault="00243C56" w:rsidP="00750363">
      <w:pPr>
        <w:spacing w:after="100"/>
        <w:rPr>
          <w:rFonts w:cs="Arial"/>
          <w:u w:val="single"/>
          <w:rtl/>
        </w:rPr>
      </w:pPr>
      <w:r>
        <w:rPr>
          <w:rFonts w:cs="Arial" w:hint="cs"/>
          <w:u w:val="single"/>
          <w:rtl/>
        </w:rPr>
        <w:t>הגבול הדרום מערבי</w:t>
      </w:r>
    </w:p>
    <w:p w14:paraId="63693FDC" w14:textId="3E584656" w:rsidR="003F56BC" w:rsidRDefault="00FD5BCE" w:rsidP="00750363">
      <w:pPr>
        <w:spacing w:after="100"/>
        <w:rPr>
          <w:rFonts w:cs="Arial"/>
          <w:rtl/>
        </w:rPr>
      </w:pPr>
      <w:r>
        <w:rPr>
          <w:rFonts w:cs="Arial" w:hint="cs"/>
          <w:rtl/>
        </w:rPr>
        <w:t xml:space="preserve">בזמן התורה, כיוון שלא היו קווי אורך ורוחב במפה, הגבולות נקבעו </w:t>
      </w:r>
      <w:r w:rsidR="001A2506">
        <w:rPr>
          <w:rFonts w:cs="Arial" w:hint="cs"/>
          <w:rtl/>
        </w:rPr>
        <w:t>באמצעות עזרים טבעיים כמו י</w:t>
      </w:r>
      <w:r w:rsidR="001A1A18">
        <w:rPr>
          <w:rFonts w:cs="Arial" w:hint="cs"/>
          <w:rtl/>
        </w:rPr>
        <w:t>ם</w:t>
      </w:r>
      <w:r w:rsidR="001A2506">
        <w:rPr>
          <w:rFonts w:cs="Arial" w:hint="cs"/>
          <w:rtl/>
        </w:rPr>
        <w:t xml:space="preserve"> </w:t>
      </w:r>
      <w:r w:rsidR="001A1A18">
        <w:rPr>
          <w:rFonts w:cs="Arial" w:hint="cs"/>
          <w:rtl/>
        </w:rPr>
        <w:t>או הר</w:t>
      </w:r>
      <w:r w:rsidR="001A2506">
        <w:rPr>
          <w:rFonts w:cs="Arial" w:hint="cs"/>
          <w:rtl/>
        </w:rPr>
        <w:t xml:space="preserve">. </w:t>
      </w:r>
      <w:r w:rsidR="00694F4B">
        <w:rPr>
          <w:rFonts w:cs="Arial" w:hint="cs"/>
          <w:rtl/>
        </w:rPr>
        <w:t xml:space="preserve">כפי שכותבת התורה בפרשת לך לך </w:t>
      </w:r>
      <w:r w:rsidR="00694F4B">
        <w:rPr>
          <w:rFonts w:cs="Arial" w:hint="cs"/>
          <w:sz w:val="18"/>
          <w:szCs w:val="18"/>
          <w:rtl/>
        </w:rPr>
        <w:t>(טו, יח)</w:t>
      </w:r>
      <w:r w:rsidR="00694F4B">
        <w:rPr>
          <w:rFonts w:cs="Arial" w:hint="cs"/>
          <w:rtl/>
        </w:rPr>
        <w:t>, הגבול הדרום מערבי של הארץ שהובטחה לאברהם, מתוחם על ידי 'נהר מצרים'</w:t>
      </w:r>
      <w:r w:rsidR="003F56BC">
        <w:rPr>
          <w:rFonts w:cs="Arial" w:hint="cs"/>
          <w:rtl/>
        </w:rPr>
        <w:t xml:space="preserve">. </w:t>
      </w:r>
      <w:r w:rsidR="00B85668">
        <w:rPr>
          <w:rFonts w:cs="Arial" w:hint="cs"/>
          <w:rtl/>
        </w:rPr>
        <w:t>על</w:t>
      </w:r>
      <w:r w:rsidR="003F56BC">
        <w:rPr>
          <w:rFonts w:cs="Arial" w:hint="cs"/>
          <w:rtl/>
        </w:rPr>
        <w:t xml:space="preserve"> </w:t>
      </w:r>
      <w:r w:rsidR="00B85668">
        <w:rPr>
          <w:rFonts w:cs="Arial" w:hint="cs"/>
          <w:rtl/>
        </w:rPr>
        <w:t>א</w:t>
      </w:r>
      <w:r w:rsidR="003F56BC">
        <w:rPr>
          <w:rFonts w:cs="Arial" w:hint="cs"/>
          <w:rtl/>
        </w:rPr>
        <w:t xml:space="preserve">יזה נהר מדובר נחלקו הפוסקים, מחלוקת </w:t>
      </w:r>
      <w:r w:rsidR="001A2506">
        <w:rPr>
          <w:rFonts w:cs="Arial" w:hint="cs"/>
          <w:rtl/>
        </w:rPr>
        <w:t>ש</w:t>
      </w:r>
      <w:r w:rsidR="003F56BC">
        <w:rPr>
          <w:rFonts w:cs="Arial" w:hint="cs"/>
          <w:rtl/>
        </w:rPr>
        <w:t xml:space="preserve">משליכה על השאלה האם חלק מארץ מצרים נחשב למעשה בתוך </w:t>
      </w:r>
      <w:r w:rsidR="00EA5B98">
        <w:rPr>
          <w:rFonts w:cs="Arial" w:hint="cs"/>
          <w:rtl/>
        </w:rPr>
        <w:t xml:space="preserve">גבולות </w:t>
      </w:r>
      <w:r w:rsidR="003F56BC">
        <w:rPr>
          <w:rFonts w:cs="Arial" w:hint="cs"/>
          <w:rtl/>
        </w:rPr>
        <w:t>ארץ ישראל:</w:t>
      </w:r>
    </w:p>
    <w:p w14:paraId="4CEBA1A5" w14:textId="49AA4EA4" w:rsidR="004B58AF" w:rsidRDefault="003F56BC" w:rsidP="004B58AF">
      <w:pPr>
        <w:spacing w:after="100"/>
        <w:rPr>
          <w:rFonts w:cs="Arial"/>
          <w:rtl/>
        </w:rPr>
      </w:pPr>
      <w:r>
        <w:rPr>
          <w:rFonts w:cs="Arial" w:hint="cs"/>
          <w:rtl/>
        </w:rPr>
        <w:t xml:space="preserve">א. </w:t>
      </w:r>
      <w:r w:rsidR="00D70C95" w:rsidRPr="00D70C95">
        <w:rPr>
          <w:rFonts w:cs="Arial" w:hint="cs"/>
          <w:b/>
          <w:bCs/>
          <w:rtl/>
        </w:rPr>
        <w:t>רבי סעדיה גאון</w:t>
      </w:r>
      <w:r w:rsidR="00D70C95">
        <w:rPr>
          <w:rFonts w:cs="Arial" w:hint="cs"/>
          <w:rtl/>
        </w:rPr>
        <w:t xml:space="preserve"> </w:t>
      </w:r>
      <w:r w:rsidR="00D70C95">
        <w:rPr>
          <w:rFonts w:cs="Arial" w:hint="cs"/>
          <w:sz w:val="18"/>
          <w:szCs w:val="18"/>
          <w:rtl/>
        </w:rPr>
        <w:t>(</w:t>
      </w:r>
      <w:r w:rsidR="00F63421">
        <w:rPr>
          <w:rFonts w:cs="Arial" w:hint="cs"/>
          <w:sz w:val="18"/>
          <w:szCs w:val="18"/>
          <w:rtl/>
        </w:rPr>
        <w:t>תרגום במדבר לד, ה</w:t>
      </w:r>
      <w:r w:rsidR="000E7BEB">
        <w:rPr>
          <w:rFonts w:cs="Arial" w:hint="cs"/>
          <w:sz w:val="18"/>
          <w:szCs w:val="18"/>
          <w:rtl/>
        </w:rPr>
        <w:t xml:space="preserve">) </w:t>
      </w:r>
      <w:r w:rsidR="000E7BEB" w:rsidRPr="000E7BEB">
        <w:rPr>
          <w:rFonts w:cs="Arial" w:hint="cs"/>
          <w:b/>
          <w:bCs/>
          <w:rtl/>
        </w:rPr>
        <w:t>הרדב''ז</w:t>
      </w:r>
      <w:r w:rsidR="000E7BEB">
        <w:rPr>
          <w:rFonts w:cs="Arial" w:hint="cs"/>
          <w:rtl/>
        </w:rPr>
        <w:t xml:space="preserve"> </w:t>
      </w:r>
      <w:r w:rsidR="000E7BEB">
        <w:rPr>
          <w:rFonts w:cs="Arial" w:hint="cs"/>
          <w:sz w:val="18"/>
          <w:szCs w:val="18"/>
          <w:rtl/>
        </w:rPr>
        <w:t>(ב אלפים, רו)</w:t>
      </w:r>
      <w:r w:rsidR="00F63421">
        <w:rPr>
          <w:rFonts w:cs="Arial" w:hint="cs"/>
          <w:sz w:val="18"/>
          <w:szCs w:val="18"/>
          <w:rtl/>
        </w:rPr>
        <w:t xml:space="preserve"> </w:t>
      </w:r>
      <w:r w:rsidR="00F63421">
        <w:rPr>
          <w:rFonts w:cs="Arial" w:hint="cs"/>
          <w:rtl/>
        </w:rPr>
        <w:t>ועוד מספר אחרונים</w:t>
      </w:r>
      <w:r w:rsidR="00C308ED">
        <w:rPr>
          <w:rFonts w:cs="Arial" w:hint="cs"/>
          <w:rtl/>
        </w:rPr>
        <w:t xml:space="preserve"> סברו</w:t>
      </w:r>
      <w:r w:rsidR="00F63421">
        <w:rPr>
          <w:rFonts w:cs="Arial" w:hint="cs"/>
          <w:rtl/>
        </w:rPr>
        <w:t xml:space="preserve">, שכוונת </w:t>
      </w:r>
      <w:r w:rsidR="00610FBC">
        <w:rPr>
          <w:rFonts w:cs="Arial" w:hint="cs"/>
          <w:rtl/>
        </w:rPr>
        <w:t>התורה ל</w:t>
      </w:r>
      <w:r w:rsidR="00F63421">
        <w:rPr>
          <w:rFonts w:cs="Arial" w:hint="cs"/>
          <w:rtl/>
        </w:rPr>
        <w:t xml:space="preserve">'ואדי אל עריש', הנמצא כמה עשרות קילומטרים מתחת </w:t>
      </w:r>
      <w:r w:rsidR="00610FBC">
        <w:rPr>
          <w:rFonts w:cs="Arial" w:hint="cs"/>
          <w:rtl/>
        </w:rPr>
        <w:t>ל</w:t>
      </w:r>
      <w:r w:rsidR="00F63421">
        <w:rPr>
          <w:rFonts w:cs="Arial" w:hint="cs"/>
          <w:rtl/>
        </w:rPr>
        <w:t xml:space="preserve">רצועת עזה. הם טענו, שלא ייתכן לומר </w:t>
      </w:r>
      <w:r w:rsidR="0062294C">
        <w:rPr>
          <w:rFonts w:cs="Arial" w:hint="cs"/>
          <w:rtl/>
        </w:rPr>
        <w:t xml:space="preserve">שכוונת </w:t>
      </w:r>
      <w:r w:rsidR="00F63421">
        <w:rPr>
          <w:rFonts w:cs="Arial" w:hint="cs"/>
          <w:rtl/>
        </w:rPr>
        <w:t xml:space="preserve">התורה </w:t>
      </w:r>
      <w:r w:rsidR="0062294C">
        <w:rPr>
          <w:rFonts w:cs="Arial" w:hint="cs"/>
          <w:rtl/>
        </w:rPr>
        <w:t>לנהר הנילוס</w:t>
      </w:r>
      <w:r w:rsidR="004B58AF">
        <w:rPr>
          <w:rFonts w:cs="Arial" w:hint="cs"/>
          <w:rtl/>
        </w:rPr>
        <w:t>,</w:t>
      </w:r>
      <w:r w:rsidR="0062294C">
        <w:rPr>
          <w:rFonts w:cs="Arial" w:hint="cs"/>
          <w:rtl/>
        </w:rPr>
        <w:t xml:space="preserve"> </w:t>
      </w:r>
      <w:r w:rsidR="00F63421">
        <w:rPr>
          <w:rFonts w:cs="Arial" w:hint="cs"/>
          <w:rtl/>
        </w:rPr>
        <w:t xml:space="preserve">מכיוון </w:t>
      </w:r>
      <w:r w:rsidR="001B55AB">
        <w:rPr>
          <w:rFonts w:cs="Arial" w:hint="cs"/>
          <w:rtl/>
        </w:rPr>
        <w:t xml:space="preserve">שהוא סמוך למקום בו חיו בני ישראל לפני צאתם ממצרים, ואם כן מדוע צוותה התורה שלא לחזור לשם?! </w:t>
      </w:r>
      <w:r w:rsidR="004B58AF">
        <w:rPr>
          <w:rFonts w:cs="Arial" w:hint="cs"/>
          <w:rtl/>
        </w:rPr>
        <w:t>והרי שם ארץ ישראל!</w:t>
      </w:r>
    </w:p>
    <w:p w14:paraId="0C6C4029" w14:textId="40345279" w:rsidR="00384221" w:rsidRDefault="00384221" w:rsidP="004B58AF">
      <w:pPr>
        <w:spacing w:after="100"/>
        <w:rPr>
          <w:rFonts w:cs="Arial"/>
          <w:rtl/>
        </w:rPr>
      </w:pPr>
      <w:r>
        <w:rPr>
          <w:rFonts w:hint="cs"/>
          <w:rtl/>
        </w:rPr>
        <w:t xml:space="preserve">ראייה נוספת לשיטתם, הביא </w:t>
      </w:r>
      <w:r w:rsidRPr="003803B8">
        <w:rPr>
          <w:rFonts w:hint="cs"/>
          <w:b/>
          <w:bCs/>
          <w:rtl/>
        </w:rPr>
        <w:t>האבן ספיר</w:t>
      </w:r>
      <w:r>
        <w:rPr>
          <w:rFonts w:hint="cs"/>
          <w:rtl/>
        </w:rPr>
        <w:t xml:space="preserve"> מתוואי השטח, בו התחשבה התורה כאשר קבעה את גבולות הארץ. </w:t>
      </w:r>
      <w:r w:rsidR="00B85668">
        <w:rPr>
          <w:rFonts w:hint="cs"/>
          <w:rtl/>
        </w:rPr>
        <w:t xml:space="preserve">המעיין במפה </w:t>
      </w:r>
      <w:r w:rsidR="000F6A97">
        <w:rPr>
          <w:rFonts w:hint="cs"/>
          <w:rtl/>
        </w:rPr>
        <w:t>ייווכ</w:t>
      </w:r>
      <w:r w:rsidR="000F6A97">
        <w:rPr>
          <w:rFonts w:hint="eastAsia"/>
          <w:rtl/>
        </w:rPr>
        <w:t>ח</w:t>
      </w:r>
      <w:r>
        <w:rPr>
          <w:rFonts w:hint="cs"/>
          <w:rtl/>
        </w:rPr>
        <w:t xml:space="preserve">, </w:t>
      </w:r>
      <w:r w:rsidR="00B85668">
        <w:rPr>
          <w:rFonts w:hint="cs"/>
          <w:rtl/>
        </w:rPr>
        <w:t>ש</w:t>
      </w:r>
      <w:r>
        <w:rPr>
          <w:rFonts w:hint="cs"/>
          <w:rtl/>
        </w:rPr>
        <w:t>ממפרץ חיפה דרומה הים מתעקל, וכאשר מגיעים לאותו ואדי</w:t>
      </w:r>
      <w:r w:rsidR="00B85668">
        <w:rPr>
          <w:rFonts w:hint="cs"/>
          <w:rtl/>
        </w:rPr>
        <w:t>,</w:t>
      </w:r>
      <w:r>
        <w:rPr>
          <w:rFonts w:hint="cs"/>
          <w:rtl/>
        </w:rPr>
        <w:t xml:space="preserve"> נפסקת ההתעקלות, ולכן הגיוני שהתורה קבעה את גבול הדרום המערבי שם ולא בנילוס שנמצא הרבה יותר דרומה לאחר שהשטח </w:t>
      </w:r>
      <w:r w:rsidR="00B85668">
        <w:rPr>
          <w:rFonts w:hint="cs"/>
          <w:rtl/>
        </w:rPr>
        <w:t>מ</w:t>
      </w:r>
      <w:r>
        <w:rPr>
          <w:rFonts w:hint="cs"/>
          <w:rtl/>
        </w:rPr>
        <w:t>פסיק להתעקל. ובלשון הרדב''ז:</w:t>
      </w:r>
    </w:p>
    <w:p w14:paraId="1AFF586F" w14:textId="04675D20" w:rsidR="001B55AB" w:rsidRDefault="001B55AB" w:rsidP="00750363">
      <w:pPr>
        <w:spacing w:after="100"/>
        <w:ind w:left="720"/>
        <w:rPr>
          <w:rFonts w:cs="Arial"/>
          <w:rtl/>
        </w:rPr>
      </w:pPr>
      <w:r>
        <w:rPr>
          <w:rFonts w:cs="Arial" w:hint="cs"/>
          <w:rtl/>
        </w:rPr>
        <w:t>''</w:t>
      </w:r>
      <w:r w:rsidRPr="001B55AB">
        <w:rPr>
          <w:rFonts w:cs="Arial"/>
          <w:rtl/>
        </w:rPr>
        <w:t>הרב המזרחי חשב כי נחל מצרים הוא הנילוס</w:t>
      </w:r>
      <w:r>
        <w:rPr>
          <w:rFonts w:cs="Arial" w:hint="cs"/>
          <w:rtl/>
        </w:rPr>
        <w:t xml:space="preserve">, </w:t>
      </w:r>
      <w:r w:rsidRPr="001B55AB">
        <w:rPr>
          <w:rFonts w:cs="Arial"/>
          <w:rtl/>
        </w:rPr>
        <w:t>ואין לתפוס עליו</w:t>
      </w:r>
      <w:r>
        <w:rPr>
          <w:rFonts w:cs="Arial" w:hint="cs"/>
          <w:rtl/>
        </w:rPr>
        <w:t>,</w:t>
      </w:r>
      <w:r w:rsidRPr="001B55AB">
        <w:rPr>
          <w:rFonts w:cs="Arial"/>
          <w:rtl/>
        </w:rPr>
        <w:t xml:space="preserve"> לפי שהוא ז"ל צייר מה שלא ראה</w:t>
      </w:r>
      <w:r>
        <w:rPr>
          <w:rFonts w:cs="Arial" w:hint="cs"/>
          <w:rtl/>
        </w:rPr>
        <w:t xml:space="preserve">. </w:t>
      </w:r>
      <w:r w:rsidRPr="001B55AB">
        <w:rPr>
          <w:rFonts w:cs="Arial"/>
          <w:rtl/>
        </w:rPr>
        <w:t>ובלי ספק שהוא טעות מפורסם</w:t>
      </w:r>
      <w:r>
        <w:rPr>
          <w:rFonts w:cs="Arial" w:hint="cs"/>
          <w:rtl/>
        </w:rPr>
        <w:t>,</w:t>
      </w:r>
      <w:r w:rsidRPr="001B55AB">
        <w:rPr>
          <w:rFonts w:cs="Arial"/>
          <w:rtl/>
        </w:rPr>
        <w:t xml:space="preserve"> שהרי נילוס סמוך למצרים שיצאו משם ישראל כאשר הוא מפורסם בכתובים</w:t>
      </w:r>
      <w:r>
        <w:rPr>
          <w:rFonts w:cs="Arial" w:hint="cs"/>
          <w:rtl/>
        </w:rPr>
        <w:t xml:space="preserve">, </w:t>
      </w:r>
      <w:r w:rsidRPr="001B55AB">
        <w:rPr>
          <w:rFonts w:cs="Arial"/>
          <w:rtl/>
        </w:rPr>
        <w:t>ואם הוא גבול ארץ ישראל איך אסור לשכון שם ארבע מאות פרסה על ארבע מאות פרסה</w:t>
      </w:r>
      <w:r>
        <w:rPr>
          <w:rFonts w:cs="Arial" w:hint="cs"/>
          <w:rtl/>
        </w:rPr>
        <w:t>?!''</w:t>
      </w:r>
    </w:p>
    <w:p w14:paraId="00D3291E" w14:textId="02921EAB" w:rsidR="00822EE7" w:rsidRPr="00822EE7" w:rsidRDefault="00822EE7" w:rsidP="00750363">
      <w:pPr>
        <w:spacing w:after="100"/>
        <w:rPr>
          <w:rFonts w:cs="Arial"/>
          <w:rtl/>
        </w:rPr>
      </w:pPr>
      <w:r>
        <w:rPr>
          <w:rFonts w:cs="Arial" w:hint="cs"/>
          <w:rtl/>
        </w:rPr>
        <w:t xml:space="preserve">לפי שיטתם יוצא, שהמקום בו ישב הרמב''ם </w:t>
      </w:r>
      <w:r>
        <w:rPr>
          <w:rFonts w:cs="Arial" w:hint="cs"/>
          <w:sz w:val="18"/>
          <w:szCs w:val="18"/>
          <w:rtl/>
        </w:rPr>
        <w:t xml:space="preserve">(קהיר) </w:t>
      </w:r>
      <w:r>
        <w:rPr>
          <w:rFonts w:cs="Arial" w:hint="cs"/>
          <w:rtl/>
        </w:rPr>
        <w:t xml:space="preserve">וודאי נמצא מחוץ לגבולות ארץ ישראל, ולכן כדי ליישב את </w:t>
      </w:r>
      <w:r w:rsidR="005C228D">
        <w:rPr>
          <w:rFonts w:cs="Arial" w:hint="cs"/>
          <w:rtl/>
        </w:rPr>
        <w:t xml:space="preserve">ירידתו למצרים </w:t>
      </w:r>
      <w:r>
        <w:rPr>
          <w:rFonts w:cs="Arial" w:hint="cs"/>
          <w:rtl/>
        </w:rPr>
        <w:t>יש להסתפק ב</w:t>
      </w:r>
      <w:r w:rsidR="005C228D">
        <w:rPr>
          <w:rFonts w:cs="Arial" w:hint="cs"/>
          <w:rtl/>
        </w:rPr>
        <w:t>הסברים</w:t>
      </w:r>
      <w:r>
        <w:rPr>
          <w:rFonts w:cs="Arial" w:hint="cs"/>
          <w:rtl/>
        </w:rPr>
        <w:t xml:space="preserve"> שראינו לעיל. מסקנה דומה עולה גם מדברי </w:t>
      </w:r>
      <w:r w:rsidRPr="00822EE7">
        <w:rPr>
          <w:rFonts w:cs="Arial" w:hint="cs"/>
          <w:b/>
          <w:bCs/>
          <w:rtl/>
        </w:rPr>
        <w:t>האבן עזרא</w:t>
      </w:r>
      <w:r>
        <w:rPr>
          <w:rFonts w:cs="Arial" w:hint="cs"/>
          <w:rtl/>
        </w:rPr>
        <w:t xml:space="preserve"> </w:t>
      </w:r>
      <w:r>
        <w:rPr>
          <w:rFonts w:cs="Arial" w:hint="cs"/>
          <w:sz w:val="18"/>
          <w:szCs w:val="18"/>
          <w:rtl/>
        </w:rPr>
        <w:t>(בראשית טו, יח)</w:t>
      </w:r>
      <w:r>
        <w:rPr>
          <w:rFonts w:cs="Arial" w:hint="cs"/>
          <w:rtl/>
        </w:rPr>
        <w:t>, שעל אף שפירש שכוונת התורה לנהר הנילוס</w:t>
      </w:r>
      <w:r w:rsidR="00A20F69">
        <w:rPr>
          <w:rFonts w:cs="Arial" w:hint="cs"/>
          <w:rtl/>
        </w:rPr>
        <w:t xml:space="preserve"> </w:t>
      </w:r>
      <w:r w:rsidR="00A20F69">
        <w:rPr>
          <w:rFonts w:cs="Arial" w:hint="cs"/>
          <w:sz w:val="18"/>
          <w:szCs w:val="18"/>
          <w:rtl/>
        </w:rPr>
        <w:t>(ולא וא</w:t>
      </w:r>
      <w:r w:rsidR="003E2834">
        <w:rPr>
          <w:rFonts w:cs="Arial" w:hint="cs"/>
          <w:sz w:val="18"/>
          <w:szCs w:val="18"/>
          <w:rtl/>
        </w:rPr>
        <w:t>ד</w:t>
      </w:r>
      <w:r w:rsidR="00A20F69">
        <w:rPr>
          <w:rFonts w:cs="Arial" w:hint="cs"/>
          <w:sz w:val="18"/>
          <w:szCs w:val="18"/>
          <w:rtl/>
        </w:rPr>
        <w:t>י אל עריש כפי שטען הרדב''ז)</w:t>
      </w:r>
      <w:r>
        <w:rPr>
          <w:rFonts w:cs="Arial" w:hint="cs"/>
          <w:rtl/>
        </w:rPr>
        <w:t xml:space="preserve">, מכל מקום </w:t>
      </w:r>
      <w:r w:rsidR="005C228D">
        <w:rPr>
          <w:rFonts w:cs="Arial" w:hint="cs"/>
          <w:rtl/>
        </w:rPr>
        <w:t xml:space="preserve">הוא </w:t>
      </w:r>
      <w:r w:rsidR="00536247">
        <w:rPr>
          <w:rFonts w:cs="Arial" w:hint="cs"/>
          <w:rtl/>
        </w:rPr>
        <w:t xml:space="preserve">מפרש שהכוונה לחלק </w:t>
      </w:r>
      <w:r w:rsidR="004B58AF">
        <w:rPr>
          <w:rFonts w:cs="Arial" w:hint="cs"/>
          <w:rtl/>
        </w:rPr>
        <w:t>מהנהר</w:t>
      </w:r>
      <w:r w:rsidR="00536247">
        <w:rPr>
          <w:rFonts w:cs="Arial" w:hint="cs"/>
          <w:rtl/>
        </w:rPr>
        <w:t>, ש</w:t>
      </w:r>
      <w:r w:rsidR="00D114BB">
        <w:rPr>
          <w:rFonts w:cs="Arial" w:hint="cs"/>
          <w:rtl/>
        </w:rPr>
        <w:t xml:space="preserve">למעשה </w:t>
      </w:r>
      <w:r w:rsidR="00536247">
        <w:rPr>
          <w:rFonts w:cs="Arial" w:hint="cs"/>
          <w:rtl/>
        </w:rPr>
        <w:t xml:space="preserve">משאיר את קהיר מחוץ לגבולות </w:t>
      </w:r>
      <w:r w:rsidR="00D114BB">
        <w:rPr>
          <w:rFonts w:cs="Arial" w:hint="cs"/>
          <w:rtl/>
        </w:rPr>
        <w:t>ה</w:t>
      </w:r>
      <w:r w:rsidR="002E23D6">
        <w:rPr>
          <w:rFonts w:cs="Arial" w:hint="cs"/>
          <w:rtl/>
        </w:rPr>
        <w:t>ארץ</w:t>
      </w:r>
      <w:r w:rsidR="00536247">
        <w:rPr>
          <w:rFonts w:cs="Arial" w:hint="cs"/>
          <w:rtl/>
        </w:rPr>
        <w:t>.</w:t>
      </w:r>
      <w:r>
        <w:rPr>
          <w:rFonts w:cs="Arial" w:hint="cs"/>
          <w:rtl/>
        </w:rPr>
        <w:t xml:space="preserve"> </w:t>
      </w:r>
    </w:p>
    <w:p w14:paraId="11233ADC" w14:textId="12A2C482" w:rsidR="00105B62" w:rsidRDefault="001B55AB" w:rsidP="00750363">
      <w:pPr>
        <w:spacing w:after="100"/>
        <w:rPr>
          <w:rFonts w:cs="Arial"/>
          <w:rtl/>
        </w:rPr>
      </w:pPr>
      <w:r>
        <w:rPr>
          <w:rFonts w:cs="Arial" w:hint="cs"/>
          <w:rtl/>
        </w:rPr>
        <w:t xml:space="preserve">ב. </w:t>
      </w:r>
      <w:r w:rsidR="00152AAD">
        <w:rPr>
          <w:rFonts w:cs="Arial" w:hint="cs"/>
          <w:rtl/>
        </w:rPr>
        <w:t xml:space="preserve">אפשרות שונה לפרש </w:t>
      </w:r>
      <w:r w:rsidR="000F6A97">
        <w:rPr>
          <w:rFonts w:cs="Arial" w:hint="cs"/>
          <w:rtl/>
        </w:rPr>
        <w:t>הכתוב</w:t>
      </w:r>
      <w:r w:rsidR="00152AAD">
        <w:rPr>
          <w:rFonts w:cs="Arial" w:hint="cs"/>
          <w:rtl/>
        </w:rPr>
        <w:t xml:space="preserve"> </w:t>
      </w:r>
      <w:r w:rsidR="003E2834">
        <w:rPr>
          <w:rFonts w:cs="Arial" w:hint="cs"/>
          <w:rtl/>
        </w:rPr>
        <w:t>"</w:t>
      </w:r>
      <w:r w:rsidR="00152AAD">
        <w:rPr>
          <w:rFonts w:cs="Arial" w:hint="cs"/>
          <w:rtl/>
        </w:rPr>
        <w:t>נ</w:t>
      </w:r>
      <w:r w:rsidR="003E2834">
        <w:rPr>
          <w:rFonts w:cs="Arial" w:hint="cs"/>
          <w:rtl/>
        </w:rPr>
        <w:t>הר</w:t>
      </w:r>
      <w:r w:rsidR="00152AAD">
        <w:rPr>
          <w:rFonts w:cs="Arial" w:hint="cs"/>
          <w:rtl/>
        </w:rPr>
        <w:t xml:space="preserve"> מצרים</w:t>
      </w:r>
      <w:r w:rsidR="003E2834">
        <w:rPr>
          <w:rFonts w:cs="Arial" w:hint="cs"/>
          <w:rtl/>
        </w:rPr>
        <w:t>"</w:t>
      </w:r>
      <w:r w:rsidR="00152AAD">
        <w:rPr>
          <w:rFonts w:cs="Arial" w:hint="cs"/>
          <w:rtl/>
        </w:rPr>
        <w:t xml:space="preserve">, מופיעה בדברי </w:t>
      </w:r>
      <w:r w:rsidR="00152AAD" w:rsidRPr="00105B62">
        <w:rPr>
          <w:rFonts w:cs="Arial" w:hint="cs"/>
          <w:b/>
          <w:bCs/>
          <w:rtl/>
        </w:rPr>
        <w:t>המהריק''ש</w:t>
      </w:r>
      <w:r w:rsidR="00105B62">
        <w:rPr>
          <w:rFonts w:cs="Arial" w:hint="cs"/>
          <w:rtl/>
        </w:rPr>
        <w:t xml:space="preserve"> </w:t>
      </w:r>
      <w:r w:rsidR="00105B62">
        <w:rPr>
          <w:rFonts w:cs="Arial" w:hint="cs"/>
          <w:sz w:val="18"/>
          <w:szCs w:val="18"/>
          <w:rtl/>
        </w:rPr>
        <w:t>(ערך לחם אבה''ע קכח)</w:t>
      </w:r>
      <w:r w:rsidR="00567033">
        <w:rPr>
          <w:rFonts w:cs="Arial" w:hint="cs"/>
          <w:rtl/>
        </w:rPr>
        <w:t xml:space="preserve">. </w:t>
      </w:r>
      <w:r w:rsidR="00941260">
        <w:rPr>
          <w:rFonts w:cs="Arial" w:hint="cs"/>
          <w:rtl/>
        </w:rPr>
        <w:t>הוא פירש, ש</w:t>
      </w:r>
      <w:r w:rsidR="007323A9">
        <w:rPr>
          <w:rFonts w:cs="Arial" w:hint="cs"/>
          <w:rtl/>
        </w:rPr>
        <w:t xml:space="preserve">כאשר </w:t>
      </w:r>
      <w:r w:rsidR="00941260" w:rsidRPr="00941260">
        <w:rPr>
          <w:rFonts w:hint="cs"/>
          <w:b/>
          <w:bCs/>
          <w:rtl/>
        </w:rPr>
        <w:t>הרמב''ם</w:t>
      </w:r>
      <w:r w:rsidR="00941260">
        <w:rPr>
          <w:rFonts w:cs="Arial" w:hint="cs"/>
          <w:rtl/>
        </w:rPr>
        <w:t xml:space="preserve"> </w:t>
      </w:r>
      <w:r w:rsidR="00D505F6">
        <w:rPr>
          <w:rFonts w:cs="Arial" w:hint="cs"/>
          <w:sz w:val="18"/>
          <w:szCs w:val="18"/>
          <w:rtl/>
        </w:rPr>
        <w:t>(מלכים ה, ז)</w:t>
      </w:r>
      <w:r w:rsidR="007323A9">
        <w:rPr>
          <w:rFonts w:cs="Arial" w:hint="cs"/>
          <w:rtl/>
        </w:rPr>
        <w:t xml:space="preserve"> כתב שגבול ארץ ישראל מגיע עד נהר מצרים</w:t>
      </w:r>
      <w:r w:rsidR="00567033">
        <w:rPr>
          <w:rFonts w:cs="Arial" w:hint="cs"/>
          <w:rtl/>
        </w:rPr>
        <w:t xml:space="preserve">, </w:t>
      </w:r>
      <w:r w:rsidR="007323A9">
        <w:rPr>
          <w:rFonts w:cs="Arial" w:hint="cs"/>
          <w:rtl/>
        </w:rPr>
        <w:t xml:space="preserve">כוונתו </w:t>
      </w:r>
      <w:r w:rsidR="000F6A97">
        <w:rPr>
          <w:rFonts w:cs="Arial" w:hint="cs"/>
          <w:rtl/>
        </w:rPr>
        <w:t>הי</w:t>
      </w:r>
      <w:r w:rsidR="004B58AF">
        <w:rPr>
          <w:rFonts w:cs="Arial" w:hint="cs"/>
          <w:rtl/>
        </w:rPr>
        <w:t>י</w:t>
      </w:r>
      <w:r w:rsidR="000F6A97">
        <w:rPr>
          <w:rFonts w:cs="Arial" w:hint="cs"/>
          <w:rtl/>
        </w:rPr>
        <w:t xml:space="preserve">תה </w:t>
      </w:r>
      <w:r w:rsidR="00152AAD">
        <w:rPr>
          <w:rFonts w:cs="Arial" w:hint="cs"/>
          <w:rtl/>
        </w:rPr>
        <w:t xml:space="preserve">לחלק </w:t>
      </w:r>
      <w:r w:rsidR="009E594A">
        <w:rPr>
          <w:rFonts w:cs="Arial" w:hint="cs"/>
          <w:rtl/>
        </w:rPr>
        <w:t xml:space="preserve">העיקרי של </w:t>
      </w:r>
      <w:r w:rsidR="00152AAD">
        <w:rPr>
          <w:rFonts w:cs="Arial" w:hint="cs"/>
          <w:rtl/>
        </w:rPr>
        <w:t>נהר הנילוס</w:t>
      </w:r>
      <w:r w:rsidR="007F78EF">
        <w:rPr>
          <w:rFonts w:cs="Arial" w:hint="cs"/>
          <w:rtl/>
        </w:rPr>
        <w:t xml:space="preserve"> </w:t>
      </w:r>
      <w:r w:rsidR="007F78EF">
        <w:rPr>
          <w:rFonts w:cs="Arial" w:hint="cs"/>
          <w:sz w:val="18"/>
          <w:szCs w:val="18"/>
          <w:rtl/>
        </w:rPr>
        <w:t>(ולא לחלק המשני כפי שכתבו הרבה מהראשונים)</w:t>
      </w:r>
      <w:r w:rsidR="007F78EF">
        <w:rPr>
          <w:rFonts w:cs="Arial" w:hint="cs"/>
          <w:rtl/>
        </w:rPr>
        <w:t xml:space="preserve"> -</w:t>
      </w:r>
      <w:r w:rsidR="00152AAD">
        <w:rPr>
          <w:rFonts w:cs="Arial" w:hint="cs"/>
          <w:rtl/>
        </w:rPr>
        <w:t xml:space="preserve"> </w:t>
      </w:r>
      <w:r w:rsidR="00F01B12">
        <w:rPr>
          <w:rFonts w:cs="Arial" w:hint="cs"/>
          <w:rtl/>
        </w:rPr>
        <w:t xml:space="preserve">חלק </w:t>
      </w:r>
      <w:r w:rsidR="00152AAD">
        <w:rPr>
          <w:rFonts w:cs="Arial" w:hint="cs"/>
          <w:rtl/>
        </w:rPr>
        <w:t>שבזמן הזה חוצה את העיר קהיר לשניים.</w:t>
      </w:r>
    </w:p>
    <w:p w14:paraId="21ADE625" w14:textId="3971A2C9" w:rsidR="00621C7A" w:rsidRDefault="00621C7A" w:rsidP="00750363">
      <w:pPr>
        <w:spacing w:after="100"/>
        <w:rPr>
          <w:rFonts w:cs="Arial"/>
          <w:rtl/>
        </w:rPr>
      </w:pPr>
      <w:r>
        <w:rPr>
          <w:rFonts w:cs="Arial" w:hint="cs"/>
          <w:rtl/>
        </w:rPr>
        <w:t>הסיבה המרכזית</w:t>
      </w:r>
      <w:r w:rsidR="00FD33F5">
        <w:rPr>
          <w:rFonts w:cs="Arial" w:hint="cs"/>
          <w:rtl/>
        </w:rPr>
        <w:t>,</w:t>
      </w:r>
      <w:r>
        <w:rPr>
          <w:rFonts w:cs="Arial" w:hint="cs"/>
          <w:rtl/>
        </w:rPr>
        <w:t xml:space="preserve"> שבעקבותיה ככל הנראה פירשו </w:t>
      </w:r>
      <w:r w:rsidR="000F6A97">
        <w:rPr>
          <w:rFonts w:cs="Arial" w:hint="cs"/>
          <w:rtl/>
        </w:rPr>
        <w:t>רבים</w:t>
      </w:r>
      <w:r>
        <w:rPr>
          <w:rFonts w:cs="Arial" w:hint="cs"/>
          <w:rtl/>
        </w:rPr>
        <w:t xml:space="preserve"> מהראשונים שהכוונה לנהר הנילוס היא, שהתורה כותבת </w:t>
      </w:r>
      <w:r w:rsidR="000F6A97">
        <w:rPr>
          <w:rFonts w:cs="Arial" w:hint="cs"/>
          <w:rtl/>
        </w:rPr>
        <w:t>"</w:t>
      </w:r>
      <w:r>
        <w:rPr>
          <w:rFonts w:cs="Arial" w:hint="cs"/>
          <w:rtl/>
        </w:rPr>
        <w:t>נהר מצרים</w:t>
      </w:r>
      <w:r w:rsidR="000F6A97">
        <w:rPr>
          <w:rFonts w:cs="Arial" w:hint="cs"/>
          <w:rtl/>
        </w:rPr>
        <w:t>"</w:t>
      </w:r>
      <w:r>
        <w:rPr>
          <w:rFonts w:cs="Arial" w:hint="cs"/>
          <w:rtl/>
        </w:rPr>
        <w:t xml:space="preserve">, ובפשטות נהר הנילוס שייך </w:t>
      </w:r>
      <w:r w:rsidR="003E2834">
        <w:rPr>
          <w:rFonts w:cs="Arial" w:hint="cs"/>
          <w:rtl/>
        </w:rPr>
        <w:t xml:space="preserve">יותר </w:t>
      </w:r>
      <w:r>
        <w:rPr>
          <w:rFonts w:cs="Arial" w:hint="cs"/>
          <w:rtl/>
        </w:rPr>
        <w:t xml:space="preserve">למצרים מאשר ואדי אל עריש </w:t>
      </w:r>
      <w:r w:rsidR="003E2834">
        <w:rPr>
          <w:rFonts w:cs="Arial" w:hint="cs"/>
          <w:rtl/>
        </w:rPr>
        <w:t>ה</w:t>
      </w:r>
      <w:r>
        <w:rPr>
          <w:rFonts w:cs="Arial" w:hint="cs"/>
          <w:rtl/>
        </w:rPr>
        <w:t>נמצא יחסית</w:t>
      </w:r>
      <w:r w:rsidR="009D13BC">
        <w:rPr>
          <w:rFonts w:cs="Arial" w:hint="cs"/>
          <w:rtl/>
        </w:rPr>
        <w:t xml:space="preserve"> רחוק</w:t>
      </w:r>
      <w:r>
        <w:rPr>
          <w:rFonts w:cs="Arial" w:hint="cs"/>
          <w:rtl/>
        </w:rPr>
        <w:t xml:space="preserve"> ממנה. כמו כן, גם היום (וקל וחומר שפעם) נהר הנילוס מהווה מקור חיים מרכזי לתושבי מצרים, לכן מסתבר לקרוא </w:t>
      </w:r>
      <w:r w:rsidR="00010F82">
        <w:rPr>
          <w:rFonts w:cs="Arial" w:hint="cs"/>
          <w:rtl/>
        </w:rPr>
        <w:t xml:space="preserve">דווקא </w:t>
      </w:r>
      <w:r>
        <w:rPr>
          <w:rFonts w:cs="Arial" w:hint="cs"/>
          <w:rtl/>
        </w:rPr>
        <w:t>לו</w:t>
      </w:r>
      <w:r w:rsidR="000F6A97">
        <w:rPr>
          <w:rFonts w:cs="Arial" w:hint="cs"/>
          <w:rtl/>
        </w:rPr>
        <w:t>,</w:t>
      </w:r>
      <w:r>
        <w:rPr>
          <w:rFonts w:cs="Arial" w:hint="cs"/>
          <w:rtl/>
        </w:rPr>
        <w:t xml:space="preserve"> נהר מצרים. </w:t>
      </w:r>
    </w:p>
    <w:p w14:paraId="3C2842C4" w14:textId="76541EA3" w:rsidR="00416B86" w:rsidRPr="00416B86" w:rsidRDefault="00416B86" w:rsidP="00750363">
      <w:pPr>
        <w:spacing w:after="100"/>
        <w:rPr>
          <w:rFonts w:cs="Arial"/>
          <w:rtl/>
        </w:rPr>
      </w:pPr>
      <w:r>
        <w:rPr>
          <w:rFonts w:cs="Arial" w:hint="cs"/>
          <w:rtl/>
        </w:rPr>
        <w:t xml:space="preserve">לפי פירוש זה </w:t>
      </w:r>
      <w:r w:rsidR="003E2834">
        <w:rPr>
          <w:rFonts w:cs="Arial" w:hint="cs"/>
          <w:rtl/>
        </w:rPr>
        <w:t>ניתן</w:t>
      </w:r>
      <w:r>
        <w:rPr>
          <w:rFonts w:cs="Arial" w:hint="cs"/>
          <w:rtl/>
        </w:rPr>
        <w:t xml:space="preserve"> להסביר, מדוע הרמב''ם למעשה כלל לא עבר על איסור התורה לשוב למצרים - </w:t>
      </w:r>
      <w:r w:rsidR="00423D3F">
        <w:rPr>
          <w:rFonts w:cs="Arial" w:hint="cs"/>
          <w:rtl/>
        </w:rPr>
        <w:t>ייתכן ש</w:t>
      </w:r>
      <w:r>
        <w:rPr>
          <w:rFonts w:cs="Arial" w:hint="cs"/>
          <w:rtl/>
        </w:rPr>
        <w:t>הוא</w:t>
      </w:r>
      <w:r w:rsidR="003E2834">
        <w:rPr>
          <w:rFonts w:cs="Arial" w:hint="cs"/>
          <w:rtl/>
        </w:rPr>
        <w:t xml:space="preserve"> </w:t>
      </w:r>
      <w:r>
        <w:rPr>
          <w:rFonts w:cs="Arial" w:hint="cs"/>
          <w:rtl/>
        </w:rPr>
        <w:t xml:space="preserve">ישב בחלק המזרחי של נהר הנילוס, החלק שלפי פירושו </w:t>
      </w:r>
      <w:r w:rsidRPr="00416B86">
        <w:rPr>
          <w:rFonts w:cs="Arial" w:hint="cs"/>
          <w:sz w:val="18"/>
          <w:szCs w:val="18"/>
          <w:rtl/>
        </w:rPr>
        <w:t>(</w:t>
      </w:r>
      <w:r>
        <w:rPr>
          <w:rFonts w:cs="Arial" w:hint="cs"/>
          <w:sz w:val="18"/>
          <w:szCs w:val="18"/>
          <w:rtl/>
        </w:rPr>
        <w:t xml:space="preserve">על פי </w:t>
      </w:r>
      <w:r w:rsidRPr="00416B86">
        <w:rPr>
          <w:rFonts w:cs="Arial" w:hint="cs"/>
          <w:sz w:val="18"/>
          <w:szCs w:val="18"/>
          <w:rtl/>
        </w:rPr>
        <w:t>המהריק''ש)</w:t>
      </w:r>
      <w:r>
        <w:rPr>
          <w:rFonts w:cs="Arial" w:hint="cs"/>
          <w:rtl/>
        </w:rPr>
        <w:t xml:space="preserve"> כלול בתוך ארץ ישראל</w:t>
      </w:r>
      <w:r w:rsidR="004736CC">
        <w:rPr>
          <w:rFonts w:cs="Arial" w:hint="cs"/>
          <w:rtl/>
        </w:rPr>
        <w:t>.</w:t>
      </w:r>
      <w:r>
        <w:rPr>
          <w:rFonts w:cs="Arial" w:hint="cs"/>
          <w:rtl/>
        </w:rPr>
        <w:t xml:space="preserve"> וכך הציג את הדברים </w:t>
      </w:r>
      <w:r w:rsidRPr="00416B86">
        <w:rPr>
          <w:rFonts w:cs="Arial" w:hint="cs"/>
          <w:b/>
          <w:bCs/>
          <w:rtl/>
        </w:rPr>
        <w:t>הרב</w:t>
      </w:r>
      <w:r>
        <w:rPr>
          <w:rFonts w:cs="Arial" w:hint="cs"/>
          <w:rtl/>
        </w:rPr>
        <w:t xml:space="preserve"> </w:t>
      </w:r>
      <w:r w:rsidRPr="00416B86">
        <w:rPr>
          <w:rFonts w:cs="Arial" w:hint="cs"/>
          <w:b/>
          <w:bCs/>
          <w:rtl/>
        </w:rPr>
        <w:t>יום טוב בן אליהו</w:t>
      </w:r>
      <w:r>
        <w:rPr>
          <w:rFonts w:cs="Arial" w:hint="cs"/>
          <w:b/>
          <w:bCs/>
          <w:rtl/>
        </w:rPr>
        <w:t xml:space="preserve"> </w:t>
      </w:r>
      <w:r w:rsidRPr="00416B86">
        <w:rPr>
          <w:rFonts w:cs="Arial" w:hint="cs"/>
          <w:sz w:val="18"/>
          <w:szCs w:val="18"/>
          <w:rtl/>
        </w:rPr>
        <w:t>(ליקוטי תשובות סי' ט)</w:t>
      </w:r>
      <w:r w:rsidRPr="00416B86">
        <w:rPr>
          <w:rFonts w:cs="Arial" w:hint="cs"/>
          <w:rtl/>
        </w:rPr>
        <w:t>:</w:t>
      </w:r>
    </w:p>
    <w:p w14:paraId="20D542BF" w14:textId="7FC0E9B2" w:rsidR="00A51975" w:rsidRDefault="00416B86" w:rsidP="00750363">
      <w:pPr>
        <w:spacing w:after="100"/>
        <w:ind w:left="720"/>
        <w:rPr>
          <w:rFonts w:cs="Arial"/>
          <w:rtl/>
        </w:rPr>
      </w:pPr>
      <w:r>
        <w:rPr>
          <w:rFonts w:cs="Arial" w:hint="cs"/>
          <w:rtl/>
        </w:rPr>
        <w:t>''</w:t>
      </w:r>
      <w:r w:rsidRPr="00416B86">
        <w:rPr>
          <w:rFonts w:cs="Arial"/>
          <w:rtl/>
        </w:rPr>
        <w:t>ואחרי הודיע א</w:t>
      </w:r>
      <w:r>
        <w:rPr>
          <w:rFonts w:cs="Arial" w:hint="cs"/>
          <w:rtl/>
        </w:rPr>
        <w:t>-</w:t>
      </w:r>
      <w:r w:rsidRPr="00416B86">
        <w:rPr>
          <w:rFonts w:cs="Arial"/>
          <w:rtl/>
        </w:rPr>
        <w:t>להים אותנו כל זאת, מי שם פה לאמר על הרמב"ם ז"ל שהיה כותב העובר בכל יום ג' לאוין, מאחר שהוא כתב שמצרים האסורה היא ד</w:t>
      </w:r>
      <w:r w:rsidR="006038AD">
        <w:rPr>
          <w:rFonts w:cs="Arial" w:hint="cs"/>
          <w:rtl/>
        </w:rPr>
        <w:t>ו</w:t>
      </w:r>
      <w:r w:rsidRPr="00416B86">
        <w:rPr>
          <w:rFonts w:cs="Arial"/>
          <w:rtl/>
        </w:rPr>
        <w:t>וקא אותה שהיא מן הים הגדול ועד המערב, וחזי מאן גברא רבא מסהיד עליה</w:t>
      </w:r>
      <w:r>
        <w:rPr>
          <w:rFonts w:cs="Arial" w:hint="cs"/>
          <w:rtl/>
        </w:rPr>
        <w:t xml:space="preserve"> </w:t>
      </w:r>
      <w:r>
        <w:rPr>
          <w:rFonts w:cs="Arial" w:hint="cs"/>
          <w:sz w:val="18"/>
          <w:szCs w:val="18"/>
          <w:rtl/>
        </w:rPr>
        <w:t>(= וראו מי האדם הגדול שמעיד עליו)</w:t>
      </w:r>
      <w:r w:rsidRPr="00416B86">
        <w:rPr>
          <w:rFonts w:cs="Arial"/>
          <w:rtl/>
        </w:rPr>
        <w:t>, הרב מהריק"ש ז"ל, שהוכיח כן מלשון הרמב"ם, ודבריו בהירין כשמש בצהרים.</w:t>
      </w:r>
      <w:r>
        <w:rPr>
          <w:rFonts w:cs="Arial" w:hint="cs"/>
          <w:rtl/>
        </w:rPr>
        <w:t>''</w:t>
      </w:r>
    </w:p>
    <w:p w14:paraId="15C366B7" w14:textId="37AB4FEE" w:rsidR="00A51975" w:rsidRDefault="00911B3E" w:rsidP="00750363">
      <w:pPr>
        <w:spacing w:after="100"/>
        <w:rPr>
          <w:rFonts w:cs="Arial"/>
          <w:rtl/>
        </w:rPr>
      </w:pPr>
      <w:r>
        <w:rPr>
          <w:rFonts w:cs="Arial" w:hint="cs"/>
          <w:rtl/>
        </w:rPr>
        <w:t>יש להעיר, שבזמן הזה גם לדעת הרמב''ם על פי המהריק''ש י</w:t>
      </w:r>
      <w:r w:rsidR="000F6A97">
        <w:rPr>
          <w:rFonts w:cs="Arial" w:hint="cs"/>
          <w:rtl/>
        </w:rPr>
        <w:t xml:space="preserve">שנם </w:t>
      </w:r>
      <w:r>
        <w:rPr>
          <w:rFonts w:cs="Arial" w:hint="cs"/>
          <w:rtl/>
        </w:rPr>
        <w:t>חלקים בקהיר ש</w:t>
      </w:r>
      <w:r w:rsidR="000F6A97">
        <w:rPr>
          <w:rFonts w:cs="Arial" w:hint="cs"/>
          <w:rtl/>
        </w:rPr>
        <w:t>יש</w:t>
      </w:r>
      <w:r>
        <w:rPr>
          <w:rFonts w:cs="Arial" w:hint="cs"/>
          <w:rtl/>
        </w:rPr>
        <w:t xml:space="preserve"> א</w:t>
      </w:r>
      <w:r w:rsidR="003E2834">
        <w:rPr>
          <w:rFonts w:cs="Arial" w:hint="cs"/>
          <w:rtl/>
        </w:rPr>
        <w:t>י</w:t>
      </w:r>
      <w:r>
        <w:rPr>
          <w:rFonts w:cs="Arial" w:hint="cs"/>
          <w:rtl/>
        </w:rPr>
        <w:t>סור ללכת אליהם</w:t>
      </w:r>
      <w:r w:rsidR="003416CD">
        <w:rPr>
          <w:rFonts w:cs="Arial" w:hint="cs"/>
          <w:rtl/>
        </w:rPr>
        <w:t xml:space="preserve"> (אלא אם כן מסתמכים על הטעמים שראינו לעיל)</w:t>
      </w:r>
      <w:r>
        <w:rPr>
          <w:rFonts w:cs="Arial" w:hint="cs"/>
          <w:rtl/>
        </w:rPr>
        <w:t>, כיוון שהעיר גדלה והתרחבה, וחלקים ממנ</w:t>
      </w:r>
      <w:r w:rsidR="003E2834">
        <w:rPr>
          <w:rFonts w:cs="Arial" w:hint="cs"/>
          <w:rtl/>
        </w:rPr>
        <w:t>ה</w:t>
      </w:r>
      <w:r>
        <w:rPr>
          <w:rFonts w:cs="Arial" w:hint="cs"/>
          <w:rtl/>
        </w:rPr>
        <w:t xml:space="preserve"> נמצאים גם מערבית לנהר הנילוס, מקום ש</w:t>
      </w:r>
      <w:r w:rsidR="00437C39">
        <w:rPr>
          <w:rFonts w:cs="Arial" w:hint="cs"/>
          <w:rtl/>
        </w:rPr>
        <w:t xml:space="preserve">גם לשיטתו </w:t>
      </w:r>
      <w:r>
        <w:rPr>
          <w:rFonts w:cs="Arial" w:hint="cs"/>
          <w:rtl/>
        </w:rPr>
        <w:t>נמצא מחוץ לגבולות ארץ ישראל</w:t>
      </w:r>
      <w:r w:rsidR="004E2794">
        <w:rPr>
          <w:rFonts w:cs="Arial" w:hint="cs"/>
          <w:rtl/>
        </w:rPr>
        <w:t xml:space="preserve"> שהובטחה לאברהם אבינו</w:t>
      </w:r>
      <w:r>
        <w:rPr>
          <w:rFonts w:cs="Arial" w:hint="cs"/>
          <w:rtl/>
        </w:rPr>
        <w:t>.</w:t>
      </w:r>
    </w:p>
    <w:p w14:paraId="525AD946" w14:textId="77777777" w:rsidR="00A51975" w:rsidRPr="00413AB1" w:rsidRDefault="00A51975" w:rsidP="00A51975">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A51975" w:rsidRPr="00413AB1" w:rsidSect="00030A8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785A" w14:textId="77777777" w:rsidR="001F6E01" w:rsidRDefault="001F6E01" w:rsidP="00A51975">
      <w:pPr>
        <w:spacing w:after="0" w:line="240" w:lineRule="auto"/>
      </w:pPr>
      <w:r>
        <w:separator/>
      </w:r>
    </w:p>
  </w:endnote>
  <w:endnote w:type="continuationSeparator" w:id="0">
    <w:p w14:paraId="29220138" w14:textId="77777777" w:rsidR="001F6E01" w:rsidRDefault="001F6E01" w:rsidP="00A51975">
      <w:pPr>
        <w:spacing w:after="0" w:line="240" w:lineRule="auto"/>
      </w:pPr>
      <w:r>
        <w:continuationSeparator/>
      </w:r>
    </w:p>
  </w:endnote>
  <w:endnote w:type="continuationNotice" w:id="1">
    <w:p w14:paraId="39AC6295" w14:textId="77777777" w:rsidR="001F6E01" w:rsidRDefault="001F6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C3DF" w14:textId="77777777" w:rsidR="001F6E01" w:rsidRDefault="001F6E01" w:rsidP="00A51975">
      <w:pPr>
        <w:spacing w:after="0" w:line="240" w:lineRule="auto"/>
      </w:pPr>
      <w:r>
        <w:separator/>
      </w:r>
    </w:p>
  </w:footnote>
  <w:footnote w:type="continuationSeparator" w:id="0">
    <w:p w14:paraId="2E8D393F" w14:textId="77777777" w:rsidR="001F6E01" w:rsidRDefault="001F6E01" w:rsidP="00A51975">
      <w:pPr>
        <w:spacing w:after="0" w:line="240" w:lineRule="auto"/>
      </w:pPr>
      <w:r>
        <w:continuationSeparator/>
      </w:r>
    </w:p>
  </w:footnote>
  <w:footnote w:type="continuationNotice" w:id="1">
    <w:p w14:paraId="1571340F" w14:textId="77777777" w:rsidR="001F6E01" w:rsidRDefault="001F6E01">
      <w:pPr>
        <w:spacing w:after="0" w:line="240" w:lineRule="auto"/>
      </w:pPr>
    </w:p>
  </w:footnote>
  <w:footnote w:id="2">
    <w:p w14:paraId="593D6D2C" w14:textId="33172053" w:rsidR="007B7C1C" w:rsidRPr="007B7C1C" w:rsidRDefault="007B7C1C" w:rsidP="007B1795">
      <w:pPr>
        <w:pStyle w:val="a3"/>
        <w:jc w:val="both"/>
        <w:rPr>
          <w:rtl/>
        </w:rPr>
      </w:pPr>
      <w:r>
        <w:rPr>
          <w:rStyle w:val="a5"/>
        </w:rPr>
        <w:footnoteRef/>
      </w:r>
      <w:r>
        <w:rPr>
          <w:rtl/>
        </w:rPr>
        <w:t xml:space="preserve"> </w:t>
      </w:r>
      <w:r>
        <w:rPr>
          <w:rFonts w:hint="cs"/>
          <w:rtl/>
        </w:rPr>
        <w:t>בניגוד ליראים והסמ</w:t>
      </w:r>
      <w:r w:rsidR="007B1795">
        <w:rPr>
          <w:rFonts w:hint="cs"/>
          <w:rtl/>
        </w:rPr>
        <w:t>'</w:t>
      </w:r>
      <w:r>
        <w:rPr>
          <w:rFonts w:hint="cs"/>
          <w:rtl/>
        </w:rPr>
        <w:t>'ג</w:t>
      </w:r>
      <w:r w:rsidR="007B1795">
        <w:rPr>
          <w:rFonts w:hint="cs"/>
          <w:rtl/>
        </w:rPr>
        <w:t>,</w:t>
      </w:r>
      <w:r>
        <w:rPr>
          <w:rFonts w:hint="cs"/>
          <w:rtl/>
        </w:rPr>
        <w:t xml:space="preserve"> בספר </w:t>
      </w:r>
      <w:r w:rsidRPr="007B7C1C">
        <w:rPr>
          <w:rFonts w:hint="cs"/>
          <w:b/>
          <w:bCs/>
          <w:rtl/>
        </w:rPr>
        <w:t>כפתור ופרח</w:t>
      </w:r>
      <w:r>
        <w:rPr>
          <w:rFonts w:hint="cs"/>
          <w:rtl/>
        </w:rPr>
        <w:t xml:space="preserve"> </w:t>
      </w:r>
      <w:r>
        <w:rPr>
          <w:rFonts w:hint="cs"/>
          <w:sz w:val="16"/>
          <w:szCs w:val="16"/>
          <w:rtl/>
        </w:rPr>
        <w:t xml:space="preserve">(פרק ה) </w:t>
      </w:r>
      <w:r>
        <w:rPr>
          <w:rFonts w:hint="cs"/>
          <w:rtl/>
        </w:rPr>
        <w:t>כתב שהאיסור קיים דווקא כאשר הולכים באותה הדרך שהלכו בני ישראל בפועל, דהיינו דרך ים סוף</w:t>
      </w:r>
      <w:r w:rsidR="00C37891">
        <w:rPr>
          <w:rFonts w:hint="cs"/>
          <w:rtl/>
        </w:rPr>
        <w:t xml:space="preserve"> (ויש שכתבו אף דרך ארבעים ושניים מסעות)</w:t>
      </w:r>
      <w:r>
        <w:rPr>
          <w:rFonts w:hint="cs"/>
          <w:rtl/>
        </w:rPr>
        <w:t xml:space="preserve">. </w:t>
      </w:r>
      <w:r w:rsidR="0055249E">
        <w:rPr>
          <w:rFonts w:hint="cs"/>
          <w:rtl/>
        </w:rPr>
        <w:t>אך</w:t>
      </w:r>
      <w:r w:rsidR="00C237A5">
        <w:rPr>
          <w:rFonts w:hint="cs"/>
          <w:rtl/>
        </w:rPr>
        <w:t xml:space="preserve"> מעבר לכך שראינו שיש פסוק האוסר כל ישיבה במ</w:t>
      </w:r>
      <w:r w:rsidR="00C37891">
        <w:rPr>
          <w:rFonts w:hint="cs"/>
          <w:rtl/>
        </w:rPr>
        <w:t>צ</w:t>
      </w:r>
      <w:r w:rsidR="00C237A5">
        <w:rPr>
          <w:rFonts w:hint="cs"/>
          <w:rtl/>
        </w:rPr>
        <w:t>רים</w:t>
      </w:r>
      <w:r w:rsidR="007B1795">
        <w:rPr>
          <w:rFonts w:hint="cs"/>
          <w:rtl/>
        </w:rPr>
        <w:t xml:space="preserve">, מדברי </w:t>
      </w:r>
      <w:r w:rsidR="007B1795" w:rsidRPr="00B01F9C">
        <w:rPr>
          <w:rFonts w:hint="cs"/>
          <w:b/>
          <w:bCs/>
          <w:rtl/>
        </w:rPr>
        <w:t>הרמב''ם</w:t>
      </w:r>
      <w:r w:rsidR="007B1795">
        <w:rPr>
          <w:rFonts w:hint="cs"/>
          <w:rtl/>
        </w:rPr>
        <w:t xml:space="preserve"> משמע שהאיסור כרוך בעצם הישיבה ולא בדרך בה הולכים אליה, כך שמכל מקום את מעשיו אין זה מיישב. </w:t>
      </w:r>
    </w:p>
  </w:footnote>
  <w:footnote w:id="3">
    <w:p w14:paraId="024E2BAC" w14:textId="66C0D537" w:rsidR="00A51975" w:rsidRDefault="00A51975" w:rsidP="00A5197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sidR="003E2834">
        <w:rPr>
          <w:rFonts w:hint="cs"/>
          <w:b/>
          <w:bCs/>
          <w:rtl/>
        </w:rPr>
        <w:t xml:space="preserve"> </w:t>
      </w:r>
      <w:r>
        <w:rPr>
          <w:rFonts w:hint="cs"/>
          <w:b/>
          <w:bCs/>
          <w:rtl/>
        </w:rPr>
        <w:t>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8C"/>
    <w:rsid w:val="00010953"/>
    <w:rsid w:val="00010F82"/>
    <w:rsid w:val="00016F3C"/>
    <w:rsid w:val="00030A8C"/>
    <w:rsid w:val="000364C3"/>
    <w:rsid w:val="00057446"/>
    <w:rsid w:val="0008004C"/>
    <w:rsid w:val="000975D7"/>
    <w:rsid w:val="000A618D"/>
    <w:rsid w:val="000B07BC"/>
    <w:rsid w:val="000B0C54"/>
    <w:rsid w:val="000D41F1"/>
    <w:rsid w:val="000E4672"/>
    <w:rsid w:val="000E5EB2"/>
    <w:rsid w:val="000E7BEB"/>
    <w:rsid w:val="000F1942"/>
    <w:rsid w:val="000F63D9"/>
    <w:rsid w:val="000F6A97"/>
    <w:rsid w:val="00105779"/>
    <w:rsid w:val="00105B62"/>
    <w:rsid w:val="00152AAD"/>
    <w:rsid w:val="00192083"/>
    <w:rsid w:val="00192C0E"/>
    <w:rsid w:val="001A1A18"/>
    <w:rsid w:val="001A2506"/>
    <w:rsid w:val="001A343D"/>
    <w:rsid w:val="001B55AB"/>
    <w:rsid w:val="001C5ECB"/>
    <w:rsid w:val="001D195D"/>
    <w:rsid w:val="001E3990"/>
    <w:rsid w:val="001E684B"/>
    <w:rsid w:val="001F43D5"/>
    <w:rsid w:val="001F6E01"/>
    <w:rsid w:val="00231F8B"/>
    <w:rsid w:val="00236031"/>
    <w:rsid w:val="00241E54"/>
    <w:rsid w:val="00243C56"/>
    <w:rsid w:val="0025154D"/>
    <w:rsid w:val="002811BA"/>
    <w:rsid w:val="00285E45"/>
    <w:rsid w:val="002B2E10"/>
    <w:rsid w:val="002C26A7"/>
    <w:rsid w:val="002D3066"/>
    <w:rsid w:val="002D7EEE"/>
    <w:rsid w:val="002E0476"/>
    <w:rsid w:val="002E23D6"/>
    <w:rsid w:val="002F146C"/>
    <w:rsid w:val="002F6508"/>
    <w:rsid w:val="00316658"/>
    <w:rsid w:val="003311E6"/>
    <w:rsid w:val="003416CD"/>
    <w:rsid w:val="00343F60"/>
    <w:rsid w:val="00345C99"/>
    <w:rsid w:val="0035221C"/>
    <w:rsid w:val="00354620"/>
    <w:rsid w:val="00370C43"/>
    <w:rsid w:val="003718FE"/>
    <w:rsid w:val="003803B8"/>
    <w:rsid w:val="0038196D"/>
    <w:rsid w:val="00384221"/>
    <w:rsid w:val="003A0A34"/>
    <w:rsid w:val="003B0665"/>
    <w:rsid w:val="003B5C7F"/>
    <w:rsid w:val="003C5271"/>
    <w:rsid w:val="003D6520"/>
    <w:rsid w:val="003E2834"/>
    <w:rsid w:val="003E3F89"/>
    <w:rsid w:val="003F01C3"/>
    <w:rsid w:val="003F56BC"/>
    <w:rsid w:val="00400916"/>
    <w:rsid w:val="00401214"/>
    <w:rsid w:val="00403BA6"/>
    <w:rsid w:val="004063B2"/>
    <w:rsid w:val="00416B86"/>
    <w:rsid w:val="004223BC"/>
    <w:rsid w:val="00423D3F"/>
    <w:rsid w:val="0043400F"/>
    <w:rsid w:val="004340DB"/>
    <w:rsid w:val="00436F21"/>
    <w:rsid w:val="00437C39"/>
    <w:rsid w:val="0045317F"/>
    <w:rsid w:val="004736CC"/>
    <w:rsid w:val="004852D0"/>
    <w:rsid w:val="00491BED"/>
    <w:rsid w:val="004A70F3"/>
    <w:rsid w:val="004B58AF"/>
    <w:rsid w:val="004B799A"/>
    <w:rsid w:val="004B7F3E"/>
    <w:rsid w:val="004C7401"/>
    <w:rsid w:val="004D6EA7"/>
    <w:rsid w:val="004E2794"/>
    <w:rsid w:val="004F2056"/>
    <w:rsid w:val="004F2314"/>
    <w:rsid w:val="0050743D"/>
    <w:rsid w:val="00535F89"/>
    <w:rsid w:val="00536247"/>
    <w:rsid w:val="0053633D"/>
    <w:rsid w:val="005462B5"/>
    <w:rsid w:val="0055249E"/>
    <w:rsid w:val="00556173"/>
    <w:rsid w:val="005561ED"/>
    <w:rsid w:val="00566E15"/>
    <w:rsid w:val="00567033"/>
    <w:rsid w:val="00570CDA"/>
    <w:rsid w:val="00577A05"/>
    <w:rsid w:val="00586F58"/>
    <w:rsid w:val="00591E95"/>
    <w:rsid w:val="005B1D07"/>
    <w:rsid w:val="005C228D"/>
    <w:rsid w:val="005F34CE"/>
    <w:rsid w:val="00602929"/>
    <w:rsid w:val="006038AD"/>
    <w:rsid w:val="00610FBC"/>
    <w:rsid w:val="006219E1"/>
    <w:rsid w:val="00621C7A"/>
    <w:rsid w:val="0062294C"/>
    <w:rsid w:val="00667E6E"/>
    <w:rsid w:val="00677BB2"/>
    <w:rsid w:val="00677FC8"/>
    <w:rsid w:val="006900D8"/>
    <w:rsid w:val="00694F4B"/>
    <w:rsid w:val="006A6B6F"/>
    <w:rsid w:val="006D034B"/>
    <w:rsid w:val="006E6A2B"/>
    <w:rsid w:val="00710835"/>
    <w:rsid w:val="0072497D"/>
    <w:rsid w:val="007323A9"/>
    <w:rsid w:val="00742D87"/>
    <w:rsid w:val="00750363"/>
    <w:rsid w:val="00780580"/>
    <w:rsid w:val="007A5B3D"/>
    <w:rsid w:val="007B1795"/>
    <w:rsid w:val="007B718C"/>
    <w:rsid w:val="007B7C1C"/>
    <w:rsid w:val="007C38FF"/>
    <w:rsid w:val="007F78EF"/>
    <w:rsid w:val="0081370D"/>
    <w:rsid w:val="00822EE7"/>
    <w:rsid w:val="00853281"/>
    <w:rsid w:val="00862611"/>
    <w:rsid w:val="00863D28"/>
    <w:rsid w:val="00870649"/>
    <w:rsid w:val="00887F39"/>
    <w:rsid w:val="00891822"/>
    <w:rsid w:val="008B384E"/>
    <w:rsid w:val="008B7885"/>
    <w:rsid w:val="008C52B6"/>
    <w:rsid w:val="008E2589"/>
    <w:rsid w:val="008E2EA5"/>
    <w:rsid w:val="008E6754"/>
    <w:rsid w:val="00911B3E"/>
    <w:rsid w:val="0091582A"/>
    <w:rsid w:val="0091735F"/>
    <w:rsid w:val="00941260"/>
    <w:rsid w:val="00945535"/>
    <w:rsid w:val="00982176"/>
    <w:rsid w:val="009B10F1"/>
    <w:rsid w:val="009B24CC"/>
    <w:rsid w:val="009D13BC"/>
    <w:rsid w:val="009D385D"/>
    <w:rsid w:val="009D68DA"/>
    <w:rsid w:val="009D6C3C"/>
    <w:rsid w:val="009E594A"/>
    <w:rsid w:val="009F54FF"/>
    <w:rsid w:val="00A20F69"/>
    <w:rsid w:val="00A30F95"/>
    <w:rsid w:val="00A43E12"/>
    <w:rsid w:val="00A45854"/>
    <w:rsid w:val="00A51975"/>
    <w:rsid w:val="00A51E95"/>
    <w:rsid w:val="00A91258"/>
    <w:rsid w:val="00A92F33"/>
    <w:rsid w:val="00A971C3"/>
    <w:rsid w:val="00AA1DD3"/>
    <w:rsid w:val="00AC0F6A"/>
    <w:rsid w:val="00AC1BDB"/>
    <w:rsid w:val="00AC7BF8"/>
    <w:rsid w:val="00AD2135"/>
    <w:rsid w:val="00AD475E"/>
    <w:rsid w:val="00AD7EEB"/>
    <w:rsid w:val="00AE3D70"/>
    <w:rsid w:val="00B01F9C"/>
    <w:rsid w:val="00B233D5"/>
    <w:rsid w:val="00B23EDC"/>
    <w:rsid w:val="00B427D3"/>
    <w:rsid w:val="00B441D6"/>
    <w:rsid w:val="00B64FBC"/>
    <w:rsid w:val="00B6641B"/>
    <w:rsid w:val="00B71246"/>
    <w:rsid w:val="00B7500B"/>
    <w:rsid w:val="00B83A6E"/>
    <w:rsid w:val="00B85668"/>
    <w:rsid w:val="00BA403D"/>
    <w:rsid w:val="00BB3FB5"/>
    <w:rsid w:val="00BD0529"/>
    <w:rsid w:val="00BD15DC"/>
    <w:rsid w:val="00BD3923"/>
    <w:rsid w:val="00BE4A7F"/>
    <w:rsid w:val="00BF16AA"/>
    <w:rsid w:val="00C100F0"/>
    <w:rsid w:val="00C237A5"/>
    <w:rsid w:val="00C2451F"/>
    <w:rsid w:val="00C308ED"/>
    <w:rsid w:val="00C30F0D"/>
    <w:rsid w:val="00C37891"/>
    <w:rsid w:val="00C47BC2"/>
    <w:rsid w:val="00C54EDF"/>
    <w:rsid w:val="00C603F6"/>
    <w:rsid w:val="00C61A36"/>
    <w:rsid w:val="00C6750B"/>
    <w:rsid w:val="00C72252"/>
    <w:rsid w:val="00D0275F"/>
    <w:rsid w:val="00D114BB"/>
    <w:rsid w:val="00D22483"/>
    <w:rsid w:val="00D3472E"/>
    <w:rsid w:val="00D505F6"/>
    <w:rsid w:val="00D70C95"/>
    <w:rsid w:val="00D839E1"/>
    <w:rsid w:val="00DB0FAC"/>
    <w:rsid w:val="00DB25D4"/>
    <w:rsid w:val="00DB5204"/>
    <w:rsid w:val="00DF6527"/>
    <w:rsid w:val="00DF754A"/>
    <w:rsid w:val="00E24566"/>
    <w:rsid w:val="00E40099"/>
    <w:rsid w:val="00E41546"/>
    <w:rsid w:val="00E427CE"/>
    <w:rsid w:val="00E5246B"/>
    <w:rsid w:val="00E757FC"/>
    <w:rsid w:val="00E821A1"/>
    <w:rsid w:val="00EA0EDC"/>
    <w:rsid w:val="00EA5B98"/>
    <w:rsid w:val="00EC6B1D"/>
    <w:rsid w:val="00EF113C"/>
    <w:rsid w:val="00EF4459"/>
    <w:rsid w:val="00EF574B"/>
    <w:rsid w:val="00EF57E8"/>
    <w:rsid w:val="00EF7A7F"/>
    <w:rsid w:val="00F01B12"/>
    <w:rsid w:val="00F03AD9"/>
    <w:rsid w:val="00F1400F"/>
    <w:rsid w:val="00F3047F"/>
    <w:rsid w:val="00F52E14"/>
    <w:rsid w:val="00F61F86"/>
    <w:rsid w:val="00F63421"/>
    <w:rsid w:val="00F94DB0"/>
    <w:rsid w:val="00FA7840"/>
    <w:rsid w:val="00FB2C60"/>
    <w:rsid w:val="00FB3EB0"/>
    <w:rsid w:val="00FD33F5"/>
    <w:rsid w:val="00FD5B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39C4"/>
  <w15:chartTrackingRefBased/>
  <w15:docId w15:val="{FA1931B9-F933-4DC1-B63E-31018529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51975"/>
    <w:pPr>
      <w:spacing w:after="0" w:line="240" w:lineRule="auto"/>
      <w:jc w:val="left"/>
    </w:pPr>
    <w:rPr>
      <w:sz w:val="20"/>
      <w:szCs w:val="20"/>
    </w:rPr>
  </w:style>
  <w:style w:type="character" w:customStyle="1" w:styleId="a4">
    <w:name w:val="טקסט הערת שוליים תו"/>
    <w:basedOn w:val="a0"/>
    <w:link w:val="a3"/>
    <w:uiPriority w:val="99"/>
    <w:semiHidden/>
    <w:rsid w:val="00A51975"/>
    <w:rPr>
      <w:sz w:val="20"/>
      <w:szCs w:val="20"/>
    </w:rPr>
  </w:style>
  <w:style w:type="character" w:styleId="a5">
    <w:name w:val="footnote reference"/>
    <w:basedOn w:val="a0"/>
    <w:uiPriority w:val="99"/>
    <w:semiHidden/>
    <w:unhideWhenUsed/>
    <w:rsid w:val="00A51975"/>
    <w:rPr>
      <w:vertAlign w:val="superscript"/>
    </w:rPr>
  </w:style>
  <w:style w:type="character" w:styleId="Hyperlink">
    <w:name w:val="Hyperlink"/>
    <w:basedOn w:val="a0"/>
    <w:uiPriority w:val="99"/>
    <w:unhideWhenUsed/>
    <w:rsid w:val="00A51975"/>
    <w:rPr>
      <w:color w:val="0563C1" w:themeColor="hyperlink"/>
      <w:u w:val="single"/>
    </w:rPr>
  </w:style>
  <w:style w:type="paragraph" w:styleId="a6">
    <w:name w:val="header"/>
    <w:basedOn w:val="a"/>
    <w:link w:val="a7"/>
    <w:uiPriority w:val="99"/>
    <w:unhideWhenUsed/>
    <w:rsid w:val="00D839E1"/>
    <w:pPr>
      <w:tabs>
        <w:tab w:val="center" w:pos="4153"/>
        <w:tab w:val="right" w:pos="8306"/>
      </w:tabs>
      <w:spacing w:after="0" w:line="240" w:lineRule="auto"/>
    </w:pPr>
  </w:style>
  <w:style w:type="character" w:customStyle="1" w:styleId="a7">
    <w:name w:val="כותרת עליונה תו"/>
    <w:basedOn w:val="a0"/>
    <w:link w:val="a6"/>
    <w:uiPriority w:val="99"/>
    <w:rsid w:val="00D839E1"/>
  </w:style>
  <w:style w:type="paragraph" w:styleId="a8">
    <w:name w:val="footer"/>
    <w:basedOn w:val="a"/>
    <w:link w:val="a9"/>
    <w:uiPriority w:val="99"/>
    <w:unhideWhenUsed/>
    <w:rsid w:val="00D839E1"/>
    <w:pPr>
      <w:tabs>
        <w:tab w:val="center" w:pos="4153"/>
        <w:tab w:val="right" w:pos="8306"/>
      </w:tabs>
      <w:spacing w:after="0" w:line="240" w:lineRule="auto"/>
    </w:pPr>
  </w:style>
  <w:style w:type="character" w:customStyle="1" w:styleId="a9">
    <w:name w:val="כותרת תחתונה תו"/>
    <w:basedOn w:val="a0"/>
    <w:link w:val="a8"/>
    <w:uiPriority w:val="99"/>
    <w:rsid w:val="00D839E1"/>
  </w:style>
  <w:style w:type="paragraph" w:styleId="aa">
    <w:name w:val="Revision"/>
    <w:hidden/>
    <w:uiPriority w:val="99"/>
    <w:semiHidden/>
    <w:rsid w:val="00D839E1"/>
    <w:pPr>
      <w:bidi w:val="0"/>
      <w:spacing w:after="0" w:line="240" w:lineRule="auto"/>
      <w:jc w:val="left"/>
    </w:pPr>
  </w:style>
  <w:style w:type="paragraph" w:styleId="ab">
    <w:name w:val="Balloon Text"/>
    <w:basedOn w:val="a"/>
    <w:link w:val="ac"/>
    <w:uiPriority w:val="99"/>
    <w:semiHidden/>
    <w:unhideWhenUsed/>
    <w:rsid w:val="00D839E1"/>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839E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1448</Words>
  <Characters>7245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cp:lastPrinted>2020-08-16T08:04:00Z</cp:lastPrinted>
  <dcterms:created xsi:type="dcterms:W3CDTF">2022-08-31T10:10:00Z</dcterms:created>
  <dcterms:modified xsi:type="dcterms:W3CDTF">2022-08-31T12:31:00Z</dcterms:modified>
</cp:coreProperties>
</file>