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5FBEA" w14:textId="027AA631" w:rsidR="0050743D" w:rsidRDefault="00A6481E" w:rsidP="003847A9">
      <w:pPr>
        <w:rPr>
          <w:b/>
          <w:bCs/>
          <w:sz w:val="36"/>
          <w:szCs w:val="36"/>
          <w:rtl/>
        </w:rPr>
      </w:pPr>
      <w:r>
        <w:rPr>
          <w:rFonts w:hint="cs"/>
          <w:rtl/>
        </w:rPr>
        <w:t>בס''ד</w:t>
      </w:r>
      <w:r>
        <w:rPr>
          <w:rtl/>
        </w:rPr>
        <w:tab/>
      </w:r>
      <w:r>
        <w:rPr>
          <w:rFonts w:hint="cs"/>
          <w:rtl/>
        </w:rPr>
        <w:t xml:space="preserve"> </w:t>
      </w:r>
      <w:r w:rsidR="00BE251B">
        <w:rPr>
          <w:rFonts w:hint="cs"/>
          <w:rtl/>
        </w:rPr>
        <w:t xml:space="preserve">   </w:t>
      </w:r>
      <w:r>
        <w:rPr>
          <w:rFonts w:hint="cs"/>
          <w:rtl/>
        </w:rPr>
        <w:t xml:space="preserve"> </w:t>
      </w:r>
      <w:r w:rsidRPr="00A6481E">
        <w:rPr>
          <w:rFonts w:hint="cs"/>
          <w:b/>
          <w:bCs/>
          <w:sz w:val="36"/>
          <w:szCs w:val="36"/>
          <w:rtl/>
        </w:rPr>
        <w:t>פרשת ויחי:</w:t>
      </w:r>
      <w:r w:rsidRPr="00A6481E">
        <w:rPr>
          <w:rFonts w:hint="cs"/>
          <w:b/>
          <w:bCs/>
          <w:sz w:val="36"/>
          <w:szCs w:val="36"/>
        </w:rPr>
        <w:t xml:space="preserve"> </w:t>
      </w:r>
      <w:r w:rsidRPr="00A6481E">
        <w:rPr>
          <w:rFonts w:hint="cs"/>
          <w:b/>
          <w:bCs/>
          <w:sz w:val="36"/>
          <w:szCs w:val="36"/>
          <w:rtl/>
        </w:rPr>
        <w:t xml:space="preserve">האם </w:t>
      </w:r>
      <w:r w:rsidR="00A80F7A">
        <w:rPr>
          <w:rFonts w:hint="cs"/>
          <w:b/>
          <w:bCs/>
          <w:sz w:val="36"/>
          <w:szCs w:val="36"/>
          <w:rtl/>
        </w:rPr>
        <w:t>מ</w:t>
      </w:r>
      <w:r w:rsidRPr="00A6481E">
        <w:rPr>
          <w:rFonts w:hint="cs"/>
          <w:b/>
          <w:bCs/>
          <w:sz w:val="36"/>
          <w:szCs w:val="36"/>
          <w:rtl/>
        </w:rPr>
        <w:t xml:space="preserve">ותר לומר </w:t>
      </w:r>
      <w:r w:rsidR="00BB57EE">
        <w:rPr>
          <w:rFonts w:hint="cs"/>
          <w:b/>
          <w:bCs/>
          <w:sz w:val="36"/>
          <w:szCs w:val="36"/>
          <w:rtl/>
        </w:rPr>
        <w:t xml:space="preserve">בפרשת ציצית </w:t>
      </w:r>
      <w:r w:rsidRPr="00A6481E">
        <w:rPr>
          <w:rFonts w:hint="cs"/>
          <w:b/>
          <w:bCs/>
          <w:sz w:val="36"/>
          <w:szCs w:val="36"/>
          <w:rtl/>
        </w:rPr>
        <w:t xml:space="preserve">'אמת' אחרי החזן </w:t>
      </w:r>
    </w:p>
    <w:p w14:paraId="6D60BEFE" w14:textId="02D353B1" w:rsidR="001A0865" w:rsidRDefault="001A0865" w:rsidP="003847A9">
      <w:pPr>
        <w:rPr>
          <w:b/>
          <w:bCs/>
          <w:u w:val="single"/>
          <w:rtl/>
        </w:rPr>
      </w:pPr>
      <w:r w:rsidRPr="001A0865">
        <w:rPr>
          <w:rFonts w:hint="cs"/>
          <w:b/>
          <w:bCs/>
          <w:u w:val="single"/>
          <w:rtl/>
        </w:rPr>
        <w:t>פתיחה</w:t>
      </w:r>
    </w:p>
    <w:p w14:paraId="71B59EBB" w14:textId="6347ADA8" w:rsidR="00DF5D24" w:rsidRDefault="001A0865" w:rsidP="003847A9">
      <w:pPr>
        <w:rPr>
          <w:rFonts w:cs="Arial"/>
          <w:rtl/>
        </w:rPr>
      </w:pPr>
      <w:r w:rsidRPr="002F4A72">
        <w:rPr>
          <w:rFonts w:hint="cs"/>
          <w:rtl/>
        </w:rPr>
        <w:t>בפרשת השבוע כותבת התורה על יעקב המשביע את בנו יוסף לקבור אותו בארץ ישראל</w:t>
      </w:r>
      <w:r w:rsidR="00DF5D24">
        <w:rPr>
          <w:rFonts w:hint="cs"/>
          <w:rtl/>
        </w:rPr>
        <w:t>:</w:t>
      </w:r>
      <w:r w:rsidR="00DF5D24">
        <w:rPr>
          <w:rFonts w:hint="cs"/>
        </w:rPr>
        <w:t xml:space="preserve"> </w:t>
      </w:r>
      <w:r w:rsidR="00DF5D24" w:rsidRPr="00DF5D24">
        <w:rPr>
          <w:rFonts w:cs="Arial"/>
          <w:rtl/>
        </w:rPr>
        <w:t>וַיִּקְרְב֣וּ יְמֵֽי־יִשְׂרָאֵל֘ לָמוּת֒ וַיִּקְרָ֣א׀ לִבְנ֣וֹ לְיוֹסֵ֗ף וַיֹּ֤אמֶר לוֹ֙ אִם־נָ֨א מָצָ֤אתִי חֵן֙ בְּעֵינֶ֔יךָ שִֽׂים־נָ֥א יָדְךָ֖ תַּ֣חַת יְרֵכִ֑י וְעָשִׂ֤יתָ עִמָּדִי֙ חֶ֣סֶד וֶאֱמֶ֔ת אַל־נָ֥א תִקְבְּרֵ֖נִי בְּמִצְרָֽיִם</w:t>
      </w:r>
      <w:r w:rsidR="00DF5D24">
        <w:rPr>
          <w:rFonts w:cs="Arial" w:hint="cs"/>
          <w:rtl/>
        </w:rPr>
        <w:t xml:space="preserve">''. </w:t>
      </w:r>
    </w:p>
    <w:p w14:paraId="0437FE83" w14:textId="45EADE0B" w:rsidR="001A0865" w:rsidRPr="002F4A72" w:rsidRDefault="001A0865" w:rsidP="003847A9">
      <w:pPr>
        <w:rPr>
          <w:rtl/>
        </w:rPr>
      </w:pPr>
      <w:r w:rsidRPr="002F4A72">
        <w:rPr>
          <w:rFonts w:hint="cs"/>
          <w:rtl/>
        </w:rPr>
        <w:t xml:space="preserve">מדוע נזקק יעקב להשביע את יוסף, ולא סמך עליו באמירה בלבד? </w:t>
      </w:r>
      <w:r w:rsidRPr="001A0865">
        <w:rPr>
          <w:rFonts w:hint="cs"/>
          <w:rtl/>
        </w:rPr>
        <w:t xml:space="preserve">כפי שראינו בעבר </w:t>
      </w:r>
      <w:r w:rsidRPr="001A0865">
        <w:rPr>
          <w:rFonts w:hint="cs"/>
          <w:sz w:val="18"/>
          <w:szCs w:val="18"/>
          <w:rtl/>
        </w:rPr>
        <w:t>(ויחי שנה ד')</w:t>
      </w:r>
      <w:r>
        <w:rPr>
          <w:rFonts w:hint="cs"/>
          <w:b/>
          <w:bCs/>
          <w:sz w:val="18"/>
          <w:szCs w:val="18"/>
          <w:rtl/>
        </w:rPr>
        <w:t xml:space="preserve"> </w:t>
      </w:r>
      <w:r w:rsidRPr="002F4A72">
        <w:rPr>
          <w:rFonts w:hint="cs"/>
          <w:b/>
          <w:bCs/>
          <w:rtl/>
        </w:rPr>
        <w:t>הרמב''ן</w:t>
      </w:r>
      <w:r w:rsidRPr="002F4A72">
        <w:rPr>
          <w:rFonts w:hint="cs"/>
          <w:rtl/>
        </w:rPr>
        <w:t xml:space="preserve"> </w:t>
      </w:r>
      <w:r w:rsidRPr="005D46D4">
        <w:rPr>
          <w:rFonts w:hint="cs"/>
          <w:sz w:val="18"/>
          <w:szCs w:val="18"/>
          <w:rtl/>
        </w:rPr>
        <w:t xml:space="preserve">(מז, לא) </w:t>
      </w:r>
      <w:r w:rsidRPr="002F4A72">
        <w:rPr>
          <w:rFonts w:hint="cs"/>
          <w:rtl/>
        </w:rPr>
        <w:t xml:space="preserve">כתב לתרץ, שיעקב חשש שפרעה לא ישחרר את יוסף </w:t>
      </w:r>
      <w:r w:rsidR="003D5DEF">
        <w:rPr>
          <w:rFonts w:hint="cs"/>
          <w:rtl/>
        </w:rPr>
        <w:t>וישאיר אותו</w:t>
      </w:r>
      <w:r w:rsidRPr="002F4A72">
        <w:rPr>
          <w:rFonts w:hint="cs"/>
          <w:rtl/>
        </w:rPr>
        <w:t xml:space="preserve"> לידו בניהול המדינה ויסתפק בכך ששאר האחים יקברוהו. </w:t>
      </w:r>
      <w:r w:rsidR="003D5DEF">
        <w:rPr>
          <w:rFonts w:hint="cs"/>
          <w:rtl/>
        </w:rPr>
        <w:t>כשיאמר</w:t>
      </w:r>
      <w:r w:rsidRPr="002F4A72">
        <w:rPr>
          <w:rFonts w:hint="cs"/>
          <w:rtl/>
        </w:rPr>
        <w:t xml:space="preserve"> יוסף </w:t>
      </w:r>
      <w:r w:rsidR="003D5DEF">
        <w:rPr>
          <w:rFonts w:hint="cs"/>
          <w:rtl/>
        </w:rPr>
        <w:t xml:space="preserve">לפרעה </w:t>
      </w:r>
      <w:r w:rsidRPr="002F4A72">
        <w:rPr>
          <w:rFonts w:hint="cs"/>
          <w:rtl/>
        </w:rPr>
        <w:t xml:space="preserve">שהתחייב בשבועה, </w:t>
      </w:r>
      <w:r w:rsidR="003D5DEF">
        <w:rPr>
          <w:rFonts w:hint="cs"/>
          <w:rtl/>
        </w:rPr>
        <w:t>הוא</w:t>
      </w:r>
      <w:r w:rsidRPr="002F4A72">
        <w:rPr>
          <w:rFonts w:hint="cs"/>
          <w:rtl/>
        </w:rPr>
        <w:t xml:space="preserve"> י</w:t>
      </w:r>
      <w:r>
        <w:rPr>
          <w:rFonts w:hint="cs"/>
          <w:rtl/>
        </w:rPr>
        <w:t>היה מ</w:t>
      </w:r>
      <w:r w:rsidRPr="002F4A72">
        <w:rPr>
          <w:rFonts w:hint="cs"/>
          <w:rtl/>
        </w:rPr>
        <w:t xml:space="preserve">חויב </w:t>
      </w:r>
      <w:r>
        <w:rPr>
          <w:rFonts w:hint="cs"/>
          <w:rtl/>
        </w:rPr>
        <w:t xml:space="preserve">יותר </w:t>
      </w:r>
      <w:r w:rsidRPr="002F4A72">
        <w:rPr>
          <w:rFonts w:hint="cs"/>
          <w:rtl/>
        </w:rPr>
        <w:t>לשחררו.</w:t>
      </w:r>
    </w:p>
    <w:p w14:paraId="732B9C56" w14:textId="31C711BB" w:rsidR="001A0865" w:rsidRPr="002F4A72" w:rsidRDefault="001A0865" w:rsidP="003847A9">
      <w:pPr>
        <w:rPr>
          <w:rtl/>
        </w:rPr>
      </w:pPr>
      <w:r w:rsidRPr="002F4A72">
        <w:rPr>
          <w:rFonts w:hint="cs"/>
          <w:rtl/>
        </w:rPr>
        <w:t>אפשרות נוספת העלה הרמב''ן</w:t>
      </w:r>
      <w:r w:rsidR="00537A95">
        <w:rPr>
          <w:rFonts w:hint="cs"/>
          <w:rtl/>
        </w:rPr>
        <w:t>,</w:t>
      </w:r>
      <w:r w:rsidRPr="002F4A72">
        <w:rPr>
          <w:rFonts w:hint="cs"/>
          <w:rtl/>
        </w:rPr>
        <w:t xml:space="preserve"> </w:t>
      </w:r>
      <w:r w:rsidR="00537A95">
        <w:rPr>
          <w:rFonts w:hint="cs"/>
          <w:rtl/>
        </w:rPr>
        <w:t>ש</w:t>
      </w:r>
      <w:r w:rsidRPr="002F4A72">
        <w:rPr>
          <w:rFonts w:hint="cs"/>
          <w:rtl/>
        </w:rPr>
        <w:t xml:space="preserve">יעקב חשש שפרעה לא ירצה לשחרר את גופת יעקב לקבורה בארץ אחרת, בגלל הזכות והכבוד </w:t>
      </w:r>
      <w:r>
        <w:rPr>
          <w:rFonts w:hint="cs"/>
          <w:rtl/>
        </w:rPr>
        <w:t>שאדם</w:t>
      </w:r>
      <w:r w:rsidRPr="002F4A72">
        <w:rPr>
          <w:rFonts w:hint="cs"/>
          <w:rtl/>
        </w:rPr>
        <w:t xml:space="preserve"> נכבד כמו יעקב </w:t>
      </w:r>
      <w:r>
        <w:rPr>
          <w:rFonts w:hint="cs"/>
          <w:rtl/>
        </w:rPr>
        <w:t>יהיה קבור במצרים</w:t>
      </w:r>
      <w:r w:rsidRPr="002F4A72">
        <w:rPr>
          <w:rFonts w:hint="cs"/>
          <w:rtl/>
        </w:rPr>
        <w:t>. כאשר יידע שיוסף נשבע</w:t>
      </w:r>
      <w:r w:rsidR="003D5DEF">
        <w:rPr>
          <w:rFonts w:hint="cs"/>
          <w:rtl/>
        </w:rPr>
        <w:t>,</w:t>
      </w:r>
      <w:r w:rsidRPr="002F4A72">
        <w:rPr>
          <w:rFonts w:hint="cs"/>
          <w:rtl/>
        </w:rPr>
        <w:t xml:space="preserve"> יהיה קל </w:t>
      </w:r>
      <w:r w:rsidR="00C33BA7" w:rsidRPr="002F4A72">
        <w:rPr>
          <w:rFonts w:hint="cs"/>
          <w:rtl/>
        </w:rPr>
        <w:t xml:space="preserve">יותר </w:t>
      </w:r>
      <w:r w:rsidRPr="002F4A72">
        <w:rPr>
          <w:rFonts w:hint="cs"/>
          <w:rtl/>
        </w:rPr>
        <w:t xml:space="preserve">לשחרר את הגופה, וכן יוסף יעשה יותר מאמצים </w:t>
      </w:r>
      <w:r w:rsidR="003D5DEF">
        <w:rPr>
          <w:rFonts w:hint="cs"/>
          <w:rtl/>
        </w:rPr>
        <w:t>לשם כך</w:t>
      </w:r>
      <w:r w:rsidRPr="002F4A72">
        <w:rPr>
          <w:rFonts w:hint="cs"/>
          <w:rtl/>
        </w:rPr>
        <w:t>, ובלשונו:</w:t>
      </w:r>
    </w:p>
    <w:p w14:paraId="6B198AA6" w14:textId="31B85DA1" w:rsidR="001A0865" w:rsidRDefault="001A0865" w:rsidP="003847A9">
      <w:pPr>
        <w:ind w:left="720"/>
        <w:rPr>
          <w:rFonts w:cs="Arial"/>
          <w:rtl/>
        </w:rPr>
      </w:pPr>
      <w:r w:rsidRPr="002F4A72">
        <w:rPr>
          <w:rFonts w:cs="Arial" w:hint="cs"/>
          <w:rtl/>
        </w:rPr>
        <w:t>''</w:t>
      </w:r>
      <w:r w:rsidRPr="002F4A72">
        <w:rPr>
          <w:rFonts w:cs="Arial"/>
          <w:rtl/>
        </w:rPr>
        <w:t xml:space="preserve">לא היה יעקב חושד בבנו הצדיק האהוב לו שימרה על מצות אביו ועל הדבר אשר הבטיחו ואמר אנכי אעשה כדבריך, אבל עשה כן לחזק הענין בעיני פרעה, אולי לא </w:t>
      </w:r>
      <w:r w:rsidRPr="002F4A72">
        <w:rPr>
          <w:rFonts w:cs="Arial" w:hint="cs"/>
          <w:rtl/>
        </w:rPr>
        <w:t>י</w:t>
      </w:r>
      <w:r w:rsidRPr="002F4A72">
        <w:rPr>
          <w:rFonts w:cs="Arial"/>
          <w:rtl/>
        </w:rPr>
        <w:t>יתן לו רשות לה</w:t>
      </w:r>
      <w:r w:rsidRPr="002F4A72">
        <w:rPr>
          <w:rFonts w:cs="Arial" w:hint="cs"/>
          <w:rtl/>
        </w:rPr>
        <w:t>י</w:t>
      </w:r>
      <w:r w:rsidRPr="002F4A72">
        <w:rPr>
          <w:rFonts w:cs="Arial"/>
          <w:rtl/>
        </w:rPr>
        <w:t>פרד ממנו, או שיחפוץ פרעה שיקבר הנביא בארצו לכבוד להם ולזכות, ולכן השביעו, כי לא יהיה נכון להעבירו על שבועתו, וגם יוסף יצטרך יותר להשתדל בענ</w:t>
      </w:r>
      <w:r w:rsidRPr="002F4A72">
        <w:rPr>
          <w:rFonts w:cs="Arial" w:hint="cs"/>
          <w:rtl/>
        </w:rPr>
        <w:t>י</w:t>
      </w:r>
      <w:r w:rsidRPr="002F4A72">
        <w:rPr>
          <w:rFonts w:cs="Arial"/>
          <w:rtl/>
        </w:rPr>
        <w:t>ין מפני השבועה</w:t>
      </w:r>
      <w:r w:rsidRPr="002F4A72">
        <w:rPr>
          <w:rFonts w:cs="Arial" w:hint="cs"/>
          <w:rtl/>
        </w:rPr>
        <w:t>.''</w:t>
      </w:r>
    </w:p>
    <w:p w14:paraId="08ECB000" w14:textId="555DD564" w:rsidR="00AA1E0B" w:rsidRDefault="00AA1E0B" w:rsidP="003847A9">
      <w:pPr>
        <w:rPr>
          <w:rFonts w:cs="Arial"/>
          <w:rtl/>
        </w:rPr>
      </w:pPr>
      <w:r>
        <w:rPr>
          <w:rFonts w:cs="Arial" w:hint="cs"/>
          <w:rtl/>
        </w:rPr>
        <w:t xml:space="preserve">בעקבות יעקב המבקש מיוסף לעשות עימו 'חסד ואמת', נעסוק השבוע בשאלה האם המנהג (הנפוץ בעיקר אצל הספרדים) לומר 'אמת' אחרי החזן כאשר הוא מסיים את פרשת ציצית עומד בכללי ההלכה. כמו כן נעסוק </w:t>
      </w:r>
      <w:r w:rsidR="00C33BA7">
        <w:rPr>
          <w:rFonts w:cs="Arial" w:hint="cs"/>
          <w:rtl/>
        </w:rPr>
        <w:t xml:space="preserve">בשאלה </w:t>
      </w:r>
      <w:r>
        <w:rPr>
          <w:rFonts w:cs="Arial" w:hint="cs"/>
          <w:rtl/>
        </w:rPr>
        <w:t>האם מותר לקרוא קריאת שמע פעמיים</w:t>
      </w:r>
      <w:r w:rsidR="00680210">
        <w:rPr>
          <w:rFonts w:cs="Arial" w:hint="cs"/>
          <w:rtl/>
        </w:rPr>
        <w:t>, והאם יש הבדל בין אמירה בלחש לאמירה בקול רם</w:t>
      </w:r>
      <w:r>
        <w:rPr>
          <w:rFonts w:cs="Arial" w:hint="cs"/>
          <w:rtl/>
        </w:rPr>
        <w:t>.</w:t>
      </w:r>
    </w:p>
    <w:p w14:paraId="7272535F" w14:textId="332BE37D" w:rsidR="00AA1E0B" w:rsidRDefault="00AA1E0B" w:rsidP="003847A9">
      <w:pPr>
        <w:rPr>
          <w:rFonts w:cs="Arial"/>
          <w:b/>
          <w:bCs/>
          <w:u w:val="single"/>
          <w:rtl/>
        </w:rPr>
      </w:pPr>
      <w:r>
        <w:rPr>
          <w:rFonts w:cs="Arial" w:hint="cs"/>
          <w:b/>
          <w:bCs/>
          <w:u w:val="single"/>
          <w:rtl/>
        </w:rPr>
        <w:t xml:space="preserve">אמת </w:t>
      </w:r>
      <w:r w:rsidR="00A77504">
        <w:rPr>
          <w:rFonts w:cs="Arial" w:hint="cs"/>
          <w:b/>
          <w:bCs/>
          <w:u w:val="single"/>
          <w:rtl/>
        </w:rPr>
        <w:t xml:space="preserve">- </w:t>
      </w:r>
      <w:r>
        <w:rPr>
          <w:rFonts w:cs="Arial" w:hint="cs"/>
          <w:b/>
          <w:bCs/>
          <w:u w:val="single"/>
          <w:rtl/>
        </w:rPr>
        <w:t>אמת</w:t>
      </w:r>
    </w:p>
    <w:p w14:paraId="22086B2B" w14:textId="227ACB58" w:rsidR="00B34938" w:rsidRDefault="00C62FF5" w:rsidP="003847A9">
      <w:pPr>
        <w:rPr>
          <w:rFonts w:cs="Arial"/>
          <w:rtl/>
        </w:rPr>
      </w:pPr>
      <w:r>
        <w:rPr>
          <w:rFonts w:cs="Arial" w:hint="cs"/>
          <w:rtl/>
        </w:rPr>
        <w:t xml:space="preserve">הגמרא במסכת ברכות </w:t>
      </w:r>
      <w:r>
        <w:rPr>
          <w:rFonts w:cs="Arial" w:hint="cs"/>
          <w:sz w:val="18"/>
          <w:szCs w:val="18"/>
          <w:rtl/>
        </w:rPr>
        <w:t xml:space="preserve">(יד ע''ב) </w:t>
      </w:r>
      <w:r>
        <w:rPr>
          <w:rFonts w:cs="Arial" w:hint="cs"/>
          <w:rtl/>
        </w:rPr>
        <w:t xml:space="preserve">דנה מתי </w:t>
      </w:r>
      <w:r w:rsidR="003D5DEF">
        <w:rPr>
          <w:rFonts w:cs="Arial" w:hint="cs"/>
          <w:rtl/>
        </w:rPr>
        <w:t xml:space="preserve">מותר </w:t>
      </w:r>
      <w:r>
        <w:rPr>
          <w:rFonts w:cs="Arial" w:hint="cs"/>
          <w:rtl/>
        </w:rPr>
        <w:t>להפסיק ב</w:t>
      </w:r>
      <w:r w:rsidR="003D5DEF">
        <w:rPr>
          <w:rFonts w:cs="Arial" w:hint="cs"/>
          <w:rtl/>
        </w:rPr>
        <w:t xml:space="preserve">אמצע </w:t>
      </w:r>
      <w:r>
        <w:rPr>
          <w:rFonts w:cs="Arial" w:hint="cs"/>
          <w:rtl/>
        </w:rPr>
        <w:t xml:space="preserve">קריאת שמע וכותבת, שלמרות שהיה מקום להבין שבין </w:t>
      </w:r>
      <w:r w:rsidR="003D5DEF">
        <w:rPr>
          <w:rFonts w:cs="Arial" w:hint="cs"/>
          <w:rtl/>
        </w:rPr>
        <w:t>"</w:t>
      </w:r>
      <w:r>
        <w:rPr>
          <w:rFonts w:cs="Arial" w:hint="cs"/>
          <w:rtl/>
        </w:rPr>
        <w:t>ה' אלוקיכם</w:t>
      </w:r>
      <w:r w:rsidR="003D5DEF">
        <w:rPr>
          <w:rFonts w:cs="Arial" w:hint="cs"/>
          <w:rtl/>
        </w:rPr>
        <w:t>"</w:t>
      </w:r>
      <w:r>
        <w:rPr>
          <w:rFonts w:cs="Arial" w:hint="cs"/>
          <w:rtl/>
        </w:rPr>
        <w:t xml:space="preserve"> ל</w:t>
      </w:r>
      <w:r w:rsidR="003D5DEF">
        <w:rPr>
          <w:rFonts w:cs="Arial" w:hint="cs"/>
          <w:rtl/>
        </w:rPr>
        <w:t>"</w:t>
      </w:r>
      <w:r>
        <w:rPr>
          <w:rFonts w:cs="Arial" w:hint="cs"/>
          <w:rtl/>
        </w:rPr>
        <w:t>אמת</w:t>
      </w:r>
      <w:r w:rsidR="003D5DEF">
        <w:rPr>
          <w:rFonts w:cs="Arial" w:hint="cs"/>
          <w:rtl/>
        </w:rPr>
        <w:t>"</w:t>
      </w:r>
      <w:r>
        <w:rPr>
          <w:rFonts w:cs="Arial" w:hint="cs"/>
          <w:rtl/>
        </w:rPr>
        <w:t xml:space="preserve"> ניתן להפסיק ב</w:t>
      </w:r>
      <w:r w:rsidR="003D5DEF">
        <w:rPr>
          <w:rFonts w:cs="Arial" w:hint="cs"/>
          <w:rtl/>
        </w:rPr>
        <w:t xml:space="preserve">אותם </w:t>
      </w:r>
      <w:r>
        <w:rPr>
          <w:rFonts w:cs="Arial" w:hint="cs"/>
          <w:rtl/>
        </w:rPr>
        <w:t xml:space="preserve">אופנים שניתן להפסיק בין פרשיה לפרשיה, </w:t>
      </w:r>
      <w:r w:rsidR="001B7738">
        <w:rPr>
          <w:rFonts w:cs="Arial" w:hint="cs"/>
          <w:rtl/>
        </w:rPr>
        <w:t>למעשה הפסקה במקום זה נחשבת הפסקה באמצע הפרשה (שכלליה חמורים יותר),</w:t>
      </w:r>
      <w:r w:rsidR="003D5DEF">
        <w:rPr>
          <w:rFonts w:cs="Arial" w:hint="cs"/>
          <w:rtl/>
        </w:rPr>
        <w:t xml:space="preserve"> </w:t>
      </w:r>
      <w:r>
        <w:rPr>
          <w:rFonts w:cs="Arial" w:hint="cs"/>
          <w:rtl/>
        </w:rPr>
        <w:t xml:space="preserve">בגלל הפסוק בירמיהו </w:t>
      </w:r>
      <w:r>
        <w:rPr>
          <w:rFonts w:cs="Arial" w:hint="cs"/>
          <w:sz w:val="18"/>
          <w:szCs w:val="18"/>
          <w:rtl/>
        </w:rPr>
        <w:t>(י, י)</w:t>
      </w:r>
      <w:r>
        <w:rPr>
          <w:rFonts w:cs="Arial" w:hint="cs"/>
          <w:rtl/>
        </w:rPr>
        <w:t xml:space="preserve"> ''</w:t>
      </w:r>
      <w:r w:rsidRPr="00C62FF5">
        <w:rPr>
          <w:rFonts w:cs="Arial"/>
          <w:rtl/>
        </w:rPr>
        <w:t>וַֽיקֹוָ֤ק אֱלֹ</w:t>
      </w:r>
      <w:r>
        <w:rPr>
          <w:rFonts w:cs="Arial" w:hint="cs"/>
          <w:rtl/>
        </w:rPr>
        <w:t>ק</w:t>
      </w:r>
      <w:r w:rsidRPr="00C62FF5">
        <w:rPr>
          <w:rFonts w:cs="Arial"/>
          <w:rtl/>
        </w:rPr>
        <w:t>ים֙ אֱמֶ֔ת</w:t>
      </w:r>
      <w:r>
        <w:rPr>
          <w:rFonts w:cs="Arial" w:hint="cs"/>
          <w:rtl/>
        </w:rPr>
        <w:t>''</w:t>
      </w:r>
      <w:r w:rsidR="001B7738">
        <w:rPr>
          <w:rFonts w:cs="Arial" w:hint="cs"/>
          <w:rtl/>
        </w:rPr>
        <w:t xml:space="preserve"> </w:t>
      </w:r>
      <w:r w:rsidRPr="007D4B3F">
        <w:rPr>
          <w:rFonts w:cs="Arial" w:hint="cs"/>
          <w:sz w:val="18"/>
          <w:szCs w:val="18"/>
          <w:rtl/>
        </w:rPr>
        <w:t>(ועיין בדף לפרשת ויגש שנה ד')</w:t>
      </w:r>
      <w:r>
        <w:rPr>
          <w:rFonts w:cs="Arial" w:hint="cs"/>
          <w:rtl/>
        </w:rPr>
        <w:t>.</w:t>
      </w:r>
    </w:p>
    <w:p w14:paraId="65DD9868" w14:textId="343A3A89" w:rsidR="00C62FF5" w:rsidRDefault="00B34938" w:rsidP="003847A9">
      <w:pPr>
        <w:rPr>
          <w:rFonts w:cs="Arial"/>
          <w:rtl/>
        </w:rPr>
      </w:pPr>
      <w:r>
        <w:rPr>
          <w:rFonts w:cs="Arial" w:hint="cs"/>
          <w:rtl/>
        </w:rPr>
        <w:t xml:space="preserve">נחלקו האמוראים, </w:t>
      </w:r>
      <w:r w:rsidR="00980B0D">
        <w:rPr>
          <w:rFonts w:cs="Arial" w:hint="cs"/>
          <w:rtl/>
        </w:rPr>
        <w:t xml:space="preserve">במקרה בו </w:t>
      </w:r>
      <w:r>
        <w:rPr>
          <w:rFonts w:cs="Arial" w:hint="cs"/>
          <w:rtl/>
        </w:rPr>
        <w:t xml:space="preserve">אדם נצרך להפסיק לאחר שאמר </w:t>
      </w:r>
      <w:r w:rsidR="003D5DEF">
        <w:rPr>
          <w:rFonts w:cs="Arial" w:hint="cs"/>
          <w:rtl/>
        </w:rPr>
        <w:t>"</w:t>
      </w:r>
      <w:r>
        <w:rPr>
          <w:rFonts w:cs="Arial" w:hint="cs"/>
          <w:rtl/>
        </w:rPr>
        <w:t>ה' אלוקיכם אמת</w:t>
      </w:r>
      <w:r w:rsidR="003D5DEF">
        <w:rPr>
          <w:rFonts w:cs="Arial" w:hint="cs"/>
          <w:rtl/>
        </w:rPr>
        <w:t>"</w:t>
      </w:r>
      <w:r w:rsidR="00980B0D">
        <w:rPr>
          <w:rFonts w:cs="Arial" w:hint="cs"/>
          <w:rtl/>
        </w:rPr>
        <w:t xml:space="preserve">, </w:t>
      </w:r>
      <w:r w:rsidR="003D5DEF">
        <w:rPr>
          <w:rFonts w:cs="Arial" w:hint="cs"/>
          <w:rtl/>
        </w:rPr>
        <w:t xml:space="preserve">האם </w:t>
      </w:r>
      <w:r w:rsidR="00980B0D">
        <w:rPr>
          <w:rFonts w:cs="Arial" w:hint="cs"/>
          <w:rtl/>
        </w:rPr>
        <w:t>עליו לומר שוב 'אמת' כאשר הוא מתחיל לומר את פרשיית 'אמת ויציב'. לדעת רבי אבהו יש לומר</w:t>
      </w:r>
      <w:r w:rsidR="003D5DEF">
        <w:rPr>
          <w:rFonts w:cs="Arial" w:hint="cs"/>
          <w:rtl/>
        </w:rPr>
        <w:t xml:space="preserve"> שוב "אמת"</w:t>
      </w:r>
      <w:r w:rsidR="00980B0D">
        <w:rPr>
          <w:rFonts w:cs="Arial" w:hint="cs"/>
          <w:rtl/>
        </w:rPr>
        <w:t>, שכן לכתחילה יש לסמוך את אמירת 'אמת' ל'ויציב', ו</w:t>
      </w:r>
      <w:r w:rsidR="003D5DEF">
        <w:rPr>
          <w:rFonts w:cs="Arial" w:hint="cs"/>
          <w:rtl/>
        </w:rPr>
        <w:t>לכן כש</w:t>
      </w:r>
      <w:r w:rsidR="00980B0D">
        <w:rPr>
          <w:rFonts w:cs="Arial" w:hint="cs"/>
          <w:rtl/>
        </w:rPr>
        <w:t>הפסיק ביניהם בדיבור</w:t>
      </w:r>
      <w:r w:rsidR="003D5DEF">
        <w:rPr>
          <w:rFonts w:cs="Arial" w:hint="cs"/>
          <w:rtl/>
        </w:rPr>
        <w:t>,</w:t>
      </w:r>
      <w:r w:rsidR="00980B0D">
        <w:rPr>
          <w:rFonts w:cs="Arial" w:hint="cs"/>
          <w:rtl/>
        </w:rPr>
        <w:t xml:space="preserve"> בטלה הסמיכות. רבה חולק וסובר שיש להתחיל מיד 'ויציב', </w:t>
      </w:r>
      <w:r w:rsidR="00A334B5">
        <w:rPr>
          <w:rFonts w:cs="Arial" w:hint="cs"/>
          <w:rtl/>
        </w:rPr>
        <w:t>ו</w:t>
      </w:r>
      <w:r w:rsidR="00980B0D">
        <w:rPr>
          <w:rFonts w:cs="Arial" w:hint="cs"/>
          <w:rtl/>
        </w:rPr>
        <w:t>אין לומר 'אמת' פעמיים.</w:t>
      </w:r>
    </w:p>
    <w:p w14:paraId="650D53A5" w14:textId="05D017FE" w:rsidR="002E4E3D" w:rsidRPr="002E4E3D" w:rsidRDefault="002E4E3D" w:rsidP="003847A9">
      <w:pPr>
        <w:rPr>
          <w:rFonts w:cs="Arial"/>
          <w:u w:val="single"/>
          <w:rtl/>
        </w:rPr>
      </w:pPr>
      <w:r>
        <w:rPr>
          <w:rFonts w:cs="Arial" w:hint="cs"/>
          <w:u w:val="single"/>
          <w:rtl/>
        </w:rPr>
        <w:t>חזרה של החזן</w:t>
      </w:r>
    </w:p>
    <w:p w14:paraId="1E0F986D" w14:textId="3CFFEF54" w:rsidR="00B34938" w:rsidRDefault="007E4241" w:rsidP="003847A9">
      <w:pPr>
        <w:rPr>
          <w:rFonts w:cs="Arial"/>
          <w:rtl/>
        </w:rPr>
      </w:pPr>
      <w:r>
        <w:rPr>
          <w:rFonts w:cs="Arial" w:hint="cs"/>
          <w:rtl/>
        </w:rPr>
        <w:t xml:space="preserve">להלכה פסקו </w:t>
      </w:r>
      <w:r w:rsidR="00DA4376" w:rsidRPr="007E4241">
        <w:rPr>
          <w:rFonts w:cs="Arial" w:hint="cs"/>
          <w:b/>
          <w:bCs/>
          <w:rtl/>
        </w:rPr>
        <w:t>רבינו יונה</w:t>
      </w:r>
      <w:r w:rsidR="00DA4376">
        <w:rPr>
          <w:rFonts w:cs="Arial" w:hint="cs"/>
          <w:rtl/>
        </w:rPr>
        <w:t xml:space="preserve"> </w:t>
      </w:r>
      <w:r w:rsidR="00DA4376">
        <w:rPr>
          <w:rFonts w:cs="Arial" w:hint="cs"/>
          <w:sz w:val="18"/>
          <w:szCs w:val="18"/>
          <w:rtl/>
        </w:rPr>
        <w:t xml:space="preserve">(ז ע''ב בדה''ר) </w:t>
      </w:r>
      <w:r w:rsidR="00DA4376">
        <w:rPr>
          <w:rFonts w:cs="Arial" w:hint="cs"/>
          <w:b/>
          <w:bCs/>
          <w:rtl/>
        </w:rPr>
        <w:t>ו</w:t>
      </w:r>
      <w:r>
        <w:rPr>
          <w:rFonts w:cs="Arial" w:hint="cs"/>
          <w:b/>
          <w:bCs/>
          <w:rtl/>
        </w:rPr>
        <w:t xml:space="preserve">הרא''ש </w:t>
      </w:r>
      <w:r>
        <w:rPr>
          <w:rFonts w:cs="Arial" w:hint="cs"/>
          <w:sz w:val="18"/>
          <w:szCs w:val="18"/>
          <w:rtl/>
        </w:rPr>
        <w:t xml:space="preserve">(ב, ח) </w:t>
      </w:r>
      <w:r>
        <w:rPr>
          <w:rFonts w:cs="Arial" w:hint="cs"/>
          <w:rtl/>
        </w:rPr>
        <w:t xml:space="preserve">כדעת רבה, שבמקרה בו אדם הפסיק אין לו לומר שוב 'אמת'. </w:t>
      </w:r>
      <w:r w:rsidR="00EE3BB8">
        <w:rPr>
          <w:rFonts w:cs="Arial" w:hint="cs"/>
          <w:rtl/>
        </w:rPr>
        <w:t>כיום, נהוג שהחזן ח</w:t>
      </w:r>
      <w:r w:rsidR="00A334B5">
        <w:rPr>
          <w:rFonts w:cs="Arial" w:hint="cs"/>
          <w:rtl/>
        </w:rPr>
        <w:t>ו</w:t>
      </w:r>
      <w:r w:rsidR="00EE3BB8">
        <w:rPr>
          <w:rFonts w:cs="Arial" w:hint="cs"/>
          <w:rtl/>
        </w:rPr>
        <w:t>זר ואומר 'יקוק אלוקיכם אמת' בסוף שלושת פרשיות קריאת שמע, כדי להשלים את מניין התיבות לרמ''ח</w:t>
      </w:r>
      <w:r w:rsidR="005B15EB">
        <w:rPr>
          <w:rFonts w:cs="Arial" w:hint="cs"/>
          <w:rtl/>
        </w:rPr>
        <w:t>, מספר איברי האדם</w:t>
      </w:r>
      <w:r w:rsidR="00EE3BB8">
        <w:rPr>
          <w:rFonts w:cs="Arial" w:hint="cs"/>
          <w:rtl/>
        </w:rPr>
        <w:t xml:space="preserve">. </w:t>
      </w:r>
      <w:r w:rsidR="00FA2A18">
        <w:rPr>
          <w:rFonts w:cs="Arial" w:hint="cs"/>
          <w:rtl/>
        </w:rPr>
        <w:t>דנו הפוסקים</w:t>
      </w:r>
      <w:r w:rsidR="00BC3490">
        <w:rPr>
          <w:rFonts w:cs="Arial" w:hint="cs"/>
          <w:rtl/>
        </w:rPr>
        <w:t xml:space="preserve">, </w:t>
      </w:r>
      <w:r w:rsidR="00866AAE">
        <w:rPr>
          <w:rFonts w:cs="Arial" w:hint="cs"/>
          <w:rtl/>
        </w:rPr>
        <w:t>האם גם כאשר החזן מסיים את קריאת הפרשיות בלחש עליו לומר 'אמת'</w:t>
      </w:r>
      <w:r w:rsidR="00BC3490">
        <w:rPr>
          <w:rFonts w:cs="Arial" w:hint="cs"/>
          <w:rtl/>
        </w:rPr>
        <w:t>:</w:t>
      </w:r>
      <w:r w:rsidR="00FA2A18">
        <w:rPr>
          <w:rFonts w:cs="Arial" w:hint="cs"/>
          <w:rtl/>
        </w:rPr>
        <w:t xml:space="preserve"> </w:t>
      </w:r>
    </w:p>
    <w:p w14:paraId="6DD46BA4" w14:textId="6D39E3D5" w:rsidR="004836D8" w:rsidRDefault="00FA2A18" w:rsidP="003847A9">
      <w:pPr>
        <w:rPr>
          <w:rFonts w:cs="Arial"/>
          <w:rtl/>
        </w:rPr>
      </w:pPr>
      <w:r>
        <w:rPr>
          <w:rFonts w:cs="Arial" w:hint="cs"/>
          <w:rtl/>
        </w:rPr>
        <w:t xml:space="preserve">א. </w:t>
      </w:r>
      <w:r w:rsidR="00C00136">
        <w:rPr>
          <w:rFonts w:cs="Arial" w:hint="cs"/>
          <w:b/>
          <w:bCs/>
          <w:rtl/>
        </w:rPr>
        <w:t>ה</w:t>
      </w:r>
      <w:r w:rsidR="00B87BAB" w:rsidRPr="00B87BAB">
        <w:rPr>
          <w:rFonts w:cs="Arial" w:hint="cs"/>
          <w:b/>
          <w:bCs/>
          <w:rtl/>
        </w:rPr>
        <w:t xml:space="preserve">עשרה מאמרות </w:t>
      </w:r>
      <w:r w:rsidR="008A0ADE" w:rsidRPr="008A0ADE">
        <w:rPr>
          <w:rFonts w:cs="Arial" w:hint="cs"/>
          <w:sz w:val="18"/>
          <w:szCs w:val="18"/>
          <w:rtl/>
        </w:rPr>
        <w:t>(אם כל חי א, יג)</w:t>
      </w:r>
      <w:r w:rsidR="008A0ADE">
        <w:rPr>
          <w:rFonts w:cs="Arial" w:hint="cs"/>
          <w:b/>
          <w:bCs/>
          <w:sz w:val="18"/>
          <w:szCs w:val="18"/>
          <w:rtl/>
        </w:rPr>
        <w:t xml:space="preserve"> </w:t>
      </w:r>
      <w:r w:rsidR="00B87BAB" w:rsidRPr="00B87BAB">
        <w:rPr>
          <w:rFonts w:cs="Arial" w:hint="cs"/>
          <w:b/>
          <w:bCs/>
          <w:rtl/>
        </w:rPr>
        <w:t>והגר''א</w:t>
      </w:r>
      <w:r w:rsidR="00B87BAB">
        <w:rPr>
          <w:rFonts w:cs="Arial" w:hint="cs"/>
          <w:rtl/>
        </w:rPr>
        <w:t xml:space="preserve"> </w:t>
      </w:r>
      <w:r w:rsidR="008A0ADE">
        <w:rPr>
          <w:rFonts w:cs="Arial" w:hint="cs"/>
          <w:sz w:val="18"/>
          <w:szCs w:val="18"/>
          <w:rtl/>
        </w:rPr>
        <w:t xml:space="preserve">(או''ח סא, </w:t>
      </w:r>
      <w:r w:rsidR="00CA0F00">
        <w:rPr>
          <w:rFonts w:cs="Arial" w:hint="cs"/>
          <w:sz w:val="18"/>
          <w:szCs w:val="18"/>
          <w:rtl/>
        </w:rPr>
        <w:t>ג ד''ה מסיים</w:t>
      </w:r>
      <w:r w:rsidR="008A0ADE">
        <w:rPr>
          <w:rFonts w:cs="Arial" w:hint="cs"/>
          <w:sz w:val="18"/>
          <w:szCs w:val="18"/>
          <w:rtl/>
        </w:rPr>
        <w:t xml:space="preserve">) </w:t>
      </w:r>
      <w:r w:rsidR="00B87BAB">
        <w:rPr>
          <w:rFonts w:cs="Arial" w:hint="cs"/>
          <w:rtl/>
        </w:rPr>
        <w:t xml:space="preserve">פסקו, </w:t>
      </w:r>
      <w:r w:rsidR="00A334B5">
        <w:rPr>
          <w:rFonts w:cs="Arial" w:hint="cs"/>
          <w:rtl/>
        </w:rPr>
        <w:t>ש</w:t>
      </w:r>
      <w:r w:rsidR="00B87BAB">
        <w:rPr>
          <w:rFonts w:cs="Arial" w:hint="cs"/>
          <w:rtl/>
        </w:rPr>
        <w:t xml:space="preserve">החזן אומר בפעם הראשונה </w:t>
      </w:r>
      <w:r w:rsidR="00A334B5">
        <w:rPr>
          <w:rFonts w:cs="Arial" w:hint="cs"/>
          <w:rtl/>
        </w:rPr>
        <w:t>"</w:t>
      </w:r>
      <w:r w:rsidR="00B87BAB">
        <w:rPr>
          <w:rFonts w:cs="Arial" w:hint="cs"/>
          <w:rtl/>
        </w:rPr>
        <w:t>ה' אלוקיכם</w:t>
      </w:r>
      <w:r w:rsidR="00A334B5">
        <w:rPr>
          <w:rFonts w:cs="Arial" w:hint="cs"/>
          <w:rtl/>
        </w:rPr>
        <w:t>"</w:t>
      </w:r>
      <w:r w:rsidR="00B87BAB">
        <w:rPr>
          <w:rFonts w:cs="Arial" w:hint="cs"/>
          <w:rtl/>
        </w:rPr>
        <w:t xml:space="preserve">, </w:t>
      </w:r>
      <w:r w:rsidR="00A334B5">
        <w:rPr>
          <w:rFonts w:cs="Arial" w:hint="cs"/>
          <w:rtl/>
        </w:rPr>
        <w:t>ו</w:t>
      </w:r>
      <w:r w:rsidR="00B87BAB">
        <w:rPr>
          <w:rFonts w:cs="Arial" w:hint="cs"/>
          <w:rtl/>
        </w:rPr>
        <w:t xml:space="preserve">לא אומר </w:t>
      </w:r>
      <w:r w:rsidR="00A334B5">
        <w:rPr>
          <w:rFonts w:cs="Arial" w:hint="cs"/>
          <w:rtl/>
        </w:rPr>
        <w:t>"</w:t>
      </w:r>
      <w:r w:rsidR="00B87BAB">
        <w:rPr>
          <w:rFonts w:cs="Arial" w:hint="cs"/>
          <w:rtl/>
        </w:rPr>
        <w:t>אמת</w:t>
      </w:r>
      <w:r w:rsidR="00A334B5">
        <w:rPr>
          <w:rFonts w:cs="Arial" w:hint="cs"/>
          <w:rtl/>
        </w:rPr>
        <w:t>".</w:t>
      </w:r>
      <w:r w:rsidR="00B87BAB">
        <w:rPr>
          <w:rFonts w:cs="Arial" w:hint="cs"/>
          <w:rtl/>
        </w:rPr>
        <w:t xml:space="preserve"> </w:t>
      </w:r>
      <w:r w:rsidR="00AA16B0">
        <w:rPr>
          <w:rFonts w:cs="Arial" w:hint="cs"/>
          <w:rtl/>
        </w:rPr>
        <w:t xml:space="preserve">בפעם השנייה </w:t>
      </w:r>
      <w:r w:rsidR="00A334B5">
        <w:rPr>
          <w:rFonts w:cs="Arial" w:hint="cs"/>
          <w:rtl/>
        </w:rPr>
        <w:t>כ</w:t>
      </w:r>
      <w:r w:rsidR="001B7738">
        <w:rPr>
          <w:rFonts w:cs="Arial" w:hint="cs"/>
          <w:rtl/>
        </w:rPr>
        <w:t>ש</w:t>
      </w:r>
      <w:r w:rsidR="00AA16B0">
        <w:rPr>
          <w:rFonts w:cs="Arial" w:hint="cs"/>
          <w:rtl/>
        </w:rPr>
        <w:t>הוא חוזר</w:t>
      </w:r>
      <w:r w:rsidR="00A334B5">
        <w:rPr>
          <w:rFonts w:cs="Arial" w:hint="cs"/>
          <w:rtl/>
        </w:rPr>
        <w:t>,</w:t>
      </w:r>
      <w:r w:rsidR="00AA16B0">
        <w:rPr>
          <w:rFonts w:cs="Arial" w:hint="cs"/>
          <w:rtl/>
        </w:rPr>
        <w:t xml:space="preserve"> אומר 'יקוק אלוקיכם אמת' כדי להשלים לרמ''ח תיבות</w:t>
      </w:r>
      <w:r w:rsidR="004836D8">
        <w:rPr>
          <w:rFonts w:cs="Arial" w:hint="cs"/>
          <w:rtl/>
        </w:rPr>
        <w:t xml:space="preserve">. בטעם הדבר נימקו, שאם יאמר </w:t>
      </w:r>
      <w:r w:rsidR="00A334B5">
        <w:rPr>
          <w:rFonts w:cs="Arial" w:hint="cs"/>
          <w:rtl/>
        </w:rPr>
        <w:t xml:space="preserve"> "אמת" </w:t>
      </w:r>
      <w:r w:rsidR="004836D8">
        <w:rPr>
          <w:rFonts w:cs="Arial" w:hint="cs"/>
          <w:rtl/>
        </w:rPr>
        <w:t>גם בפעם הראשונה</w:t>
      </w:r>
      <w:r w:rsidR="00A334B5">
        <w:rPr>
          <w:rFonts w:cs="Arial" w:hint="cs"/>
          <w:rtl/>
        </w:rPr>
        <w:t>,</w:t>
      </w:r>
      <w:r w:rsidR="004836D8">
        <w:rPr>
          <w:rFonts w:cs="Arial" w:hint="cs"/>
          <w:rtl/>
        </w:rPr>
        <w:t xml:space="preserve"> נמצא שהחזן יאמר רמ''ט תיבות ולא רמ''ח.</w:t>
      </w:r>
    </w:p>
    <w:p w14:paraId="7ACBBE99" w14:textId="704793A4" w:rsidR="00FA2A18" w:rsidRDefault="004836D8" w:rsidP="000B3F92">
      <w:pPr>
        <w:spacing w:after="80"/>
        <w:rPr>
          <w:rFonts w:cs="Arial"/>
          <w:rtl/>
        </w:rPr>
      </w:pPr>
      <w:r>
        <w:rPr>
          <w:rFonts w:cs="Arial" w:hint="cs"/>
          <w:rtl/>
        </w:rPr>
        <w:t xml:space="preserve">כמו כן סברו שחזן </w:t>
      </w:r>
      <w:r w:rsidR="00A334B5">
        <w:rPr>
          <w:rFonts w:cs="Arial" w:hint="cs"/>
          <w:rtl/>
        </w:rPr>
        <w:t>האומר גם בפעם הראשונה וגם בפעם השניה "אמת"</w:t>
      </w:r>
      <w:r>
        <w:rPr>
          <w:rFonts w:cs="Arial" w:hint="cs"/>
          <w:rtl/>
        </w:rPr>
        <w:t xml:space="preserve"> עובר על דברי הגמרא שאין לומר 'אמת אמת' ברצף</w:t>
      </w:r>
      <w:r w:rsidR="00A334B5">
        <w:rPr>
          <w:rFonts w:cs="Arial" w:hint="cs"/>
          <w:rtl/>
        </w:rPr>
        <w:t>,</w:t>
      </w:r>
      <w:r>
        <w:rPr>
          <w:rFonts w:cs="Arial" w:hint="cs"/>
          <w:rtl/>
        </w:rPr>
        <w:t xml:space="preserve"> </w:t>
      </w:r>
      <w:r w:rsidR="00A334B5">
        <w:rPr>
          <w:rFonts w:cs="Arial" w:hint="cs"/>
          <w:rtl/>
        </w:rPr>
        <w:t>למרות שב</w:t>
      </w:r>
      <w:r w:rsidR="00F648A5">
        <w:rPr>
          <w:rFonts w:cs="Arial" w:hint="cs"/>
          <w:rtl/>
        </w:rPr>
        <w:t>י</w:t>
      </w:r>
      <w:r w:rsidR="00A334B5">
        <w:rPr>
          <w:rFonts w:cs="Arial" w:hint="cs"/>
          <w:rtl/>
        </w:rPr>
        <w:t xml:space="preserve">ן ה"אמת" הראשון לבין ה"אמת" השני הוא אומר "ה' אלוקיכם" אין זה מהווה הפסקה. </w:t>
      </w:r>
      <w:r>
        <w:rPr>
          <w:rFonts w:cs="Arial" w:hint="cs"/>
          <w:rtl/>
        </w:rPr>
        <w:t>ראייה לכ</w:t>
      </w:r>
      <w:r w:rsidR="001940C5">
        <w:rPr>
          <w:rFonts w:cs="Arial" w:hint="cs"/>
          <w:rtl/>
        </w:rPr>
        <w:t>ך</w:t>
      </w:r>
      <w:r>
        <w:rPr>
          <w:rFonts w:cs="Arial" w:hint="cs"/>
          <w:rtl/>
        </w:rPr>
        <w:t xml:space="preserve"> מדברי הגמרא, שרבה נזף באדם שאמר פעמיים 'אמת'. ומדוע </w:t>
      </w:r>
      <w:r w:rsidR="00537A95">
        <w:rPr>
          <w:rFonts w:cs="Arial" w:hint="cs"/>
          <w:rtl/>
        </w:rPr>
        <w:t xml:space="preserve">רק </w:t>
      </w:r>
      <w:r>
        <w:rPr>
          <w:rFonts w:cs="Arial" w:hint="cs"/>
          <w:rtl/>
        </w:rPr>
        <w:t>נזף בו</w:t>
      </w:r>
      <w:r w:rsidR="001940C5">
        <w:rPr>
          <w:rFonts w:cs="Arial" w:hint="cs"/>
          <w:rtl/>
        </w:rPr>
        <w:t xml:space="preserve">? </w:t>
      </w:r>
      <w:r w:rsidR="00A334B5">
        <w:rPr>
          <w:rFonts w:cs="Arial" w:hint="cs"/>
          <w:rtl/>
        </w:rPr>
        <w:t xml:space="preserve">הרי יכול היה לומר לו </w:t>
      </w:r>
      <w:r w:rsidR="001940C5">
        <w:rPr>
          <w:rFonts w:cs="Arial" w:hint="cs"/>
          <w:rtl/>
        </w:rPr>
        <w:t xml:space="preserve">שעליו להפסיק באמירת </w:t>
      </w:r>
      <w:r w:rsidR="0039275C">
        <w:rPr>
          <w:rFonts w:cs="Arial" w:hint="cs"/>
          <w:rtl/>
        </w:rPr>
        <w:t>"</w:t>
      </w:r>
      <w:r w:rsidR="001940C5">
        <w:rPr>
          <w:rFonts w:cs="Arial" w:hint="cs"/>
          <w:rtl/>
        </w:rPr>
        <w:t>ה' אלוקיכם</w:t>
      </w:r>
      <w:r w:rsidR="0039275C">
        <w:rPr>
          <w:rFonts w:cs="Arial" w:hint="cs"/>
          <w:rtl/>
        </w:rPr>
        <w:t>"</w:t>
      </w:r>
      <w:r w:rsidR="001940C5">
        <w:rPr>
          <w:rFonts w:cs="Arial" w:hint="cs"/>
          <w:rtl/>
        </w:rPr>
        <w:t xml:space="preserve"> בין 'אמת' ל'אמת', אלא </w:t>
      </w:r>
      <w:r w:rsidR="00A334B5">
        <w:rPr>
          <w:rFonts w:cs="Arial" w:hint="cs"/>
          <w:rtl/>
        </w:rPr>
        <w:t xml:space="preserve">מכאן </w:t>
      </w:r>
      <w:r w:rsidR="001940C5">
        <w:rPr>
          <w:rFonts w:cs="Arial" w:hint="cs"/>
          <w:rtl/>
        </w:rPr>
        <w:t xml:space="preserve">מוכח שזה לא מועיל. ובלשון </w:t>
      </w:r>
      <w:r w:rsidR="001940C5" w:rsidRPr="00F44925">
        <w:rPr>
          <w:rFonts w:cs="Arial" w:hint="cs"/>
          <w:b/>
          <w:bCs/>
          <w:rtl/>
        </w:rPr>
        <w:t>המגן אברהם</w:t>
      </w:r>
      <w:r w:rsidR="00F44925">
        <w:rPr>
          <w:rFonts w:cs="Arial" w:hint="cs"/>
          <w:rtl/>
        </w:rPr>
        <w:t xml:space="preserve"> </w:t>
      </w:r>
      <w:r w:rsidR="00F44925">
        <w:rPr>
          <w:rFonts w:cs="Arial" w:hint="cs"/>
          <w:sz w:val="18"/>
          <w:szCs w:val="18"/>
          <w:rtl/>
        </w:rPr>
        <w:t>(שם, א)</w:t>
      </w:r>
      <w:r w:rsidR="001940C5">
        <w:rPr>
          <w:rFonts w:cs="Arial" w:hint="cs"/>
          <w:rtl/>
        </w:rPr>
        <w:t>:</w:t>
      </w:r>
    </w:p>
    <w:p w14:paraId="703C44E1" w14:textId="53BE9AA2" w:rsidR="00FA2A18" w:rsidRDefault="008A0ADE" w:rsidP="000B3F92">
      <w:pPr>
        <w:spacing w:after="80"/>
        <w:ind w:left="720"/>
        <w:rPr>
          <w:rFonts w:cs="Arial"/>
          <w:rtl/>
        </w:rPr>
      </w:pPr>
      <w:r>
        <w:rPr>
          <w:rFonts w:cs="Arial" w:hint="cs"/>
          <w:rtl/>
        </w:rPr>
        <w:t>''</w:t>
      </w:r>
      <w:r w:rsidRPr="008A0ADE">
        <w:rPr>
          <w:rFonts w:cs="Arial"/>
          <w:rtl/>
        </w:rPr>
        <w:t xml:space="preserve">ובספר עשרה מאמרות </w:t>
      </w:r>
      <w:r w:rsidR="00B2320B">
        <w:rPr>
          <w:rFonts w:cs="Arial" w:hint="cs"/>
          <w:rtl/>
        </w:rPr>
        <w:t>מאמר אם כל חי חלק א' סימן יג' כתב</w:t>
      </w:r>
      <w:r w:rsidR="00E10095">
        <w:rPr>
          <w:rFonts w:cs="Arial" w:hint="cs"/>
          <w:rtl/>
        </w:rPr>
        <w:t xml:space="preserve"> </w:t>
      </w:r>
      <w:r w:rsidRPr="008A0ADE">
        <w:rPr>
          <w:rFonts w:cs="Arial"/>
          <w:rtl/>
        </w:rPr>
        <w:t>דש"ץ אינו אומר בלחש אמת</w:t>
      </w:r>
      <w:r w:rsidR="00E10095">
        <w:rPr>
          <w:rFonts w:cs="Arial" w:hint="cs"/>
          <w:rtl/>
        </w:rPr>
        <w:t>,</w:t>
      </w:r>
      <w:r w:rsidRPr="008A0ADE">
        <w:rPr>
          <w:rFonts w:cs="Arial"/>
          <w:rtl/>
        </w:rPr>
        <w:t xml:space="preserve"> ויחיד אומר בלחש אמת ואינו חוזר ואומר אמת</w:t>
      </w:r>
      <w:r w:rsidR="00E10095">
        <w:rPr>
          <w:rFonts w:cs="Arial" w:hint="cs"/>
          <w:rtl/>
        </w:rPr>
        <w:t>,</w:t>
      </w:r>
      <w:r w:rsidRPr="008A0ADE">
        <w:rPr>
          <w:rFonts w:cs="Arial"/>
          <w:rtl/>
        </w:rPr>
        <w:t xml:space="preserve"> ונמצא דהוי רמ"ח תיבות מכוון</w:t>
      </w:r>
      <w:r w:rsidR="00E10095">
        <w:rPr>
          <w:rFonts w:cs="Arial" w:hint="cs"/>
          <w:rtl/>
        </w:rPr>
        <w:t>.</w:t>
      </w:r>
      <w:r w:rsidRPr="008A0ADE">
        <w:rPr>
          <w:rFonts w:cs="Arial"/>
          <w:rtl/>
        </w:rPr>
        <w:t xml:space="preserve"> אבל אם אומר בלחש אמת וחוזר ואומר אמת הוי רמ"ט תיבות </w:t>
      </w:r>
      <w:r w:rsidR="00E10095">
        <w:rPr>
          <w:rFonts w:cs="Arial" w:hint="cs"/>
          <w:rtl/>
        </w:rPr>
        <w:t>עד כאן לשונו</w:t>
      </w:r>
      <w:r w:rsidRPr="008A0ADE">
        <w:rPr>
          <w:rFonts w:cs="Arial"/>
          <w:rtl/>
        </w:rPr>
        <w:t>, ובזה מיושב פשטא דתלמודא דקאמר אינו חוזר ואומר אמת</w:t>
      </w:r>
      <w:r w:rsidR="00BE3C57">
        <w:rPr>
          <w:rFonts w:cs="Arial" w:hint="cs"/>
          <w:rtl/>
        </w:rPr>
        <w:t>.''</w:t>
      </w:r>
    </w:p>
    <w:p w14:paraId="3FF35B19" w14:textId="2B150F79" w:rsidR="00FA2A18" w:rsidRDefault="00FA2A18" w:rsidP="000B3F92">
      <w:pPr>
        <w:spacing w:after="80"/>
        <w:rPr>
          <w:rFonts w:cs="Arial"/>
          <w:rtl/>
        </w:rPr>
      </w:pPr>
      <w:r>
        <w:rPr>
          <w:rFonts w:cs="Arial" w:hint="cs"/>
          <w:rtl/>
        </w:rPr>
        <w:t>ב.</w:t>
      </w:r>
      <w:r w:rsidR="00F44925">
        <w:rPr>
          <w:rFonts w:cs="Arial" w:hint="cs"/>
          <w:rtl/>
        </w:rPr>
        <w:t xml:space="preserve"> </w:t>
      </w:r>
      <w:r w:rsidR="00F44925" w:rsidRPr="00F44925">
        <w:rPr>
          <w:rFonts w:cs="Arial" w:hint="cs"/>
          <w:b/>
          <w:bCs/>
          <w:rtl/>
        </w:rPr>
        <w:t>השולחן ערוך</w:t>
      </w:r>
      <w:r w:rsidR="00F44925">
        <w:rPr>
          <w:rFonts w:cs="Arial" w:hint="cs"/>
          <w:rtl/>
        </w:rPr>
        <w:t xml:space="preserve"> </w:t>
      </w:r>
      <w:r w:rsidR="00D57C0D">
        <w:rPr>
          <w:rFonts w:cs="Arial" w:hint="cs"/>
          <w:sz w:val="18"/>
          <w:szCs w:val="18"/>
          <w:rtl/>
        </w:rPr>
        <w:t xml:space="preserve">(סא, </w:t>
      </w:r>
      <w:r w:rsidR="00D068CE">
        <w:rPr>
          <w:rFonts w:cs="Arial" w:hint="cs"/>
          <w:sz w:val="18"/>
          <w:szCs w:val="18"/>
          <w:rtl/>
        </w:rPr>
        <w:t>ג</w:t>
      </w:r>
      <w:r w:rsidR="00D57C0D">
        <w:rPr>
          <w:rFonts w:cs="Arial" w:hint="cs"/>
          <w:sz w:val="18"/>
          <w:szCs w:val="18"/>
          <w:rtl/>
        </w:rPr>
        <w:t xml:space="preserve">) </w:t>
      </w:r>
      <w:r w:rsidR="00F44925" w:rsidRPr="00D57C0D">
        <w:rPr>
          <w:rFonts w:cs="Arial" w:hint="cs"/>
          <w:b/>
          <w:bCs/>
          <w:rtl/>
        </w:rPr>
        <w:t>והמהר</w:t>
      </w:r>
      <w:r w:rsidR="00D57C0D">
        <w:rPr>
          <w:rFonts w:cs="Arial" w:hint="cs"/>
          <w:b/>
          <w:bCs/>
          <w:rtl/>
        </w:rPr>
        <w:t xml:space="preserve">''ם אלשקאר </w:t>
      </w:r>
      <w:r w:rsidR="00D57C0D" w:rsidRPr="00D57C0D">
        <w:rPr>
          <w:rFonts w:cs="Arial" w:hint="cs"/>
          <w:sz w:val="18"/>
          <w:szCs w:val="18"/>
          <w:rtl/>
        </w:rPr>
        <w:t>(מובא במגן אברהם שם)</w:t>
      </w:r>
      <w:r>
        <w:rPr>
          <w:rFonts w:cs="Arial" w:hint="cs"/>
          <w:rtl/>
        </w:rPr>
        <w:t xml:space="preserve"> </w:t>
      </w:r>
      <w:r w:rsidR="00D57C0D">
        <w:rPr>
          <w:rFonts w:cs="Arial" w:hint="cs"/>
          <w:rtl/>
        </w:rPr>
        <w:t xml:space="preserve">חלקו וסברו, שהחזן אומר 'אמת' הן ביחיד והן כאשר הוא חוזר לומר </w:t>
      </w:r>
      <w:r w:rsidR="009D2C75">
        <w:rPr>
          <w:rFonts w:cs="Arial" w:hint="cs"/>
          <w:rtl/>
        </w:rPr>
        <w:t>'ה'</w:t>
      </w:r>
      <w:r w:rsidR="00D57C0D">
        <w:rPr>
          <w:rFonts w:cs="Arial" w:hint="cs"/>
          <w:rtl/>
        </w:rPr>
        <w:t xml:space="preserve"> אלוקיכם אמת'</w:t>
      </w:r>
      <w:r w:rsidR="00595E4F">
        <w:rPr>
          <w:rFonts w:cs="Arial" w:hint="cs"/>
          <w:rtl/>
        </w:rPr>
        <w:t xml:space="preserve"> </w:t>
      </w:r>
      <w:r w:rsidR="00D57C0D">
        <w:rPr>
          <w:rFonts w:cs="Arial" w:hint="cs"/>
          <w:rtl/>
        </w:rPr>
        <w:t xml:space="preserve">בציבור. </w:t>
      </w:r>
      <w:r w:rsidR="0039275C">
        <w:rPr>
          <w:rFonts w:cs="Arial" w:hint="cs"/>
          <w:rtl/>
        </w:rPr>
        <w:t>ולמרות</w:t>
      </w:r>
      <w:r w:rsidR="00D57C0D">
        <w:rPr>
          <w:rFonts w:cs="Arial" w:hint="cs"/>
          <w:rtl/>
        </w:rPr>
        <w:t xml:space="preserve"> </w:t>
      </w:r>
      <w:r w:rsidR="00C00136">
        <w:rPr>
          <w:rFonts w:cs="Arial" w:hint="cs"/>
          <w:rtl/>
        </w:rPr>
        <w:t>שהחזן מגיע לרמ''ט תיבות</w:t>
      </w:r>
      <w:r w:rsidR="0039275C">
        <w:rPr>
          <w:rFonts w:cs="Arial" w:hint="cs"/>
          <w:rtl/>
        </w:rPr>
        <w:t>,</w:t>
      </w:r>
      <w:r w:rsidR="00C00136">
        <w:rPr>
          <w:rFonts w:cs="Arial" w:hint="cs"/>
          <w:rtl/>
        </w:rPr>
        <w:t xml:space="preserve"> נימקו שרק </w:t>
      </w:r>
      <w:r w:rsidR="0039275C">
        <w:rPr>
          <w:rFonts w:cs="Arial" w:hint="cs"/>
          <w:rtl/>
        </w:rPr>
        <w:t>ה</w:t>
      </w:r>
      <w:r w:rsidR="00C00136">
        <w:rPr>
          <w:rFonts w:cs="Arial" w:hint="cs"/>
          <w:rtl/>
        </w:rPr>
        <w:t>פעם הראשונה נחשבת חלק מהמניין, והפעם השנייה מטרתה רק שלא יהיה הפסק בין 'אמת'</w:t>
      </w:r>
      <w:r w:rsidR="00D57C0D">
        <w:rPr>
          <w:rFonts w:cs="Arial" w:hint="cs"/>
          <w:rtl/>
        </w:rPr>
        <w:t xml:space="preserve"> </w:t>
      </w:r>
      <w:r w:rsidR="00C00136">
        <w:rPr>
          <w:rFonts w:cs="Arial" w:hint="cs"/>
          <w:rtl/>
        </w:rPr>
        <w:t>ל'יציב'.</w:t>
      </w:r>
    </w:p>
    <w:p w14:paraId="22A229BA" w14:textId="00F6878A" w:rsidR="00D068CE" w:rsidRPr="001B7738" w:rsidRDefault="0039275C" w:rsidP="000B3F92">
      <w:pPr>
        <w:spacing w:after="80"/>
        <w:rPr>
          <w:rFonts w:cs="Arial"/>
          <w:rtl/>
        </w:rPr>
      </w:pPr>
      <w:r>
        <w:rPr>
          <w:rFonts w:cs="Arial" w:hint="cs"/>
          <w:rtl/>
        </w:rPr>
        <w:t>מבחינתם אין זה נחשב</w:t>
      </w:r>
      <w:r w:rsidR="008763B3">
        <w:rPr>
          <w:rFonts w:cs="Arial" w:hint="cs"/>
          <w:rtl/>
        </w:rPr>
        <w:t xml:space="preserve"> אמירת 'אמת אמת' פעמיים ברצף, שכן המילים </w:t>
      </w:r>
      <w:r>
        <w:rPr>
          <w:rFonts w:cs="Arial" w:hint="cs"/>
          <w:rtl/>
        </w:rPr>
        <w:t>"</w:t>
      </w:r>
      <w:r w:rsidR="008763B3">
        <w:rPr>
          <w:rFonts w:cs="Arial" w:hint="cs"/>
          <w:rtl/>
        </w:rPr>
        <w:t>ה' אלוקיכם</w:t>
      </w:r>
      <w:r>
        <w:rPr>
          <w:rFonts w:cs="Arial" w:hint="cs"/>
          <w:rtl/>
        </w:rPr>
        <w:t>" כן מהוו</w:t>
      </w:r>
      <w:r w:rsidR="0064144F">
        <w:rPr>
          <w:rFonts w:cs="Arial" w:hint="cs"/>
          <w:rtl/>
        </w:rPr>
        <w:t>ת</w:t>
      </w:r>
      <w:r>
        <w:rPr>
          <w:rFonts w:cs="Arial" w:hint="cs"/>
          <w:rtl/>
        </w:rPr>
        <w:t xml:space="preserve"> הפסקה.</w:t>
      </w:r>
      <w:r w:rsidR="008763B3">
        <w:rPr>
          <w:rFonts w:cs="Arial" w:hint="cs"/>
          <w:rtl/>
        </w:rPr>
        <w:t xml:space="preserve"> הם דחו את הראייה מהגמרא</w:t>
      </w:r>
      <w:r w:rsidR="00C8458E">
        <w:rPr>
          <w:rFonts w:cs="Arial" w:hint="cs"/>
          <w:rtl/>
        </w:rPr>
        <w:t>,</w:t>
      </w:r>
      <w:r w:rsidR="008763B3">
        <w:rPr>
          <w:rFonts w:cs="Arial" w:hint="cs"/>
          <w:rtl/>
        </w:rPr>
        <w:t xml:space="preserve"> וסברו שהסיבה שרבא לא אמר לאותו האיש שניתן להפסיק בין </w:t>
      </w:r>
      <w:r>
        <w:rPr>
          <w:rFonts w:cs="Arial" w:hint="cs"/>
          <w:rtl/>
        </w:rPr>
        <w:t>"</w:t>
      </w:r>
      <w:r w:rsidR="008763B3">
        <w:rPr>
          <w:rFonts w:cs="Arial" w:hint="cs"/>
          <w:rtl/>
        </w:rPr>
        <w:t>אמת</w:t>
      </w:r>
      <w:r>
        <w:rPr>
          <w:rFonts w:cs="Arial" w:hint="cs"/>
          <w:rtl/>
        </w:rPr>
        <w:t>"</w:t>
      </w:r>
      <w:r w:rsidR="008763B3">
        <w:rPr>
          <w:rFonts w:cs="Arial" w:hint="cs"/>
          <w:rtl/>
        </w:rPr>
        <w:t xml:space="preserve"> ל</w:t>
      </w:r>
      <w:r>
        <w:rPr>
          <w:rFonts w:cs="Arial" w:hint="cs"/>
          <w:rtl/>
        </w:rPr>
        <w:t>"</w:t>
      </w:r>
      <w:r w:rsidR="008763B3">
        <w:rPr>
          <w:rFonts w:cs="Arial" w:hint="cs"/>
          <w:rtl/>
        </w:rPr>
        <w:t>אמת</w:t>
      </w:r>
      <w:r>
        <w:rPr>
          <w:rFonts w:cs="Arial" w:hint="cs"/>
          <w:rtl/>
        </w:rPr>
        <w:t>"</w:t>
      </w:r>
      <w:r w:rsidR="008763B3">
        <w:rPr>
          <w:rFonts w:cs="Arial" w:hint="cs"/>
          <w:rtl/>
        </w:rPr>
        <w:t xml:space="preserve"> ב</w:t>
      </w:r>
      <w:r>
        <w:rPr>
          <w:rFonts w:cs="Arial" w:hint="cs"/>
          <w:rtl/>
        </w:rPr>
        <w:t>"</w:t>
      </w:r>
      <w:r w:rsidR="008763B3">
        <w:rPr>
          <w:rFonts w:cs="Arial" w:hint="cs"/>
          <w:rtl/>
        </w:rPr>
        <w:t>ה' אלוקיכם</w:t>
      </w:r>
      <w:r>
        <w:rPr>
          <w:rFonts w:cs="Arial" w:hint="cs"/>
          <w:rtl/>
        </w:rPr>
        <w:t>"</w:t>
      </w:r>
      <w:r w:rsidR="00C8458E">
        <w:rPr>
          <w:rFonts w:cs="Arial" w:hint="cs"/>
          <w:rtl/>
        </w:rPr>
        <w:t xml:space="preserve"> היא</w:t>
      </w:r>
      <w:r w:rsidR="008763B3">
        <w:rPr>
          <w:rFonts w:cs="Arial" w:hint="cs"/>
          <w:rtl/>
        </w:rPr>
        <w:t>, שהמנהג</w:t>
      </w:r>
      <w:r w:rsidR="002733BB">
        <w:rPr>
          <w:rFonts w:cs="Arial" w:hint="cs"/>
          <w:rtl/>
        </w:rPr>
        <w:t xml:space="preserve"> לומר </w:t>
      </w:r>
      <w:r w:rsidR="008763B3">
        <w:rPr>
          <w:rFonts w:cs="Arial" w:hint="cs"/>
          <w:rtl/>
        </w:rPr>
        <w:t xml:space="preserve"> </w:t>
      </w:r>
      <w:r w:rsidR="002733BB">
        <w:rPr>
          <w:rFonts w:cs="Arial" w:hint="cs"/>
          <w:rtl/>
        </w:rPr>
        <w:t xml:space="preserve">"ה' אלוקיכם" </w:t>
      </w:r>
      <w:r w:rsidR="008763B3">
        <w:rPr>
          <w:rFonts w:cs="Arial" w:hint="cs"/>
          <w:rtl/>
        </w:rPr>
        <w:t>עוד לא נהג בזמן הגמרא, ורק התפתח במהלך הזמן</w:t>
      </w:r>
      <w:r w:rsidR="008763B3">
        <w:rPr>
          <w:rStyle w:val="a5"/>
          <w:rFonts w:cs="Arial"/>
          <w:rtl/>
        </w:rPr>
        <w:footnoteReference w:id="2"/>
      </w:r>
      <w:r w:rsidR="0089442E">
        <w:rPr>
          <w:rFonts w:cs="Arial" w:hint="cs"/>
          <w:rtl/>
        </w:rPr>
        <w:t xml:space="preserve"> </w:t>
      </w:r>
      <w:r w:rsidR="0089442E">
        <w:rPr>
          <w:rFonts w:cs="Arial" w:hint="cs"/>
          <w:sz w:val="18"/>
          <w:szCs w:val="18"/>
          <w:rtl/>
        </w:rPr>
        <w:t>(ועיין אגרות משה ה, ד)</w:t>
      </w:r>
      <w:r w:rsidR="008763B3">
        <w:rPr>
          <w:rFonts w:cs="Arial" w:hint="cs"/>
          <w:rtl/>
        </w:rPr>
        <w:t>.</w:t>
      </w:r>
    </w:p>
    <w:p w14:paraId="22D47061" w14:textId="5B679B98" w:rsidR="00DD7981" w:rsidRDefault="00DD7981" w:rsidP="000B3F92">
      <w:pPr>
        <w:spacing w:after="80"/>
        <w:rPr>
          <w:rFonts w:cs="Arial"/>
          <w:u w:val="single"/>
          <w:rtl/>
        </w:rPr>
      </w:pPr>
      <w:r>
        <w:rPr>
          <w:rFonts w:cs="Arial" w:hint="cs"/>
          <w:u w:val="single"/>
          <w:rtl/>
        </w:rPr>
        <w:t>חזרה של יחיד</w:t>
      </w:r>
    </w:p>
    <w:p w14:paraId="62E89D99" w14:textId="24544E87" w:rsidR="00A27F02" w:rsidRDefault="00420047" w:rsidP="003847A9">
      <w:pPr>
        <w:spacing w:after="80"/>
        <w:rPr>
          <w:rFonts w:cs="Arial"/>
          <w:rtl/>
        </w:rPr>
      </w:pPr>
      <w:r>
        <w:rPr>
          <w:rFonts w:cs="Arial" w:hint="cs"/>
          <w:rtl/>
        </w:rPr>
        <w:t>לכאורה</w:t>
      </w:r>
      <w:r w:rsidR="00896F91">
        <w:rPr>
          <w:rFonts w:cs="Arial" w:hint="cs"/>
          <w:rtl/>
        </w:rPr>
        <w:t xml:space="preserve"> על בסיס מה שראינו עד כה, לא ברור מנהג העולם לחזור ולומר 'אמת' </w:t>
      </w:r>
      <w:r w:rsidR="00595E4F">
        <w:rPr>
          <w:rFonts w:cs="Arial" w:hint="cs"/>
          <w:rtl/>
        </w:rPr>
        <w:t xml:space="preserve">אחרי החזן. שכן שגם אם </w:t>
      </w:r>
      <w:r w:rsidR="0039275C">
        <w:rPr>
          <w:rFonts w:cs="Arial" w:hint="cs"/>
          <w:rtl/>
        </w:rPr>
        <w:t xml:space="preserve">נקבל </w:t>
      </w:r>
      <w:r w:rsidR="00595E4F">
        <w:rPr>
          <w:rFonts w:cs="Arial" w:hint="cs"/>
          <w:rtl/>
        </w:rPr>
        <w:t xml:space="preserve">את מנהג החזן </w:t>
      </w:r>
      <w:r w:rsidR="0039275C">
        <w:rPr>
          <w:rFonts w:cs="Arial" w:hint="cs"/>
          <w:rtl/>
        </w:rPr>
        <w:t xml:space="preserve">לחזור </w:t>
      </w:r>
      <w:r w:rsidR="00595E4F">
        <w:rPr>
          <w:rFonts w:cs="Arial" w:hint="cs"/>
          <w:rtl/>
        </w:rPr>
        <w:t xml:space="preserve">על </w:t>
      </w:r>
      <w:r w:rsidR="009D2C75">
        <w:rPr>
          <w:rFonts w:cs="Arial" w:hint="cs"/>
          <w:rtl/>
        </w:rPr>
        <w:t xml:space="preserve">בסיס דברי </w:t>
      </w:r>
      <w:r w:rsidR="00595E4F">
        <w:rPr>
          <w:rFonts w:cs="Arial" w:hint="cs"/>
          <w:rtl/>
        </w:rPr>
        <w:t>השולחן ערוך ש</w:t>
      </w:r>
      <w:r w:rsidR="0039275C">
        <w:rPr>
          <w:rFonts w:cs="Arial" w:hint="cs"/>
          <w:rtl/>
        </w:rPr>
        <w:t>"</w:t>
      </w:r>
      <w:r w:rsidR="00595E4F">
        <w:rPr>
          <w:rFonts w:cs="Arial" w:hint="cs"/>
          <w:rtl/>
        </w:rPr>
        <w:t>ה' אלוקיכם</w:t>
      </w:r>
      <w:r w:rsidR="0039275C">
        <w:rPr>
          <w:rFonts w:cs="Arial" w:hint="cs"/>
          <w:rtl/>
        </w:rPr>
        <w:t xml:space="preserve">" מהווה הפסקה </w:t>
      </w:r>
      <w:r w:rsidR="00595E4F">
        <w:rPr>
          <w:rFonts w:cs="Arial" w:hint="cs"/>
          <w:rtl/>
        </w:rPr>
        <w:t xml:space="preserve">בין 'אמת לאמת', </w:t>
      </w:r>
      <w:r w:rsidR="0039275C">
        <w:rPr>
          <w:rFonts w:cs="Arial" w:hint="cs"/>
          <w:rtl/>
        </w:rPr>
        <w:t xml:space="preserve">אבל הרי </w:t>
      </w:r>
      <w:r w:rsidR="00595E4F">
        <w:rPr>
          <w:rFonts w:cs="Arial" w:hint="cs"/>
          <w:rtl/>
        </w:rPr>
        <w:t xml:space="preserve">הציבור אינו </w:t>
      </w:r>
      <w:r w:rsidR="0039275C">
        <w:rPr>
          <w:rFonts w:cs="Arial" w:hint="cs"/>
          <w:rtl/>
        </w:rPr>
        <w:t>חוזר על "ה' אלוקיכם"</w:t>
      </w:r>
      <w:r w:rsidR="00595E4F">
        <w:rPr>
          <w:rFonts w:cs="Arial" w:hint="cs"/>
          <w:rtl/>
        </w:rPr>
        <w:t xml:space="preserve"> ובפשטות עובר </w:t>
      </w:r>
      <w:r w:rsidR="00410ECA">
        <w:rPr>
          <w:rFonts w:cs="Arial" w:hint="cs"/>
          <w:rtl/>
        </w:rPr>
        <w:t>על</w:t>
      </w:r>
      <w:r w:rsidR="00595E4F">
        <w:rPr>
          <w:rFonts w:cs="Arial" w:hint="cs"/>
          <w:rtl/>
        </w:rPr>
        <w:t xml:space="preserve"> דברי הגמרא</w:t>
      </w:r>
      <w:r w:rsidR="00A27F02">
        <w:rPr>
          <w:rFonts w:cs="Arial" w:hint="cs"/>
          <w:rtl/>
        </w:rPr>
        <w:t xml:space="preserve"> האוסרת לומר אמת פעמיים</w:t>
      </w:r>
      <w:r w:rsidR="00D126D0">
        <w:rPr>
          <w:rFonts w:cs="Arial" w:hint="cs"/>
          <w:rtl/>
        </w:rPr>
        <w:t xml:space="preserve">. דנו האחרונים </w:t>
      </w:r>
      <w:r w:rsidR="000B2327">
        <w:rPr>
          <w:rFonts w:cs="Arial" w:hint="cs"/>
          <w:rtl/>
        </w:rPr>
        <w:t>האם יש למנהג זה על מה להתבסס</w:t>
      </w:r>
      <w:r w:rsidR="00D126D0">
        <w:rPr>
          <w:rFonts w:cs="Arial" w:hint="cs"/>
          <w:rtl/>
        </w:rPr>
        <w:t>:</w:t>
      </w:r>
    </w:p>
    <w:p w14:paraId="4FD59A79" w14:textId="19F3F68A" w:rsidR="000B2327" w:rsidRDefault="000B2327" w:rsidP="00163480">
      <w:pPr>
        <w:rPr>
          <w:rFonts w:cs="Arial"/>
          <w:rtl/>
        </w:rPr>
      </w:pPr>
      <w:r>
        <w:rPr>
          <w:rFonts w:cs="Arial" w:hint="cs"/>
          <w:rtl/>
        </w:rPr>
        <w:lastRenderedPageBreak/>
        <w:t xml:space="preserve">א. </w:t>
      </w:r>
      <w:r w:rsidRPr="000B2327">
        <w:rPr>
          <w:rFonts w:cs="Arial" w:hint="cs"/>
          <w:b/>
          <w:bCs/>
          <w:rtl/>
        </w:rPr>
        <w:t>השולחן ערוך</w:t>
      </w:r>
      <w:r>
        <w:rPr>
          <w:rFonts w:cs="Arial" w:hint="cs"/>
          <w:rtl/>
        </w:rPr>
        <w:t xml:space="preserve"> </w:t>
      </w:r>
      <w:r>
        <w:rPr>
          <w:rFonts w:cs="Arial" w:hint="cs"/>
          <w:sz w:val="18"/>
          <w:szCs w:val="18"/>
          <w:rtl/>
        </w:rPr>
        <w:t xml:space="preserve">(סו, ו) </w:t>
      </w:r>
      <w:r>
        <w:rPr>
          <w:rFonts w:cs="Arial" w:hint="cs"/>
          <w:rtl/>
        </w:rPr>
        <w:t>כתב</w:t>
      </w:r>
      <w:r w:rsidR="007D1279">
        <w:rPr>
          <w:rFonts w:cs="Arial" w:hint="cs"/>
          <w:rtl/>
        </w:rPr>
        <w:t xml:space="preserve"> בעקבות </w:t>
      </w:r>
      <w:r w:rsidR="007D1279" w:rsidRPr="007D1279">
        <w:rPr>
          <w:rFonts w:cs="Arial" w:hint="cs"/>
          <w:b/>
          <w:bCs/>
          <w:rtl/>
        </w:rPr>
        <w:t>רבינו יונה</w:t>
      </w:r>
      <w:r>
        <w:rPr>
          <w:rFonts w:cs="Arial" w:hint="cs"/>
          <w:rtl/>
        </w:rPr>
        <w:t xml:space="preserve">, </w:t>
      </w:r>
      <w:r w:rsidR="007D1279">
        <w:rPr>
          <w:rFonts w:cs="Arial" w:hint="cs"/>
          <w:rtl/>
        </w:rPr>
        <w:t xml:space="preserve">שבמקרה בו אדם סיים זמן מה לפני החזן את שלושת הפרשיות ואמר </w:t>
      </w:r>
      <w:r w:rsidR="0039275C">
        <w:rPr>
          <w:rFonts w:cs="Arial" w:hint="cs"/>
          <w:rtl/>
        </w:rPr>
        <w:t>"</w:t>
      </w:r>
      <w:r w:rsidR="007D1279">
        <w:rPr>
          <w:rFonts w:cs="Arial" w:hint="cs"/>
          <w:rtl/>
        </w:rPr>
        <w:t>ה' אלוקיכם אמת</w:t>
      </w:r>
      <w:r w:rsidR="0039275C">
        <w:rPr>
          <w:rFonts w:cs="Arial" w:hint="cs"/>
          <w:rtl/>
        </w:rPr>
        <w:t>"</w:t>
      </w:r>
      <w:r w:rsidR="007D1279">
        <w:rPr>
          <w:rFonts w:cs="Arial" w:hint="cs"/>
          <w:rtl/>
        </w:rPr>
        <w:t>, כאשר החזן מסיים את הפרשיות, הקורא אינו צריך לומר 'אמת ויציב', אלא יכול להתבסס על ה'אמת' שאמר מקודם, ולהתחיל מיד 'ויציב'.</w:t>
      </w:r>
    </w:p>
    <w:p w14:paraId="220FDFB4" w14:textId="605D17F6" w:rsidR="007D1279" w:rsidRDefault="007D1279" w:rsidP="00163480">
      <w:pPr>
        <w:rPr>
          <w:rFonts w:cs="Arial"/>
          <w:rtl/>
        </w:rPr>
      </w:pPr>
      <w:r w:rsidRPr="007D1279">
        <w:rPr>
          <w:rFonts w:cs="Arial" w:hint="cs"/>
          <w:rtl/>
        </w:rPr>
        <w:t xml:space="preserve">מקשה </w:t>
      </w:r>
      <w:r w:rsidRPr="007D1279">
        <w:rPr>
          <w:rFonts w:cs="Arial" w:hint="cs"/>
          <w:b/>
          <w:bCs/>
          <w:rtl/>
        </w:rPr>
        <w:t>האליה רבה</w:t>
      </w:r>
      <w:r>
        <w:rPr>
          <w:rFonts w:cs="Arial" w:hint="cs"/>
          <w:rtl/>
        </w:rPr>
        <w:t xml:space="preserve"> </w:t>
      </w:r>
      <w:r>
        <w:rPr>
          <w:rFonts w:cs="Arial" w:hint="cs"/>
          <w:sz w:val="18"/>
          <w:szCs w:val="18"/>
          <w:rtl/>
        </w:rPr>
        <w:t>(שם, ז)</w:t>
      </w:r>
      <w:r>
        <w:rPr>
          <w:rFonts w:cs="Arial" w:hint="cs"/>
          <w:rtl/>
        </w:rPr>
        <w:t>, מדוע השולחן ערוך נקט שהוא 'אינו צריך' לומר 'אמת' שוב?! והרי אסור לו לומר שוב 'אמת', שכן אז יעבור על איסור הגמרא לומר 'אמת אמת'. אלא צריך לומר, שכיוון שהוא הפסיק בשתיקה זמן מה עד שאמ</w:t>
      </w:r>
      <w:r w:rsidR="00C825EF">
        <w:rPr>
          <w:rFonts w:cs="Arial" w:hint="cs"/>
          <w:rtl/>
        </w:rPr>
        <w:t>ר</w:t>
      </w:r>
      <w:r>
        <w:rPr>
          <w:rFonts w:cs="Arial" w:hint="cs"/>
          <w:rtl/>
        </w:rPr>
        <w:t xml:space="preserve"> שוב 'אמת', אין זה כלול באיסור הגמרא. ובלשונו של </w:t>
      </w:r>
      <w:r w:rsidRPr="007D1279">
        <w:rPr>
          <w:rFonts w:cs="Arial" w:hint="cs"/>
          <w:b/>
          <w:bCs/>
          <w:rtl/>
        </w:rPr>
        <w:t>המשנה ברורה</w:t>
      </w:r>
      <w:r>
        <w:rPr>
          <w:rFonts w:cs="Arial" w:hint="cs"/>
          <w:rtl/>
        </w:rPr>
        <w:t xml:space="preserve"> </w:t>
      </w:r>
      <w:r w:rsidRPr="007D1279">
        <w:rPr>
          <w:rFonts w:cs="Arial" w:hint="cs"/>
          <w:sz w:val="18"/>
          <w:szCs w:val="18"/>
          <w:rtl/>
        </w:rPr>
        <w:t>(שם, מט)</w:t>
      </w:r>
      <w:r w:rsidRPr="007D1279">
        <w:rPr>
          <w:rFonts w:cs="Arial" w:hint="cs"/>
          <w:rtl/>
        </w:rPr>
        <w:t>:</w:t>
      </w:r>
    </w:p>
    <w:p w14:paraId="63340274" w14:textId="296C6E57" w:rsidR="007D1279" w:rsidRPr="000B2327" w:rsidRDefault="00630FD8" w:rsidP="00D2570F">
      <w:pPr>
        <w:ind w:left="720"/>
        <w:rPr>
          <w:rFonts w:cs="Arial"/>
          <w:rtl/>
        </w:rPr>
      </w:pPr>
      <w:r>
        <w:rPr>
          <w:rFonts w:cs="Arial" w:hint="cs"/>
          <w:rtl/>
        </w:rPr>
        <w:t>''</w:t>
      </w:r>
      <w:r w:rsidR="007D1279">
        <w:rPr>
          <w:rFonts w:cs="Arial" w:hint="cs"/>
          <w:rtl/>
        </w:rPr>
        <w:t xml:space="preserve">פירוש, </w:t>
      </w:r>
      <w:r w:rsidR="007D1279" w:rsidRPr="007D1279">
        <w:rPr>
          <w:rFonts w:cs="Arial"/>
          <w:rtl/>
        </w:rPr>
        <w:t>דא</w:t>
      </w:r>
      <w:r w:rsidR="007D1279">
        <w:rPr>
          <w:rFonts w:cs="Arial" w:hint="cs"/>
          <w:rtl/>
        </w:rPr>
        <w:t>י</w:t>
      </w:r>
      <w:r w:rsidR="007D1279" w:rsidRPr="007D1279">
        <w:rPr>
          <w:rFonts w:cs="Arial"/>
          <w:rtl/>
        </w:rPr>
        <w:t>לו אם לא שהה משתקינן ליה כשחוזר ואומר אמת כמו בשמע שמע ומודים מודים</w:t>
      </w:r>
      <w:r w:rsidR="007D1279">
        <w:rPr>
          <w:rFonts w:cs="Arial" w:hint="cs"/>
          <w:rtl/>
        </w:rPr>
        <w:t>,</w:t>
      </w:r>
      <w:r w:rsidR="007D1279" w:rsidRPr="007D1279">
        <w:rPr>
          <w:rFonts w:cs="Arial"/>
          <w:rtl/>
        </w:rPr>
        <w:t xml:space="preserve"> אבל בשהה אף דלא משתיקין ליה</w:t>
      </w:r>
      <w:r w:rsidR="007D1279">
        <w:rPr>
          <w:rFonts w:cs="Arial" w:hint="cs"/>
          <w:rtl/>
        </w:rPr>
        <w:t>,</w:t>
      </w:r>
      <w:r w:rsidR="007D1279" w:rsidRPr="007D1279">
        <w:rPr>
          <w:rFonts w:cs="Arial"/>
          <w:rtl/>
        </w:rPr>
        <w:t xml:space="preserve"> </w:t>
      </w:r>
      <w:r w:rsidR="007D1279">
        <w:rPr>
          <w:rFonts w:cs="Arial" w:hint="cs"/>
          <w:rtl/>
        </w:rPr>
        <w:t xml:space="preserve">מכל מקום </w:t>
      </w:r>
      <w:r w:rsidR="007D1279" w:rsidRPr="007D1279">
        <w:rPr>
          <w:rFonts w:cs="Arial"/>
          <w:rtl/>
        </w:rPr>
        <w:t>אינו צריך לחזור דלמה לו לכופלו פעם שניה. וכן בכל מקום שהוא פוסק באיזה ברכה מברכות ק"ש כשחוזר אח</w:t>
      </w:r>
      <w:r>
        <w:rPr>
          <w:rFonts w:cs="Arial" w:hint="cs"/>
          <w:rtl/>
        </w:rPr>
        <w:t xml:space="preserve">ר כך </w:t>
      </w:r>
      <w:r w:rsidR="007D1279" w:rsidRPr="007D1279">
        <w:rPr>
          <w:rFonts w:cs="Arial"/>
          <w:rtl/>
        </w:rPr>
        <w:t>אינו צריך לחזור אלא לתיבה שפסק ממנה</w:t>
      </w:r>
      <w:r w:rsidR="00721109">
        <w:rPr>
          <w:rStyle w:val="a5"/>
          <w:rFonts w:cs="Arial"/>
          <w:rtl/>
        </w:rPr>
        <w:footnoteReference w:id="3"/>
      </w:r>
      <w:r w:rsidR="007D1279">
        <w:rPr>
          <w:rFonts w:cs="Arial" w:hint="cs"/>
          <w:rtl/>
        </w:rPr>
        <w:t>.''</w:t>
      </w:r>
    </w:p>
    <w:p w14:paraId="6EC8BF5E" w14:textId="361FCB90" w:rsidR="0021202D" w:rsidRDefault="000B2327" w:rsidP="00575E6D">
      <w:pPr>
        <w:rPr>
          <w:rFonts w:cs="Arial"/>
          <w:rtl/>
        </w:rPr>
      </w:pPr>
      <w:r>
        <w:rPr>
          <w:rFonts w:cs="Arial" w:hint="cs"/>
          <w:rtl/>
        </w:rPr>
        <w:t>ב</w:t>
      </w:r>
      <w:r w:rsidR="00A27F02">
        <w:rPr>
          <w:rFonts w:cs="Arial" w:hint="cs"/>
          <w:rtl/>
        </w:rPr>
        <w:t xml:space="preserve">. </w:t>
      </w:r>
      <w:r>
        <w:rPr>
          <w:rFonts w:cs="Arial" w:hint="cs"/>
          <w:rtl/>
        </w:rPr>
        <w:t>מדברי אחרונים רבים נרא</w:t>
      </w:r>
      <w:r w:rsidR="00C825EF">
        <w:rPr>
          <w:rFonts w:cs="Arial" w:hint="cs"/>
          <w:rtl/>
        </w:rPr>
        <w:t>ה</w:t>
      </w:r>
      <w:r>
        <w:rPr>
          <w:rFonts w:cs="Arial" w:hint="cs"/>
          <w:rtl/>
        </w:rPr>
        <w:t xml:space="preserve"> שסברו שאין לעשות כך</w:t>
      </w:r>
      <w:r w:rsidR="0065211D">
        <w:rPr>
          <w:rFonts w:cs="Arial" w:hint="cs"/>
          <w:rtl/>
        </w:rPr>
        <w:t xml:space="preserve"> </w:t>
      </w:r>
      <w:r w:rsidR="0065211D" w:rsidRPr="009D2C75">
        <w:rPr>
          <w:rFonts w:cs="Arial" w:hint="cs"/>
          <w:sz w:val="18"/>
          <w:szCs w:val="18"/>
          <w:rtl/>
        </w:rPr>
        <w:t>(</w:t>
      </w:r>
      <w:r w:rsidR="007D1279" w:rsidRPr="009D2C75">
        <w:rPr>
          <w:rFonts w:cs="Arial" w:hint="cs"/>
          <w:sz w:val="18"/>
          <w:szCs w:val="18"/>
          <w:rtl/>
        </w:rPr>
        <w:t xml:space="preserve">או שעל כל פנים שהמנהג </w:t>
      </w:r>
      <w:r w:rsidR="0065211D" w:rsidRPr="009D2C75">
        <w:rPr>
          <w:rFonts w:cs="Arial" w:hint="cs"/>
          <w:sz w:val="18"/>
          <w:szCs w:val="18"/>
          <w:rtl/>
        </w:rPr>
        <w:t xml:space="preserve">לא </w:t>
      </w:r>
      <w:r w:rsidR="007D1279" w:rsidRPr="009D2C75">
        <w:rPr>
          <w:rFonts w:cs="Arial" w:hint="cs"/>
          <w:sz w:val="18"/>
          <w:szCs w:val="18"/>
          <w:rtl/>
        </w:rPr>
        <w:t>ככה</w:t>
      </w:r>
      <w:r w:rsidR="0065211D" w:rsidRPr="009D2C75">
        <w:rPr>
          <w:rFonts w:cs="Arial" w:hint="cs"/>
          <w:sz w:val="18"/>
          <w:szCs w:val="18"/>
          <w:rtl/>
        </w:rPr>
        <w:t>)</w:t>
      </w:r>
      <w:r>
        <w:rPr>
          <w:rFonts w:cs="Arial" w:hint="cs"/>
          <w:rtl/>
        </w:rPr>
        <w:t xml:space="preserve">. </w:t>
      </w:r>
      <w:r w:rsidR="000B3F92" w:rsidRPr="00163480">
        <w:rPr>
          <w:rFonts w:cs="Arial" w:hint="cs"/>
          <w:b/>
          <w:bCs/>
          <w:rtl/>
        </w:rPr>
        <w:t>כף החיים</w:t>
      </w:r>
      <w:r w:rsidR="000B3F92">
        <w:rPr>
          <w:rFonts w:cs="Arial" w:hint="cs"/>
          <w:rtl/>
        </w:rPr>
        <w:t xml:space="preserve"> </w:t>
      </w:r>
      <w:r w:rsidR="000B3F92">
        <w:rPr>
          <w:rFonts w:cs="Arial" w:hint="cs"/>
          <w:sz w:val="20"/>
          <w:szCs w:val="20"/>
          <w:rtl/>
        </w:rPr>
        <w:t>(</w:t>
      </w:r>
      <w:r w:rsidR="00163480">
        <w:rPr>
          <w:rFonts w:cs="Arial" w:hint="cs"/>
          <w:sz w:val="20"/>
          <w:szCs w:val="20"/>
          <w:rtl/>
        </w:rPr>
        <w:t>סא, יב</w:t>
      </w:r>
      <w:r w:rsidR="000B3F92">
        <w:rPr>
          <w:rFonts w:cs="Arial" w:hint="cs"/>
          <w:sz w:val="20"/>
          <w:szCs w:val="20"/>
          <w:rtl/>
        </w:rPr>
        <w:t>)</w:t>
      </w:r>
      <w:r w:rsidR="00D917D5">
        <w:rPr>
          <w:rFonts w:cs="Arial" w:hint="cs"/>
          <w:rtl/>
        </w:rPr>
        <w:t xml:space="preserve"> כתב</w:t>
      </w:r>
      <w:r w:rsidR="003B5AE9">
        <w:rPr>
          <w:rFonts w:cs="Arial" w:hint="cs"/>
          <w:rtl/>
        </w:rPr>
        <w:t>,</w:t>
      </w:r>
      <w:r w:rsidR="00163480" w:rsidRPr="0021202D">
        <w:rPr>
          <w:rFonts w:cs="Arial" w:hint="cs"/>
          <w:rtl/>
        </w:rPr>
        <w:t xml:space="preserve"> שהקהל </w:t>
      </w:r>
      <w:r w:rsidR="0021202D" w:rsidRPr="0021202D">
        <w:rPr>
          <w:rFonts w:cs="Arial" w:hint="cs"/>
          <w:rtl/>
        </w:rPr>
        <w:t xml:space="preserve">מגיע עד </w:t>
      </w:r>
      <w:r w:rsidR="00C825EF">
        <w:rPr>
          <w:rFonts w:cs="Arial" w:hint="cs"/>
          <w:rtl/>
        </w:rPr>
        <w:t>"</w:t>
      </w:r>
      <w:r w:rsidR="00163480" w:rsidRPr="0021202D">
        <w:rPr>
          <w:rFonts w:cs="Arial" w:hint="cs"/>
          <w:rtl/>
        </w:rPr>
        <w:t>ה' אלוקיכם</w:t>
      </w:r>
      <w:r w:rsidR="00C825EF">
        <w:rPr>
          <w:rFonts w:cs="Arial" w:hint="cs"/>
          <w:rtl/>
        </w:rPr>
        <w:t>"</w:t>
      </w:r>
      <w:r w:rsidR="00163480" w:rsidRPr="0021202D">
        <w:rPr>
          <w:rFonts w:cs="Arial" w:hint="cs"/>
          <w:rtl/>
        </w:rPr>
        <w:t xml:space="preserve">, ממתין בשתיקה לחזן, וכאשר החזן </w:t>
      </w:r>
      <w:r w:rsidR="00B85982">
        <w:rPr>
          <w:rFonts w:cs="Arial" w:hint="cs"/>
          <w:rtl/>
        </w:rPr>
        <w:t>חוזר ו</w:t>
      </w:r>
      <w:r w:rsidR="00163480" w:rsidRPr="0021202D">
        <w:rPr>
          <w:rFonts w:cs="Arial" w:hint="cs"/>
          <w:rtl/>
        </w:rPr>
        <w:t xml:space="preserve">אומר </w:t>
      </w:r>
      <w:r w:rsidR="00C825EF">
        <w:rPr>
          <w:rFonts w:cs="Arial" w:hint="cs"/>
          <w:rtl/>
        </w:rPr>
        <w:t>"</w:t>
      </w:r>
      <w:r w:rsidR="00163480" w:rsidRPr="0021202D">
        <w:rPr>
          <w:rFonts w:cs="Arial" w:hint="cs"/>
          <w:rtl/>
        </w:rPr>
        <w:t xml:space="preserve">ה' אלוקיכם </w:t>
      </w:r>
      <w:r w:rsidR="00B85982">
        <w:rPr>
          <w:rFonts w:cs="Arial" w:hint="cs"/>
          <w:rtl/>
        </w:rPr>
        <w:t>אמת</w:t>
      </w:r>
      <w:r w:rsidR="00C825EF">
        <w:rPr>
          <w:rFonts w:cs="Arial" w:hint="cs"/>
          <w:rtl/>
        </w:rPr>
        <w:t>"</w:t>
      </w:r>
      <w:r w:rsidR="00B85982">
        <w:rPr>
          <w:rFonts w:cs="Arial" w:hint="cs"/>
          <w:rtl/>
        </w:rPr>
        <w:t xml:space="preserve"> </w:t>
      </w:r>
      <w:r w:rsidR="00D917D5">
        <w:rPr>
          <w:rFonts w:cs="Arial" w:hint="cs"/>
          <w:rtl/>
        </w:rPr>
        <w:t xml:space="preserve">בפעם השנייה </w:t>
      </w:r>
      <w:r w:rsidR="00163480" w:rsidRPr="0021202D">
        <w:rPr>
          <w:rFonts w:cs="Arial" w:hint="cs"/>
          <w:rtl/>
        </w:rPr>
        <w:t>- עונה אחריו הציבור 'אמת'</w:t>
      </w:r>
      <w:r w:rsidR="0021202D" w:rsidRPr="0021202D">
        <w:rPr>
          <w:rFonts w:cs="Arial" w:hint="cs"/>
          <w:rtl/>
        </w:rPr>
        <w:t>, וכך כולם אומרים 'אמת' פעם אחת</w:t>
      </w:r>
      <w:r w:rsidR="00B85982">
        <w:rPr>
          <w:rFonts w:cs="Arial" w:hint="cs"/>
          <w:rtl/>
        </w:rPr>
        <w:t xml:space="preserve"> </w:t>
      </w:r>
      <w:r w:rsidR="00B85982" w:rsidRPr="00B85982">
        <w:rPr>
          <w:rFonts w:cs="Arial" w:hint="cs"/>
          <w:sz w:val="18"/>
          <w:szCs w:val="18"/>
          <w:rtl/>
        </w:rPr>
        <w:t xml:space="preserve">(שכן </w:t>
      </w:r>
      <w:r w:rsidR="00B85982">
        <w:rPr>
          <w:rFonts w:cs="Arial" w:hint="cs"/>
          <w:sz w:val="18"/>
          <w:szCs w:val="18"/>
          <w:rtl/>
        </w:rPr>
        <w:t>ה</w:t>
      </w:r>
      <w:r w:rsidR="00B85982" w:rsidRPr="00B85982">
        <w:rPr>
          <w:rFonts w:cs="Arial" w:hint="cs"/>
          <w:sz w:val="18"/>
          <w:szCs w:val="18"/>
          <w:rtl/>
        </w:rPr>
        <w:t>חזן לא אומר</w:t>
      </w:r>
      <w:r w:rsidR="00B85982">
        <w:rPr>
          <w:rFonts w:cs="Arial" w:hint="cs"/>
          <w:sz w:val="18"/>
          <w:szCs w:val="18"/>
          <w:rtl/>
        </w:rPr>
        <w:t xml:space="preserve"> בפעם הראשונה</w:t>
      </w:r>
      <w:r w:rsidR="00B85982" w:rsidRPr="00B85982">
        <w:rPr>
          <w:rFonts w:cs="Arial" w:hint="cs"/>
          <w:sz w:val="18"/>
          <w:szCs w:val="18"/>
          <w:rtl/>
        </w:rPr>
        <w:t xml:space="preserve"> 'אמת' וכהבנת הגר''א לעיל)</w:t>
      </w:r>
      <w:r w:rsidR="00163480" w:rsidRPr="0021202D">
        <w:rPr>
          <w:rFonts w:cs="Arial" w:hint="cs"/>
          <w:rtl/>
        </w:rPr>
        <w:t>.</w:t>
      </w:r>
    </w:p>
    <w:p w14:paraId="7A814094" w14:textId="4A2E6817" w:rsidR="004A59AD" w:rsidRDefault="007D1279" w:rsidP="00575E6D">
      <w:pPr>
        <w:rPr>
          <w:rFonts w:cs="Arial"/>
          <w:rtl/>
        </w:rPr>
      </w:pPr>
      <w:r>
        <w:rPr>
          <w:rFonts w:cs="Arial" w:hint="cs"/>
          <w:rtl/>
        </w:rPr>
        <w:t>גם</w:t>
      </w:r>
      <w:r w:rsidR="00381038">
        <w:rPr>
          <w:rFonts w:cs="Arial" w:hint="cs"/>
          <w:rtl/>
        </w:rPr>
        <w:t xml:space="preserve"> </w:t>
      </w:r>
      <w:r w:rsidR="00B10094">
        <w:rPr>
          <w:rFonts w:cs="Arial" w:hint="cs"/>
          <w:b/>
          <w:bCs/>
          <w:rtl/>
        </w:rPr>
        <w:t>ב</w:t>
      </w:r>
      <w:r w:rsidR="0021202D" w:rsidRPr="00153E90">
        <w:rPr>
          <w:rFonts w:cs="Arial" w:hint="cs"/>
          <w:b/>
          <w:bCs/>
          <w:rtl/>
        </w:rPr>
        <w:t>עזר מקודש</w:t>
      </w:r>
      <w:r w:rsidR="0021202D">
        <w:rPr>
          <w:rFonts w:cs="Arial" w:hint="cs"/>
          <w:rtl/>
        </w:rPr>
        <w:t xml:space="preserve"> </w:t>
      </w:r>
      <w:r w:rsidR="0021202D">
        <w:rPr>
          <w:rFonts w:cs="Arial" w:hint="cs"/>
          <w:sz w:val="18"/>
          <w:szCs w:val="18"/>
          <w:rtl/>
        </w:rPr>
        <w:t>(</w:t>
      </w:r>
      <w:r w:rsidR="003A4148">
        <w:rPr>
          <w:rFonts w:cs="Arial" w:hint="cs"/>
          <w:sz w:val="18"/>
          <w:szCs w:val="18"/>
          <w:rtl/>
        </w:rPr>
        <w:t>מובא ב</w:t>
      </w:r>
      <w:r w:rsidR="0021202D">
        <w:rPr>
          <w:rFonts w:cs="Arial" w:hint="cs"/>
          <w:sz w:val="18"/>
          <w:szCs w:val="18"/>
          <w:rtl/>
        </w:rPr>
        <w:t xml:space="preserve">כף החיים) </w:t>
      </w:r>
      <w:r w:rsidR="003B65F8">
        <w:rPr>
          <w:rFonts w:cs="Arial" w:hint="cs"/>
          <w:rtl/>
        </w:rPr>
        <w:t xml:space="preserve">נקט כך, </w:t>
      </w:r>
      <w:r w:rsidR="00AB29DD">
        <w:rPr>
          <w:rFonts w:cs="Arial" w:hint="cs"/>
          <w:rtl/>
        </w:rPr>
        <w:t xml:space="preserve">אך בניגוד לכף החיים </w:t>
      </w:r>
      <w:r w:rsidR="003B65F8">
        <w:rPr>
          <w:rFonts w:cs="Arial" w:hint="cs"/>
          <w:rtl/>
        </w:rPr>
        <w:t xml:space="preserve">סבר </w:t>
      </w:r>
      <w:r w:rsidR="00153E90">
        <w:rPr>
          <w:rFonts w:cs="Arial" w:hint="cs"/>
          <w:rtl/>
        </w:rPr>
        <w:t>שאין להמתין</w:t>
      </w:r>
      <w:r w:rsidR="00F56C3C">
        <w:rPr>
          <w:rFonts w:cs="Arial" w:hint="cs"/>
          <w:rtl/>
        </w:rPr>
        <w:t xml:space="preserve"> בשתיקה לחזן עד שיגיע ל</w:t>
      </w:r>
      <w:r w:rsidR="00C825EF">
        <w:rPr>
          <w:rFonts w:cs="Arial" w:hint="cs"/>
          <w:rtl/>
        </w:rPr>
        <w:t>"</w:t>
      </w:r>
      <w:r w:rsidR="00F56C3C">
        <w:rPr>
          <w:rFonts w:cs="Arial" w:hint="cs"/>
          <w:rtl/>
        </w:rPr>
        <w:t>ה' אלוקיכם</w:t>
      </w:r>
      <w:r w:rsidR="00C825EF">
        <w:rPr>
          <w:rFonts w:cs="Arial" w:hint="cs"/>
          <w:rtl/>
        </w:rPr>
        <w:t>"</w:t>
      </w:r>
      <w:r w:rsidR="00F56C3C">
        <w:rPr>
          <w:rFonts w:cs="Arial" w:hint="cs"/>
          <w:rtl/>
        </w:rPr>
        <w:t>, כיוון שלטענתו כשם שאסור להפסיק בדיבור</w:t>
      </w:r>
      <w:r w:rsidR="00C825EF">
        <w:rPr>
          <w:rFonts w:cs="Arial" w:hint="cs"/>
          <w:rtl/>
        </w:rPr>
        <w:t>,</w:t>
      </w:r>
      <w:r w:rsidR="00F56C3C">
        <w:rPr>
          <w:rFonts w:cs="Arial" w:hint="cs"/>
          <w:rtl/>
        </w:rPr>
        <w:t xml:space="preserve"> כך אסור להפסיק בשתיקה. </w:t>
      </w:r>
      <w:r w:rsidR="00AD1F4E">
        <w:rPr>
          <w:rFonts w:cs="Arial" w:hint="cs"/>
          <w:rtl/>
        </w:rPr>
        <w:t>לשיטתו</w:t>
      </w:r>
      <w:r w:rsidR="00F56C3C">
        <w:rPr>
          <w:rFonts w:cs="Arial" w:hint="cs"/>
          <w:rtl/>
        </w:rPr>
        <w:t xml:space="preserve">, </w:t>
      </w:r>
      <w:r w:rsidR="0077166F">
        <w:rPr>
          <w:rFonts w:cs="Arial" w:hint="cs"/>
          <w:rtl/>
        </w:rPr>
        <w:t xml:space="preserve">רק במקרה בו הציבור הגיע לסיום הפרשיות </w:t>
      </w:r>
      <w:r w:rsidR="004E0FEB">
        <w:rPr>
          <w:rFonts w:cs="Arial" w:hint="cs"/>
          <w:rtl/>
        </w:rPr>
        <w:t xml:space="preserve">יחד </w:t>
      </w:r>
      <w:r w:rsidR="0077166F">
        <w:rPr>
          <w:rFonts w:cs="Arial" w:hint="cs"/>
          <w:rtl/>
        </w:rPr>
        <w:t>עם החזן</w:t>
      </w:r>
      <w:r w:rsidR="00C825EF">
        <w:rPr>
          <w:rFonts w:cs="Arial" w:hint="cs"/>
          <w:rtl/>
        </w:rPr>
        <w:t>,</w:t>
      </w:r>
      <w:r w:rsidR="0077166F">
        <w:rPr>
          <w:rFonts w:cs="Arial" w:hint="cs"/>
          <w:rtl/>
        </w:rPr>
        <w:t xml:space="preserve"> הוא יכול לשוב ולומר אחריו 'אמת', </w:t>
      </w:r>
      <w:r w:rsidR="00E127E2">
        <w:rPr>
          <w:rFonts w:cs="Arial" w:hint="cs"/>
          <w:rtl/>
        </w:rPr>
        <w:t>אך אם הקדים אותו</w:t>
      </w:r>
      <w:r w:rsidR="00C825EF">
        <w:rPr>
          <w:rFonts w:cs="Arial" w:hint="cs"/>
          <w:rtl/>
        </w:rPr>
        <w:t>,</w:t>
      </w:r>
      <w:r w:rsidR="00E127E2">
        <w:rPr>
          <w:rFonts w:cs="Arial" w:hint="cs"/>
          <w:rtl/>
        </w:rPr>
        <w:t xml:space="preserve"> עליו לומר </w:t>
      </w:r>
      <w:r w:rsidR="00C825EF">
        <w:rPr>
          <w:rFonts w:cs="Arial" w:hint="cs"/>
          <w:rtl/>
        </w:rPr>
        <w:t>"</w:t>
      </w:r>
      <w:r w:rsidR="00E127E2">
        <w:rPr>
          <w:rFonts w:cs="Arial" w:hint="cs"/>
          <w:rtl/>
        </w:rPr>
        <w:t>ה' אלוקיכם אמת</w:t>
      </w:r>
      <w:r w:rsidR="00C825EF">
        <w:rPr>
          <w:rFonts w:cs="Arial" w:hint="cs"/>
          <w:rtl/>
        </w:rPr>
        <w:t>"</w:t>
      </w:r>
      <w:r w:rsidR="00E127E2">
        <w:rPr>
          <w:rFonts w:cs="Arial" w:hint="cs"/>
          <w:rtl/>
        </w:rPr>
        <w:t xml:space="preserve">, ולא </w:t>
      </w:r>
      <w:r w:rsidR="00F24012">
        <w:rPr>
          <w:rFonts w:cs="Arial" w:hint="cs"/>
          <w:rtl/>
        </w:rPr>
        <w:t>לסיים</w:t>
      </w:r>
      <w:r w:rsidR="00E127E2">
        <w:rPr>
          <w:rFonts w:cs="Arial" w:hint="cs"/>
          <w:rtl/>
        </w:rPr>
        <w:t xml:space="preserve"> 'אמת' אחרי החזן. </w:t>
      </w:r>
    </w:p>
    <w:p w14:paraId="7316166C" w14:textId="18BE71E2" w:rsidR="00EA44F5" w:rsidRPr="00113093" w:rsidRDefault="003B65F8" w:rsidP="00575E6D">
      <w:pPr>
        <w:rPr>
          <w:rFonts w:cs="Arial"/>
          <w:rtl/>
        </w:rPr>
      </w:pPr>
      <w:r>
        <w:rPr>
          <w:rFonts w:hint="cs"/>
          <w:rtl/>
        </w:rPr>
        <w:t xml:space="preserve">אפשרות שלישית הביא </w:t>
      </w:r>
      <w:r w:rsidRPr="00CA2D0D">
        <w:rPr>
          <w:rFonts w:cs="Arial" w:hint="cs"/>
          <w:b/>
          <w:bCs/>
          <w:rtl/>
        </w:rPr>
        <w:t>בעטרת אבות</w:t>
      </w:r>
      <w:r>
        <w:rPr>
          <w:rFonts w:cs="Arial" w:hint="cs"/>
          <w:rtl/>
        </w:rPr>
        <w:t xml:space="preserve"> </w:t>
      </w:r>
      <w:r>
        <w:rPr>
          <w:rFonts w:cs="Arial" w:hint="cs"/>
          <w:sz w:val="18"/>
          <w:szCs w:val="18"/>
          <w:rtl/>
        </w:rPr>
        <w:t>(עמ' צא)</w:t>
      </w:r>
      <w:r w:rsidR="00706FA7">
        <w:rPr>
          <w:rFonts w:cs="Arial" w:hint="cs"/>
          <w:rtl/>
        </w:rPr>
        <w:t xml:space="preserve"> שכתב, </w:t>
      </w:r>
      <w:r w:rsidR="00404021">
        <w:rPr>
          <w:rFonts w:cs="Arial" w:hint="cs"/>
          <w:rtl/>
        </w:rPr>
        <w:t xml:space="preserve">שהציבור מגיע עד </w:t>
      </w:r>
      <w:r w:rsidR="00C825EF">
        <w:rPr>
          <w:rFonts w:cs="Arial" w:hint="cs"/>
          <w:rtl/>
        </w:rPr>
        <w:t>"</w:t>
      </w:r>
      <w:r w:rsidR="00404021">
        <w:rPr>
          <w:rFonts w:cs="Arial" w:hint="cs"/>
          <w:rtl/>
        </w:rPr>
        <w:t>ה' אלוקיכם</w:t>
      </w:r>
      <w:r w:rsidR="00C825EF">
        <w:rPr>
          <w:rFonts w:cs="Arial" w:hint="cs"/>
          <w:rtl/>
        </w:rPr>
        <w:t>"</w:t>
      </w:r>
      <w:r w:rsidR="00404021">
        <w:rPr>
          <w:rFonts w:cs="Arial" w:hint="cs"/>
          <w:rtl/>
        </w:rPr>
        <w:t xml:space="preserve">, ממתין שהחזן יסיים את קריאת הפרשיות ויחזור ויאמר </w:t>
      </w:r>
      <w:r w:rsidR="00C825EF">
        <w:rPr>
          <w:rFonts w:cs="Arial" w:hint="cs"/>
          <w:rtl/>
        </w:rPr>
        <w:t>"</w:t>
      </w:r>
      <w:r w:rsidR="00404021">
        <w:rPr>
          <w:rFonts w:cs="Arial" w:hint="cs"/>
          <w:rtl/>
        </w:rPr>
        <w:t>ה' אלוקיכם אמת</w:t>
      </w:r>
      <w:r w:rsidR="00C825EF">
        <w:rPr>
          <w:rFonts w:cs="Arial" w:hint="cs"/>
          <w:rtl/>
        </w:rPr>
        <w:t>"</w:t>
      </w:r>
      <w:r w:rsidR="00404021">
        <w:rPr>
          <w:rFonts w:cs="Arial" w:hint="cs"/>
          <w:rtl/>
        </w:rPr>
        <w:t xml:space="preserve">, ואז הציבור מתחיל 'אמת ויציב'. ככל הנראה הוא הסכים לכף החיים שהפסקה בשתיקה אינה מהווה הפסק, שכן אם היא </w:t>
      </w:r>
      <w:r w:rsidR="00C825EF">
        <w:rPr>
          <w:rFonts w:cs="Arial" w:hint="cs"/>
          <w:rtl/>
        </w:rPr>
        <w:t xml:space="preserve">היתה </w:t>
      </w:r>
      <w:r w:rsidR="00404021">
        <w:rPr>
          <w:rFonts w:cs="Arial" w:hint="cs"/>
          <w:rtl/>
        </w:rPr>
        <w:t xml:space="preserve">מהווה הפסק, נמצא שהקוראים מפסיקים בין </w:t>
      </w:r>
      <w:r w:rsidR="00C825EF">
        <w:rPr>
          <w:rFonts w:cs="Arial" w:hint="cs"/>
          <w:rtl/>
        </w:rPr>
        <w:t>"</w:t>
      </w:r>
      <w:r w:rsidR="00404021">
        <w:rPr>
          <w:rFonts w:cs="Arial" w:hint="cs"/>
          <w:rtl/>
        </w:rPr>
        <w:t>אלוקיכם</w:t>
      </w:r>
      <w:r w:rsidR="00C825EF">
        <w:rPr>
          <w:rFonts w:cs="Arial" w:hint="cs"/>
          <w:rtl/>
        </w:rPr>
        <w:t>"</w:t>
      </w:r>
      <w:r w:rsidR="00404021">
        <w:rPr>
          <w:rFonts w:cs="Arial" w:hint="cs"/>
          <w:rtl/>
        </w:rPr>
        <w:t xml:space="preserve"> </w:t>
      </w:r>
      <w:r w:rsidR="00C825EF">
        <w:rPr>
          <w:rFonts w:cs="Arial"/>
          <w:rtl/>
        </w:rPr>
        <w:t>–</w:t>
      </w:r>
      <w:r w:rsidR="00404021">
        <w:rPr>
          <w:rFonts w:cs="Arial" w:hint="cs"/>
          <w:rtl/>
        </w:rPr>
        <w:t xml:space="preserve"> ל</w:t>
      </w:r>
      <w:r w:rsidR="00C825EF">
        <w:rPr>
          <w:rFonts w:cs="Arial" w:hint="cs"/>
          <w:rtl/>
        </w:rPr>
        <w:t>"</w:t>
      </w:r>
      <w:r w:rsidR="00404021">
        <w:rPr>
          <w:rFonts w:cs="Arial" w:hint="cs"/>
          <w:rtl/>
        </w:rPr>
        <w:t>אמת</w:t>
      </w:r>
      <w:r w:rsidR="00C825EF">
        <w:rPr>
          <w:rFonts w:cs="Arial" w:hint="cs"/>
          <w:rtl/>
        </w:rPr>
        <w:t>"</w:t>
      </w:r>
      <w:r w:rsidR="00404021">
        <w:rPr>
          <w:rFonts w:cs="Arial" w:hint="cs"/>
          <w:rtl/>
        </w:rPr>
        <w:t>, בניגוד להוראת הגמרא</w:t>
      </w:r>
      <w:r w:rsidR="00C825EF">
        <w:rPr>
          <w:rFonts w:cs="Arial" w:hint="cs"/>
          <w:rtl/>
        </w:rPr>
        <w:t>.</w:t>
      </w:r>
      <w:r w:rsidR="00404021">
        <w:rPr>
          <w:rFonts w:cs="Arial" w:hint="cs"/>
          <w:rtl/>
        </w:rPr>
        <w:t xml:space="preserve"> </w:t>
      </w:r>
    </w:p>
    <w:p w14:paraId="2703CB8E" w14:textId="4D7CB006" w:rsidR="00971E49" w:rsidRDefault="00CD7C57" w:rsidP="00575E6D">
      <w:pPr>
        <w:rPr>
          <w:rFonts w:cs="Arial"/>
          <w:rtl/>
        </w:rPr>
      </w:pPr>
      <w:r>
        <w:rPr>
          <w:rFonts w:cs="Arial" w:hint="cs"/>
          <w:b/>
          <w:bCs/>
          <w:u w:val="single"/>
          <w:rtl/>
        </w:rPr>
        <w:t>שמע</w:t>
      </w:r>
      <w:r w:rsidR="00EA44F5">
        <w:rPr>
          <w:rFonts w:cs="Arial" w:hint="cs"/>
          <w:b/>
          <w:bCs/>
          <w:u w:val="single"/>
          <w:rtl/>
        </w:rPr>
        <w:t xml:space="preserve"> </w:t>
      </w:r>
      <w:r w:rsidR="005908C6">
        <w:rPr>
          <w:rFonts w:cs="Arial" w:hint="cs"/>
          <w:b/>
          <w:bCs/>
          <w:u w:val="single"/>
          <w:rtl/>
        </w:rPr>
        <w:t xml:space="preserve">- </w:t>
      </w:r>
      <w:r>
        <w:rPr>
          <w:rFonts w:cs="Arial" w:hint="cs"/>
          <w:b/>
          <w:bCs/>
          <w:u w:val="single"/>
          <w:rtl/>
        </w:rPr>
        <w:t>שמע</w:t>
      </w:r>
    </w:p>
    <w:p w14:paraId="45DF79CA" w14:textId="04884347" w:rsidR="00971E49" w:rsidRDefault="00CD7C57" w:rsidP="00575E6D">
      <w:pPr>
        <w:rPr>
          <w:rFonts w:cs="Arial"/>
          <w:rtl/>
        </w:rPr>
      </w:pPr>
      <w:r>
        <w:rPr>
          <w:rFonts w:cs="Arial" w:hint="cs"/>
          <w:rtl/>
        </w:rPr>
        <w:t>כאמור עד כה, הגמרא כותבת שאסור לומר פעמ</w:t>
      </w:r>
      <w:r w:rsidR="00C31FF5">
        <w:rPr>
          <w:rFonts w:cs="Arial" w:hint="cs"/>
          <w:rtl/>
        </w:rPr>
        <w:t>י</w:t>
      </w:r>
      <w:r>
        <w:rPr>
          <w:rFonts w:cs="Arial" w:hint="cs"/>
          <w:rtl/>
        </w:rPr>
        <w:t xml:space="preserve">ים </w:t>
      </w:r>
      <w:r w:rsidR="00C825EF">
        <w:rPr>
          <w:rFonts w:cs="Arial" w:hint="cs"/>
          <w:rtl/>
        </w:rPr>
        <w:t>"</w:t>
      </w:r>
      <w:r>
        <w:rPr>
          <w:rFonts w:cs="Arial" w:hint="cs"/>
          <w:rtl/>
        </w:rPr>
        <w:t>אמת</w:t>
      </w:r>
      <w:r w:rsidR="00C825EF">
        <w:rPr>
          <w:rFonts w:cs="Arial" w:hint="cs"/>
          <w:rtl/>
        </w:rPr>
        <w:t>"</w:t>
      </w:r>
      <w:r>
        <w:rPr>
          <w:rFonts w:cs="Arial" w:hint="cs"/>
          <w:rtl/>
        </w:rPr>
        <w:t xml:space="preserve">. עוד כותבת הגמרא </w:t>
      </w:r>
      <w:r>
        <w:rPr>
          <w:rFonts w:cs="Arial" w:hint="cs"/>
          <w:sz w:val="18"/>
          <w:szCs w:val="18"/>
          <w:rtl/>
        </w:rPr>
        <w:t xml:space="preserve">(לג ע''ב) </w:t>
      </w:r>
      <w:r>
        <w:rPr>
          <w:rFonts w:cs="Arial" w:hint="cs"/>
          <w:rtl/>
        </w:rPr>
        <w:t xml:space="preserve">שאסור להגיד </w:t>
      </w:r>
      <w:r w:rsidR="00C825EF">
        <w:rPr>
          <w:rFonts w:cs="Arial" w:hint="cs"/>
          <w:rtl/>
        </w:rPr>
        <w:t>"</w:t>
      </w:r>
      <w:r>
        <w:rPr>
          <w:rFonts w:cs="Arial" w:hint="cs"/>
          <w:rtl/>
        </w:rPr>
        <w:t>שמע</w:t>
      </w:r>
      <w:r w:rsidR="00C825EF">
        <w:rPr>
          <w:rFonts w:cs="Arial" w:hint="cs"/>
          <w:rtl/>
        </w:rPr>
        <w:t>"</w:t>
      </w:r>
      <w:r>
        <w:rPr>
          <w:rFonts w:cs="Arial" w:hint="cs"/>
          <w:rtl/>
        </w:rPr>
        <w:t xml:space="preserve"> פעמיים, שכן האומר פעמיים נראה כאילו סובר שיש ש</w:t>
      </w:r>
      <w:r w:rsidR="00C825EF">
        <w:rPr>
          <w:rFonts w:cs="Arial" w:hint="cs"/>
          <w:rtl/>
        </w:rPr>
        <w:t>ת</w:t>
      </w:r>
      <w:r>
        <w:rPr>
          <w:rFonts w:cs="Arial" w:hint="cs"/>
          <w:rtl/>
        </w:rPr>
        <w:t>י רשויות. הגמרא ממשיכה וכותבת, שיש מקרים בהם האומר פעמיים שמע משתיקים אותו, ויש פעמים שהאמירה רק מגונה, ולכן יש בכך איסור אך לא משתיקים. נחלקו הראשונים בביאור כוונתה:</w:t>
      </w:r>
      <w:r>
        <w:rPr>
          <w:rFonts w:cs="Arial"/>
          <w:rtl/>
        </w:rPr>
        <w:tab/>
      </w:r>
      <w:r w:rsidR="00971E49">
        <w:rPr>
          <w:rFonts w:cs="Arial" w:hint="cs"/>
          <w:rtl/>
        </w:rPr>
        <w:t xml:space="preserve"> </w:t>
      </w:r>
    </w:p>
    <w:p w14:paraId="0368BAC8" w14:textId="11941369" w:rsidR="00217C40" w:rsidRDefault="00971E49" w:rsidP="00575E6D">
      <w:pPr>
        <w:rPr>
          <w:rFonts w:cs="Arial"/>
          <w:rtl/>
        </w:rPr>
      </w:pPr>
      <w:r>
        <w:rPr>
          <w:rFonts w:cs="Arial" w:hint="cs"/>
          <w:rtl/>
        </w:rPr>
        <w:t xml:space="preserve">א. </w:t>
      </w:r>
      <w:r w:rsidR="00CD7C57" w:rsidRPr="00F02159">
        <w:rPr>
          <w:rFonts w:cs="Arial" w:hint="cs"/>
          <w:b/>
          <w:bCs/>
          <w:rtl/>
        </w:rPr>
        <w:t>רש''י</w:t>
      </w:r>
      <w:r w:rsidR="00CD7C57">
        <w:rPr>
          <w:rFonts w:cs="Arial" w:hint="cs"/>
          <w:rtl/>
        </w:rPr>
        <w:t xml:space="preserve"> </w:t>
      </w:r>
      <w:r w:rsidR="00CD7C57">
        <w:rPr>
          <w:rFonts w:cs="Arial" w:hint="cs"/>
          <w:sz w:val="18"/>
          <w:szCs w:val="18"/>
          <w:rtl/>
        </w:rPr>
        <w:t xml:space="preserve">(שם, ד''ה </w:t>
      </w:r>
      <w:r w:rsidR="004A3EDB">
        <w:rPr>
          <w:rFonts w:cs="Arial" w:hint="cs"/>
          <w:sz w:val="18"/>
          <w:szCs w:val="18"/>
          <w:rtl/>
        </w:rPr>
        <w:t>מילתא</w:t>
      </w:r>
      <w:r w:rsidR="00CD7C57">
        <w:rPr>
          <w:rFonts w:cs="Arial" w:hint="cs"/>
          <w:sz w:val="18"/>
          <w:szCs w:val="18"/>
          <w:rtl/>
        </w:rPr>
        <w:t xml:space="preserve">) </w:t>
      </w:r>
      <w:r w:rsidR="00547D72" w:rsidRPr="00547D72">
        <w:rPr>
          <w:rFonts w:cs="Arial" w:hint="cs"/>
          <w:b/>
          <w:bCs/>
          <w:rtl/>
        </w:rPr>
        <w:t>ותוספות</w:t>
      </w:r>
      <w:r w:rsidR="00547D72">
        <w:rPr>
          <w:rFonts w:cs="Arial" w:hint="cs"/>
          <w:rtl/>
        </w:rPr>
        <w:t xml:space="preserve"> </w:t>
      </w:r>
      <w:r w:rsidR="00547D72">
        <w:rPr>
          <w:rFonts w:cs="Arial" w:hint="cs"/>
          <w:sz w:val="18"/>
          <w:szCs w:val="18"/>
          <w:rtl/>
        </w:rPr>
        <w:t xml:space="preserve">(ד''ה פסוקא) </w:t>
      </w:r>
      <w:r w:rsidR="00CD7C57">
        <w:rPr>
          <w:rFonts w:cs="Arial" w:hint="cs"/>
          <w:rtl/>
        </w:rPr>
        <w:t>ביא</w:t>
      </w:r>
      <w:r w:rsidR="00122EC4">
        <w:rPr>
          <w:rFonts w:cs="Arial" w:hint="cs"/>
          <w:rtl/>
        </w:rPr>
        <w:t>רו</w:t>
      </w:r>
      <w:r w:rsidR="00CD7C57">
        <w:rPr>
          <w:rFonts w:cs="Arial" w:hint="cs"/>
          <w:rtl/>
        </w:rPr>
        <w:t>, ש</w:t>
      </w:r>
      <w:r w:rsidR="00F02159">
        <w:rPr>
          <w:rFonts w:cs="Arial" w:hint="cs"/>
          <w:rtl/>
        </w:rPr>
        <w:t>רק כאשר אדם קורא את כל הפסוק פעמיים ברצף משתקים אותו, שכן במקרה זה נשמע שיש ש</w:t>
      </w:r>
      <w:r w:rsidR="00C825EF">
        <w:rPr>
          <w:rFonts w:cs="Arial" w:hint="cs"/>
          <w:rtl/>
        </w:rPr>
        <w:t>ת</w:t>
      </w:r>
      <w:r w:rsidR="00F02159">
        <w:rPr>
          <w:rFonts w:cs="Arial" w:hint="cs"/>
          <w:rtl/>
        </w:rPr>
        <w:t xml:space="preserve">י רשויות. לעומת זאת, </w:t>
      </w:r>
      <w:r w:rsidR="00CD7C57">
        <w:rPr>
          <w:rFonts w:cs="Arial" w:hint="cs"/>
          <w:rtl/>
        </w:rPr>
        <w:t xml:space="preserve">כאשר </w:t>
      </w:r>
      <w:r w:rsidR="00F02159">
        <w:rPr>
          <w:rFonts w:cs="Arial" w:hint="cs"/>
          <w:rtl/>
        </w:rPr>
        <w:t xml:space="preserve">הוא אומר </w:t>
      </w:r>
      <w:r w:rsidR="00CD7C57">
        <w:rPr>
          <w:rFonts w:cs="Arial" w:hint="cs"/>
          <w:rtl/>
        </w:rPr>
        <w:t xml:space="preserve">מילה </w:t>
      </w:r>
      <w:r w:rsidR="00C825EF">
        <w:rPr>
          <w:rFonts w:cs="Arial"/>
          <w:rtl/>
        </w:rPr>
        <w:t>–</w:t>
      </w:r>
      <w:r w:rsidR="00F02159">
        <w:rPr>
          <w:rFonts w:cs="Arial" w:hint="cs"/>
          <w:rtl/>
        </w:rPr>
        <w:t xml:space="preserve"> </w:t>
      </w:r>
      <w:r w:rsidR="00CD7C57">
        <w:rPr>
          <w:rFonts w:cs="Arial" w:hint="cs"/>
          <w:rtl/>
        </w:rPr>
        <w:t>מילה</w:t>
      </w:r>
      <w:r w:rsidR="00C825EF">
        <w:rPr>
          <w:rFonts w:cs="Arial" w:hint="cs"/>
          <w:rtl/>
        </w:rPr>
        <w:t xml:space="preserve"> פעמיים</w:t>
      </w:r>
      <w:r w:rsidR="00F02159">
        <w:rPr>
          <w:rFonts w:cs="Arial" w:hint="cs"/>
          <w:rtl/>
        </w:rPr>
        <w:t xml:space="preserve"> (</w:t>
      </w:r>
      <w:r w:rsidR="00CD7C57">
        <w:rPr>
          <w:rFonts w:cs="Arial" w:hint="cs"/>
          <w:rtl/>
        </w:rPr>
        <w:t>דהיינו 'שמע' 'שמע', 'ישראל' 'ישראל' וכו'</w:t>
      </w:r>
      <w:r w:rsidR="00F02159">
        <w:rPr>
          <w:rFonts w:cs="Arial" w:hint="cs"/>
          <w:rtl/>
        </w:rPr>
        <w:t xml:space="preserve">), על אף שיש בכך דבר מגונה, </w:t>
      </w:r>
      <w:r w:rsidR="00CD7C57">
        <w:rPr>
          <w:rFonts w:cs="Arial" w:hint="cs"/>
          <w:rtl/>
        </w:rPr>
        <w:t xml:space="preserve">אין משתיקים </w:t>
      </w:r>
      <w:r w:rsidR="00F02159">
        <w:rPr>
          <w:rFonts w:cs="Arial" w:hint="cs"/>
          <w:rtl/>
        </w:rPr>
        <w:t>אותו, שכן זה נשמע רק כהתלוצצות, ולא כקבלת עול פעמיים.</w:t>
      </w:r>
    </w:p>
    <w:p w14:paraId="360E0A1B" w14:textId="4EE73DBE" w:rsidR="00547D72" w:rsidRDefault="00547D72" w:rsidP="00575E6D">
      <w:pPr>
        <w:rPr>
          <w:rFonts w:cs="Arial"/>
          <w:rtl/>
        </w:rPr>
      </w:pPr>
      <w:r>
        <w:rPr>
          <w:rFonts w:cs="Arial" w:hint="cs"/>
          <w:rtl/>
        </w:rPr>
        <w:t xml:space="preserve">ב. </w:t>
      </w:r>
      <w:r w:rsidRPr="00CE047E">
        <w:rPr>
          <w:rFonts w:cs="Arial" w:hint="cs"/>
          <w:b/>
          <w:bCs/>
          <w:rtl/>
        </w:rPr>
        <w:t xml:space="preserve">הרי''ף </w:t>
      </w:r>
      <w:r w:rsidR="00CE047E" w:rsidRPr="00CE047E">
        <w:rPr>
          <w:rFonts w:cs="Arial" w:hint="cs"/>
          <w:sz w:val="18"/>
          <w:szCs w:val="18"/>
          <w:rtl/>
        </w:rPr>
        <w:t>(כג ע''ב)</w:t>
      </w:r>
      <w:r w:rsidR="00CE047E">
        <w:rPr>
          <w:rFonts w:cs="Arial" w:hint="cs"/>
          <w:b/>
          <w:bCs/>
          <w:sz w:val="18"/>
          <w:szCs w:val="18"/>
          <w:rtl/>
        </w:rPr>
        <w:t xml:space="preserve"> </w:t>
      </w:r>
      <w:r w:rsidRPr="00CE047E">
        <w:rPr>
          <w:rFonts w:cs="Arial" w:hint="cs"/>
          <w:b/>
          <w:bCs/>
          <w:rtl/>
        </w:rPr>
        <w:t>והרמב''ם</w:t>
      </w:r>
      <w:r>
        <w:rPr>
          <w:rFonts w:cs="Arial" w:hint="cs"/>
          <w:rtl/>
        </w:rPr>
        <w:t xml:space="preserve"> </w:t>
      </w:r>
      <w:r w:rsidR="00CE047E">
        <w:rPr>
          <w:rFonts w:cs="Arial" w:hint="cs"/>
          <w:sz w:val="18"/>
          <w:szCs w:val="18"/>
          <w:rtl/>
        </w:rPr>
        <w:t xml:space="preserve">(קריאת שמע ב, יא) </w:t>
      </w:r>
      <w:r w:rsidR="00CE047E">
        <w:rPr>
          <w:rFonts w:cs="Arial" w:hint="cs"/>
          <w:rtl/>
        </w:rPr>
        <w:t>חלקו ו</w:t>
      </w:r>
      <w:r>
        <w:rPr>
          <w:rFonts w:cs="Arial" w:hint="cs"/>
          <w:rtl/>
        </w:rPr>
        <w:t xml:space="preserve">ביארו הפוך. לטענתם, כאשר אדם קורא מילה - מילה יש להשתיקו, שכן במקרה זה נראה שהוא </w:t>
      </w:r>
      <w:r w:rsidR="00C825EF">
        <w:rPr>
          <w:rFonts w:cs="Arial" w:hint="cs"/>
          <w:rtl/>
        </w:rPr>
        <w:t xml:space="preserve">פונה </w:t>
      </w:r>
      <w:r>
        <w:rPr>
          <w:rFonts w:cs="Arial" w:hint="cs"/>
          <w:rtl/>
        </w:rPr>
        <w:t xml:space="preserve">לשתי </w:t>
      </w:r>
      <w:r w:rsidR="00C825EF">
        <w:rPr>
          <w:rFonts w:cs="Arial" w:hint="cs"/>
          <w:rtl/>
        </w:rPr>
        <w:t>ר</w:t>
      </w:r>
      <w:r>
        <w:rPr>
          <w:rFonts w:cs="Arial" w:hint="cs"/>
          <w:rtl/>
        </w:rPr>
        <w:t>שויות</w:t>
      </w:r>
      <w:r w:rsidR="00C825EF">
        <w:rPr>
          <w:rFonts w:cs="Arial" w:hint="cs"/>
          <w:rtl/>
        </w:rPr>
        <w:t>.</w:t>
      </w:r>
      <w:r w:rsidR="00761F13">
        <w:rPr>
          <w:rFonts w:cs="Arial" w:hint="cs"/>
          <w:rtl/>
        </w:rPr>
        <w:t xml:space="preserve"> </w:t>
      </w:r>
      <w:r>
        <w:rPr>
          <w:rFonts w:cs="Arial" w:hint="cs"/>
          <w:rtl/>
        </w:rPr>
        <w:t xml:space="preserve">לעומת זאת כאשר קוראים פעמיים </w:t>
      </w:r>
      <w:r w:rsidR="008F6FE0">
        <w:rPr>
          <w:rFonts w:cs="Arial" w:hint="cs"/>
          <w:rtl/>
        </w:rPr>
        <w:t xml:space="preserve">את הפסוק, מובן שמדובר בקבלת עול מלכות שמיים, אך בכל זאת </w:t>
      </w:r>
      <w:r w:rsidR="007F2ED5">
        <w:rPr>
          <w:rFonts w:cs="Arial" w:hint="cs"/>
          <w:rtl/>
        </w:rPr>
        <w:t>קבלת עול מלכות שמיים פעמיים ברצף</w:t>
      </w:r>
      <w:r w:rsidR="00C825EF">
        <w:rPr>
          <w:rFonts w:cs="Arial" w:hint="cs"/>
          <w:rtl/>
        </w:rPr>
        <w:t>,</w:t>
      </w:r>
      <w:r w:rsidR="007F2ED5">
        <w:rPr>
          <w:rFonts w:cs="Arial" w:hint="cs"/>
          <w:rtl/>
        </w:rPr>
        <w:t xml:space="preserve"> דבר מגונה,</w:t>
      </w:r>
      <w:r w:rsidR="00D00299">
        <w:rPr>
          <w:rFonts w:cs="Arial" w:hint="cs"/>
          <w:rtl/>
        </w:rPr>
        <w:t xml:space="preserve"> </w:t>
      </w:r>
      <w:r w:rsidR="008F6FE0">
        <w:rPr>
          <w:rFonts w:cs="Arial" w:hint="cs"/>
          <w:rtl/>
        </w:rPr>
        <w:t>ולכן אין לעשות כך.</w:t>
      </w:r>
    </w:p>
    <w:p w14:paraId="160D6563" w14:textId="311EE696" w:rsidR="008F6FE0" w:rsidRPr="008F6FE0" w:rsidRDefault="008F6FE0" w:rsidP="00575E6D">
      <w:pPr>
        <w:rPr>
          <w:rFonts w:cs="Arial"/>
          <w:u w:val="single"/>
          <w:rtl/>
        </w:rPr>
      </w:pPr>
      <w:r>
        <w:rPr>
          <w:rFonts w:cs="Arial" w:hint="cs"/>
          <w:u w:val="single"/>
          <w:rtl/>
        </w:rPr>
        <w:t>קריאה בלחש</w:t>
      </w:r>
    </w:p>
    <w:p w14:paraId="139AF08B" w14:textId="6E6EA1D0" w:rsidR="00217C40" w:rsidRDefault="00CB46F4" w:rsidP="00575E6D">
      <w:pPr>
        <w:rPr>
          <w:rFonts w:cs="Arial"/>
          <w:rtl/>
        </w:rPr>
      </w:pPr>
      <w:r>
        <w:rPr>
          <w:rFonts w:cs="Arial" w:hint="cs"/>
          <w:rtl/>
        </w:rPr>
        <w:t xml:space="preserve">למעשה כתבו האחרונים </w:t>
      </w:r>
      <w:r>
        <w:rPr>
          <w:rFonts w:cs="Arial" w:hint="cs"/>
          <w:sz w:val="18"/>
          <w:szCs w:val="18"/>
          <w:rtl/>
        </w:rPr>
        <w:t xml:space="preserve">(או''ח סא, ט) </w:t>
      </w:r>
      <w:r>
        <w:rPr>
          <w:rFonts w:cs="Arial" w:hint="cs"/>
          <w:rtl/>
        </w:rPr>
        <w:t xml:space="preserve">שיש לחוש לשתי השיטות, ולכן </w:t>
      </w:r>
      <w:r w:rsidR="00BD4190">
        <w:rPr>
          <w:rFonts w:cs="Arial" w:hint="cs"/>
          <w:rtl/>
        </w:rPr>
        <w:t>שני אופני הקריאה אסורים</w:t>
      </w:r>
      <w:r w:rsidR="0082495D">
        <w:rPr>
          <w:rFonts w:cs="Arial" w:hint="cs"/>
          <w:rtl/>
        </w:rPr>
        <w:t xml:space="preserve"> (ולא רק מגונים)</w:t>
      </w:r>
      <w:r w:rsidR="007E38ED">
        <w:rPr>
          <w:rFonts w:cs="Arial" w:hint="cs"/>
          <w:rtl/>
        </w:rPr>
        <w:t>. נחלקו הב''ח</w:t>
      </w:r>
      <w:r w:rsidR="002E6215">
        <w:rPr>
          <w:rFonts w:cs="Arial" w:hint="cs"/>
          <w:rtl/>
        </w:rPr>
        <w:t xml:space="preserve"> והשולחן ערוך</w:t>
      </w:r>
      <w:r w:rsidR="007E38ED">
        <w:rPr>
          <w:rFonts w:cs="Arial" w:hint="cs"/>
          <w:rtl/>
        </w:rPr>
        <w:t xml:space="preserve">, </w:t>
      </w:r>
      <w:r w:rsidR="007A200C">
        <w:rPr>
          <w:rFonts w:cs="Arial" w:hint="cs"/>
          <w:rtl/>
        </w:rPr>
        <w:t xml:space="preserve">האם יש איסור גם במקרה בו </w:t>
      </w:r>
      <w:r w:rsidR="00557598">
        <w:rPr>
          <w:rFonts w:cs="Arial" w:hint="cs"/>
          <w:rtl/>
        </w:rPr>
        <w:t>אדם קורא קריאת שמע פעמיים בלחש</w:t>
      </w:r>
      <w:r w:rsidR="007800E7">
        <w:rPr>
          <w:rFonts w:cs="Arial" w:hint="cs"/>
          <w:rtl/>
        </w:rPr>
        <w:t>:</w:t>
      </w:r>
    </w:p>
    <w:p w14:paraId="09174B59" w14:textId="2121ABF9" w:rsidR="00557598" w:rsidRDefault="00557598" w:rsidP="00575E6D">
      <w:pPr>
        <w:rPr>
          <w:rFonts w:cs="Arial"/>
          <w:rtl/>
        </w:rPr>
      </w:pPr>
      <w:r>
        <w:rPr>
          <w:rFonts w:cs="Arial" w:hint="cs"/>
          <w:rtl/>
        </w:rPr>
        <w:t xml:space="preserve">א. </w:t>
      </w:r>
      <w:r w:rsidRPr="001135AB">
        <w:rPr>
          <w:rFonts w:cs="Arial" w:hint="cs"/>
          <w:b/>
          <w:bCs/>
          <w:rtl/>
        </w:rPr>
        <w:t>הב''ח</w:t>
      </w:r>
      <w:r>
        <w:rPr>
          <w:rFonts w:cs="Arial" w:hint="cs"/>
          <w:rtl/>
        </w:rPr>
        <w:t xml:space="preserve"> </w:t>
      </w:r>
      <w:r w:rsidR="001135AB">
        <w:rPr>
          <w:rFonts w:cs="Arial" w:hint="cs"/>
          <w:sz w:val="18"/>
          <w:szCs w:val="18"/>
          <w:rtl/>
        </w:rPr>
        <w:t xml:space="preserve">(שם, ז) </w:t>
      </w:r>
      <w:r>
        <w:rPr>
          <w:rFonts w:cs="Arial" w:hint="cs"/>
          <w:rtl/>
        </w:rPr>
        <w:t>נקט</w:t>
      </w:r>
      <w:r w:rsidR="001135AB">
        <w:rPr>
          <w:rFonts w:cs="Arial" w:hint="cs"/>
          <w:rtl/>
        </w:rPr>
        <w:t xml:space="preserve">, שאין איסור לומר פעמיים בלחש קריאת שמע. הוא דייק מלשון הגמרא הכותבת 'האומר שמע </w:t>
      </w:r>
      <w:r w:rsidR="002733BB">
        <w:rPr>
          <w:rFonts w:cs="Arial"/>
          <w:rtl/>
        </w:rPr>
        <w:t>–</w:t>
      </w:r>
      <w:r w:rsidR="001135AB">
        <w:rPr>
          <w:rFonts w:cs="Arial" w:hint="cs"/>
          <w:rtl/>
        </w:rPr>
        <w:t xml:space="preserve"> שמע</w:t>
      </w:r>
      <w:r w:rsidR="002733BB">
        <w:rPr>
          <w:rFonts w:cs="Arial" w:hint="cs"/>
          <w:rtl/>
        </w:rPr>
        <w:t>'</w:t>
      </w:r>
      <w:r w:rsidR="001135AB">
        <w:rPr>
          <w:rFonts w:cs="Arial" w:hint="cs"/>
          <w:rtl/>
        </w:rPr>
        <w:t xml:space="preserve">, שדווקא האומר בקול עובר על איסור, </w:t>
      </w:r>
      <w:r w:rsidR="00E22986">
        <w:rPr>
          <w:rFonts w:cs="Arial" w:hint="cs"/>
          <w:rtl/>
        </w:rPr>
        <w:t>ש</w:t>
      </w:r>
      <w:r w:rsidR="001135AB">
        <w:rPr>
          <w:rFonts w:cs="Arial" w:hint="cs"/>
          <w:rtl/>
        </w:rPr>
        <w:t xml:space="preserve">אז השומעים סוברים שהוא מקבל עול מלכות </w:t>
      </w:r>
      <w:r w:rsidR="002733BB">
        <w:rPr>
          <w:rFonts w:cs="Arial" w:hint="cs"/>
          <w:rtl/>
        </w:rPr>
        <w:t>ל</w:t>
      </w:r>
      <w:r w:rsidR="001135AB">
        <w:rPr>
          <w:rFonts w:cs="Arial" w:hint="cs"/>
          <w:rtl/>
        </w:rPr>
        <w:t>שתי רשויות. לעומת זאת האומר בשקט, לא זו בלבד שאין בכך איסור, אלא שכאשר הוא לא כיוון ב</w:t>
      </w:r>
      <w:r w:rsidR="0079744D">
        <w:rPr>
          <w:rFonts w:cs="Arial" w:hint="cs"/>
          <w:rtl/>
        </w:rPr>
        <w:t>קריאה הראשונה חובה עליו לשוב ולקרוא</w:t>
      </w:r>
      <w:r w:rsidR="00E22986">
        <w:rPr>
          <w:rFonts w:cs="Arial" w:hint="cs"/>
          <w:rtl/>
        </w:rPr>
        <w:t xml:space="preserve"> בכוונה</w:t>
      </w:r>
      <w:r w:rsidR="0079744D">
        <w:rPr>
          <w:rFonts w:cs="Arial" w:hint="cs"/>
          <w:rtl/>
        </w:rPr>
        <w:t>.</w:t>
      </w:r>
    </w:p>
    <w:p w14:paraId="736EE8AC" w14:textId="1B1C361A" w:rsidR="0079744D" w:rsidRDefault="00E22986" w:rsidP="00575E6D">
      <w:pPr>
        <w:rPr>
          <w:rFonts w:cs="Arial"/>
          <w:rtl/>
        </w:rPr>
      </w:pPr>
      <w:r>
        <w:rPr>
          <w:rFonts w:cs="Arial" w:hint="cs"/>
          <w:rtl/>
        </w:rPr>
        <w:t>עוד הוסיף הב''ח</w:t>
      </w:r>
      <w:r w:rsidR="00965CB8">
        <w:rPr>
          <w:rFonts w:cs="Arial" w:hint="cs"/>
          <w:rtl/>
        </w:rPr>
        <w:t xml:space="preserve"> על בסיס אותו העיקרון, שאין איסור </w:t>
      </w:r>
      <w:r w:rsidR="003847A9">
        <w:rPr>
          <w:rFonts w:cs="Arial" w:hint="cs"/>
          <w:rtl/>
        </w:rPr>
        <w:t>ב</w:t>
      </w:r>
      <w:r w:rsidR="00965CB8">
        <w:rPr>
          <w:rFonts w:cs="Arial" w:hint="cs"/>
          <w:rtl/>
        </w:rPr>
        <w:t xml:space="preserve">מנהג </w:t>
      </w:r>
      <w:r w:rsidR="003847A9">
        <w:rPr>
          <w:rFonts w:cs="Arial" w:hint="cs"/>
          <w:rtl/>
        </w:rPr>
        <w:t>ה</w:t>
      </w:r>
      <w:r>
        <w:rPr>
          <w:rFonts w:cs="Arial" w:hint="cs"/>
          <w:rtl/>
        </w:rPr>
        <w:t xml:space="preserve">קהילות </w:t>
      </w:r>
      <w:r w:rsidR="00965CB8">
        <w:rPr>
          <w:rFonts w:cs="Arial" w:hint="cs"/>
          <w:rtl/>
        </w:rPr>
        <w:t xml:space="preserve">לומר </w:t>
      </w:r>
      <w:r>
        <w:rPr>
          <w:rFonts w:cs="Arial" w:hint="cs"/>
          <w:rtl/>
        </w:rPr>
        <w:t xml:space="preserve">בקול רם בסליחות ובעשרת ימי תשובה מספר פעמים בקול 'שמע ישראל', </w:t>
      </w:r>
      <w:r w:rsidR="0038698A">
        <w:rPr>
          <w:rFonts w:cs="Arial" w:hint="cs"/>
          <w:rtl/>
        </w:rPr>
        <w:t>שכן כאשר כל הקהל קורא ביחד</w:t>
      </w:r>
      <w:r w:rsidR="000E1205">
        <w:rPr>
          <w:rFonts w:cs="Arial" w:hint="cs"/>
          <w:rtl/>
        </w:rPr>
        <w:t xml:space="preserve"> בקול רם קריאת שמע</w:t>
      </w:r>
      <w:r w:rsidR="002733BB">
        <w:rPr>
          <w:rFonts w:cs="Arial" w:hint="cs"/>
          <w:rtl/>
        </w:rPr>
        <w:t xml:space="preserve">, </w:t>
      </w:r>
      <w:r w:rsidR="0038698A">
        <w:rPr>
          <w:rFonts w:cs="Arial" w:hint="cs"/>
          <w:rtl/>
        </w:rPr>
        <w:t>ברור שאין כוונתו לקבל על עצמו מספר רשויות, אלא לעורר את הכוונה</w:t>
      </w:r>
      <w:r w:rsidR="00FD359C">
        <w:rPr>
          <w:rFonts w:cs="Arial" w:hint="cs"/>
          <w:rtl/>
        </w:rPr>
        <w:t xml:space="preserve"> וכדומה</w:t>
      </w:r>
      <w:r w:rsidR="0038698A">
        <w:rPr>
          <w:rFonts w:cs="Arial" w:hint="cs"/>
          <w:rtl/>
        </w:rPr>
        <w:t>. ובלשונו:</w:t>
      </w:r>
    </w:p>
    <w:p w14:paraId="3462C699" w14:textId="1936591C" w:rsidR="003E5A6F" w:rsidRDefault="0038698A" w:rsidP="00575E6D">
      <w:pPr>
        <w:ind w:left="720"/>
        <w:rPr>
          <w:rFonts w:cs="Arial"/>
          <w:rtl/>
        </w:rPr>
      </w:pPr>
      <w:r>
        <w:rPr>
          <w:rFonts w:cs="Arial" w:hint="cs"/>
          <w:rtl/>
        </w:rPr>
        <w:t>מ</w:t>
      </w:r>
      <w:r w:rsidRPr="0038698A">
        <w:rPr>
          <w:rFonts w:cs="Arial"/>
          <w:rtl/>
        </w:rPr>
        <w:t>משמעות הסוגיא פרק אין עומדין משמע דדוקא ביחיד האומר לבדו בפני רבים שמע שמע משתקין אותו משום דמיחזי כשתי רשויות וכדפירשתי</w:t>
      </w:r>
      <w:r>
        <w:rPr>
          <w:rFonts w:cs="Arial" w:hint="cs"/>
          <w:rtl/>
        </w:rPr>
        <w:t>,</w:t>
      </w:r>
      <w:r w:rsidRPr="0038698A">
        <w:rPr>
          <w:rFonts w:cs="Arial"/>
          <w:rtl/>
        </w:rPr>
        <w:t xml:space="preserve"> אבל כשכל הציבור אומרים שמע שמע לעורר כל ישראל על ייחוד שמו יתעלה ואומרים אותו שלש פעמים להראות דתלתא זימני הוי חזקה שאנו מוחזקין בייחוד שמו יתברך טוב הדבר מאוד</w:t>
      </w:r>
      <w:r>
        <w:rPr>
          <w:rFonts w:cs="Arial" w:hint="cs"/>
          <w:rtl/>
        </w:rPr>
        <w:t>.''</w:t>
      </w:r>
    </w:p>
    <w:p w14:paraId="0BC07AC6" w14:textId="1DE7DFFB" w:rsidR="002A0BDA" w:rsidRDefault="003E5A6F" w:rsidP="00575E6D">
      <w:pPr>
        <w:rPr>
          <w:rFonts w:cs="Arial"/>
          <w:rtl/>
        </w:rPr>
      </w:pPr>
      <w:r>
        <w:rPr>
          <w:rFonts w:cs="Arial" w:hint="cs"/>
          <w:rtl/>
        </w:rPr>
        <w:t xml:space="preserve">ב. </w:t>
      </w:r>
      <w:r w:rsidR="00BF11B9" w:rsidRPr="00182606">
        <w:rPr>
          <w:rFonts w:cs="Arial" w:hint="cs"/>
          <w:b/>
          <w:bCs/>
          <w:rtl/>
        </w:rPr>
        <w:t>השולחן</w:t>
      </w:r>
      <w:r w:rsidR="00182606">
        <w:rPr>
          <w:rFonts w:cs="Arial" w:hint="cs"/>
          <w:b/>
          <w:bCs/>
          <w:rtl/>
        </w:rPr>
        <w:t xml:space="preserve"> ערוך </w:t>
      </w:r>
      <w:r w:rsidR="00182606" w:rsidRPr="002A0BDA">
        <w:rPr>
          <w:rFonts w:cs="Arial" w:hint="cs"/>
          <w:sz w:val="18"/>
          <w:szCs w:val="18"/>
          <w:rtl/>
        </w:rPr>
        <w:t xml:space="preserve">(שם, </w:t>
      </w:r>
      <w:r w:rsidR="002A0BDA" w:rsidRPr="002A0BDA">
        <w:rPr>
          <w:rFonts w:cs="Arial" w:hint="cs"/>
          <w:sz w:val="18"/>
          <w:szCs w:val="18"/>
          <w:rtl/>
        </w:rPr>
        <w:t>יא)</w:t>
      </w:r>
      <w:r w:rsidR="00BF11B9" w:rsidRPr="00BF11B9">
        <w:rPr>
          <w:rFonts w:cs="Arial" w:hint="cs"/>
          <w:rtl/>
        </w:rPr>
        <w:t xml:space="preserve"> </w:t>
      </w:r>
      <w:r w:rsidR="002A0BDA">
        <w:rPr>
          <w:rFonts w:cs="Arial" w:hint="cs"/>
          <w:rtl/>
        </w:rPr>
        <w:t>חלוק על הב''ח, וסבור שאיסור הגמרא נוהג בין אם קוראים בקול ובין אם קוראים בלחש</w:t>
      </w:r>
      <w:r w:rsidR="002733BB">
        <w:rPr>
          <w:rFonts w:cs="Arial" w:hint="cs"/>
          <w:rtl/>
        </w:rPr>
        <w:t>.</w:t>
      </w:r>
      <w:r w:rsidR="002A0BDA">
        <w:rPr>
          <w:rFonts w:cs="Arial" w:hint="cs"/>
          <w:rtl/>
        </w:rPr>
        <w:t xml:space="preserve"> </w:t>
      </w:r>
      <w:r w:rsidR="000E78FF">
        <w:rPr>
          <w:rFonts w:cs="Arial" w:hint="cs"/>
          <w:rtl/>
        </w:rPr>
        <w:t xml:space="preserve">ככל הנראה </w:t>
      </w:r>
      <w:r w:rsidR="002733BB">
        <w:rPr>
          <w:rFonts w:cs="Arial" w:hint="cs"/>
          <w:rtl/>
        </w:rPr>
        <w:t xml:space="preserve">מפני </w:t>
      </w:r>
      <w:r w:rsidR="000E78FF">
        <w:rPr>
          <w:rFonts w:cs="Arial" w:hint="cs"/>
          <w:rtl/>
        </w:rPr>
        <w:t xml:space="preserve">כי החשש הוא לא רק מפני הרואים, אלא בעצם האמירה. משום כך הוסיף, </w:t>
      </w:r>
      <w:r w:rsidR="002A0BDA">
        <w:rPr>
          <w:rFonts w:cs="Arial" w:hint="cs"/>
          <w:rtl/>
        </w:rPr>
        <w:t>שגם לציבור אסור לקר</w:t>
      </w:r>
      <w:r w:rsidR="00706B99">
        <w:rPr>
          <w:rFonts w:cs="Arial" w:hint="cs"/>
          <w:rtl/>
        </w:rPr>
        <w:t>ו</w:t>
      </w:r>
      <w:r w:rsidR="002A0BDA">
        <w:rPr>
          <w:rFonts w:cs="Arial" w:hint="cs"/>
          <w:rtl/>
        </w:rPr>
        <w:t xml:space="preserve">א בקול רם </w:t>
      </w:r>
      <w:r w:rsidR="000E78FF">
        <w:rPr>
          <w:rFonts w:cs="Arial" w:hint="cs"/>
          <w:rtl/>
        </w:rPr>
        <w:t>פעמיים.</w:t>
      </w:r>
      <w:r w:rsidR="00CE1064">
        <w:rPr>
          <w:rFonts w:cs="Arial" w:hint="cs"/>
          <w:rtl/>
        </w:rPr>
        <w:t xml:space="preserve"> </w:t>
      </w:r>
      <w:r w:rsidR="002A0BDA">
        <w:rPr>
          <w:rFonts w:cs="Arial" w:hint="cs"/>
          <w:rtl/>
        </w:rPr>
        <w:t xml:space="preserve">גם </w:t>
      </w:r>
      <w:r w:rsidR="002A0BDA" w:rsidRPr="002A0BDA">
        <w:rPr>
          <w:rFonts w:cs="Arial" w:hint="cs"/>
          <w:b/>
          <w:bCs/>
          <w:rtl/>
        </w:rPr>
        <w:t>המגן אברהם</w:t>
      </w:r>
      <w:r w:rsidR="002A0BDA">
        <w:rPr>
          <w:rFonts w:cs="Arial" w:hint="cs"/>
          <w:rtl/>
        </w:rPr>
        <w:t xml:space="preserve"> </w:t>
      </w:r>
      <w:r w:rsidR="002A0BDA">
        <w:rPr>
          <w:rFonts w:cs="Arial" w:hint="cs"/>
          <w:sz w:val="18"/>
          <w:szCs w:val="18"/>
          <w:rtl/>
        </w:rPr>
        <w:t xml:space="preserve">(שם, ט) </w:t>
      </w:r>
      <w:r w:rsidR="002A0BDA">
        <w:rPr>
          <w:rFonts w:cs="Arial" w:hint="cs"/>
          <w:rtl/>
        </w:rPr>
        <w:t xml:space="preserve">פסק כך, והביא ראייה לדבריו מהגמרא במסכת סוכה </w:t>
      </w:r>
      <w:r w:rsidR="002A0BDA">
        <w:rPr>
          <w:rFonts w:cs="Arial" w:hint="cs"/>
          <w:sz w:val="18"/>
          <w:szCs w:val="18"/>
          <w:rtl/>
        </w:rPr>
        <w:t>(נג ע''ב)</w:t>
      </w:r>
      <w:r w:rsidR="002A0BDA">
        <w:rPr>
          <w:rFonts w:cs="Arial" w:hint="cs"/>
          <w:rtl/>
        </w:rPr>
        <w:t>.</w:t>
      </w:r>
      <w:r w:rsidR="00A95ECD">
        <w:rPr>
          <w:rFonts w:cs="Arial" w:hint="cs"/>
          <w:rtl/>
        </w:rPr>
        <w:t xml:space="preserve"> </w:t>
      </w:r>
    </w:p>
    <w:p w14:paraId="61A6CD13" w14:textId="26B1D66F" w:rsidR="00CE03FD" w:rsidRPr="002A0BDA" w:rsidRDefault="002A0BDA" w:rsidP="00575E6D">
      <w:pPr>
        <w:rPr>
          <w:rFonts w:cs="Arial"/>
          <w:rtl/>
        </w:rPr>
      </w:pPr>
      <w:r>
        <w:rPr>
          <w:rFonts w:cs="Arial" w:hint="cs"/>
          <w:rtl/>
        </w:rPr>
        <w:t xml:space="preserve">הגמרא כותבת שבשמחת בית השואבה היו מתקבצים חסידים ואנשי מעשה </w:t>
      </w:r>
      <w:r w:rsidR="00CE03FD">
        <w:rPr>
          <w:rFonts w:cs="Arial" w:hint="cs"/>
          <w:rtl/>
        </w:rPr>
        <w:t xml:space="preserve">ולא היו אומרים פעמיים </w:t>
      </w:r>
      <w:r>
        <w:rPr>
          <w:rFonts w:cs="Arial" w:hint="cs"/>
          <w:rtl/>
        </w:rPr>
        <w:t>'אנו לי-ה ועיננו לי-ה</w:t>
      </w:r>
      <w:r w:rsidR="00CE03FD">
        <w:rPr>
          <w:rFonts w:cs="Arial" w:hint="cs"/>
          <w:rtl/>
        </w:rPr>
        <w:t xml:space="preserve">', שכן אמירה זו דומה לאמירת </w:t>
      </w:r>
      <w:r w:rsidR="002733BB">
        <w:rPr>
          <w:rFonts w:cs="Arial" w:hint="cs"/>
          <w:rtl/>
        </w:rPr>
        <w:t>"</w:t>
      </w:r>
      <w:r w:rsidR="00CE03FD">
        <w:rPr>
          <w:rFonts w:cs="Arial" w:hint="cs"/>
          <w:rtl/>
        </w:rPr>
        <w:t xml:space="preserve">שמע </w:t>
      </w:r>
      <w:r w:rsidR="002733BB">
        <w:rPr>
          <w:rFonts w:cs="Arial"/>
          <w:rtl/>
        </w:rPr>
        <w:t>–</w:t>
      </w:r>
      <w:r w:rsidR="00CE03FD">
        <w:rPr>
          <w:rFonts w:cs="Arial" w:hint="cs"/>
          <w:rtl/>
        </w:rPr>
        <w:t xml:space="preserve"> שמע</w:t>
      </w:r>
      <w:r w:rsidR="002733BB">
        <w:rPr>
          <w:rFonts w:cs="Arial" w:hint="cs"/>
          <w:rtl/>
        </w:rPr>
        <w:t>"</w:t>
      </w:r>
      <w:r w:rsidR="00CE03FD">
        <w:rPr>
          <w:rFonts w:cs="Arial" w:hint="cs"/>
          <w:rtl/>
        </w:rPr>
        <w:t>, אלא היו אומרים נוסח אחר והרי אמירה זו של אנו לי-ה נאמרת בציבור, ומדוע הגמרא כותבת שיש בכך איסור</w:t>
      </w:r>
      <w:r w:rsidR="004F5921">
        <w:rPr>
          <w:rFonts w:cs="Arial" w:hint="cs"/>
          <w:rtl/>
        </w:rPr>
        <w:t xml:space="preserve"> וצריך נוסח שונה</w:t>
      </w:r>
      <w:r w:rsidR="00CE03FD">
        <w:rPr>
          <w:rFonts w:cs="Arial" w:hint="cs"/>
          <w:rtl/>
        </w:rPr>
        <w:t>? אלא מוכח שלא כדברי</w:t>
      </w:r>
      <w:r w:rsidR="004F5921">
        <w:rPr>
          <w:rFonts w:cs="Arial" w:hint="cs"/>
          <w:rtl/>
        </w:rPr>
        <w:t xml:space="preserve"> הב''ח</w:t>
      </w:r>
      <w:r w:rsidR="00CE03FD">
        <w:rPr>
          <w:rFonts w:cs="Arial" w:hint="cs"/>
          <w:rtl/>
        </w:rPr>
        <w:t>, ואיסור זה נאמר גם בציבור.</w:t>
      </w:r>
    </w:p>
    <w:p w14:paraId="0DCE4332" w14:textId="55FD2CB4" w:rsidR="00BB57EE" w:rsidRDefault="00E358EC" w:rsidP="00387AC1">
      <w:pPr>
        <w:rPr>
          <w:rFonts w:cs="Arial"/>
          <w:b/>
          <w:bCs/>
          <w:u w:val="single"/>
          <w:rtl/>
        </w:rPr>
      </w:pPr>
      <w:r>
        <w:rPr>
          <w:rFonts w:hint="cs"/>
          <w:b/>
          <w:bCs/>
          <w:rtl/>
        </w:rPr>
        <w:t>שבת</w:t>
      </w:r>
      <w:r w:rsidR="00217C40">
        <w:rPr>
          <w:b/>
          <w:bCs/>
          <w:rtl/>
        </w:rPr>
        <w:t xml:space="preserve"> </w:t>
      </w:r>
      <w:r>
        <w:rPr>
          <w:rFonts w:hint="cs"/>
          <w:b/>
          <w:bCs/>
          <w:rtl/>
        </w:rPr>
        <w:t>שלום</w:t>
      </w:r>
      <w:r w:rsidR="00217C40">
        <w:rPr>
          <w:b/>
          <w:bCs/>
          <w:rtl/>
        </w:rPr>
        <w:t xml:space="preserve">! קח לקרוא </w:t>
      </w:r>
      <w:r w:rsidR="00217C40">
        <w:rPr>
          <w:rFonts w:hint="cs"/>
          <w:b/>
          <w:bCs/>
          <w:rtl/>
        </w:rPr>
        <w:t>בבית</w:t>
      </w:r>
      <w:r w:rsidR="00217C40">
        <w:rPr>
          <w:b/>
          <w:bCs/>
          <w:rtl/>
        </w:rPr>
        <w:t xml:space="preserve">, או תעביר בבקשה הלאה </w:t>
      </w:r>
      <w:r w:rsidR="00217C40">
        <w:rPr>
          <w:rFonts w:hint="cs"/>
          <w:b/>
          <w:bCs/>
          <w:rtl/>
        </w:rPr>
        <w:t xml:space="preserve">על מנת </w:t>
      </w:r>
      <w:r w:rsidR="00217C40">
        <w:rPr>
          <w:b/>
          <w:bCs/>
          <w:rtl/>
        </w:rPr>
        <w:t>שעוד אנשים יקראו</w:t>
      </w:r>
      <w:r w:rsidR="00217C40">
        <w:rPr>
          <w:rStyle w:val="a5"/>
          <w:sz w:val="26"/>
          <w:szCs w:val="26"/>
        </w:rPr>
        <w:footnoteReference w:id="4"/>
      </w:r>
      <w:r w:rsidR="00217C40">
        <w:rPr>
          <w:b/>
          <w:bCs/>
          <w:rtl/>
        </w:rPr>
        <w:t>...</w:t>
      </w:r>
    </w:p>
    <w:sectPr w:rsidR="00BB57EE" w:rsidSect="00A6481E">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30E03A" w14:textId="77777777" w:rsidR="007E7742" w:rsidRDefault="007E7742" w:rsidP="008763B3">
      <w:pPr>
        <w:spacing w:after="0" w:line="240" w:lineRule="auto"/>
      </w:pPr>
      <w:r>
        <w:separator/>
      </w:r>
    </w:p>
  </w:endnote>
  <w:endnote w:type="continuationSeparator" w:id="0">
    <w:p w14:paraId="31538B74" w14:textId="77777777" w:rsidR="007E7742" w:rsidRDefault="007E7742" w:rsidP="008763B3">
      <w:pPr>
        <w:spacing w:after="0" w:line="240" w:lineRule="auto"/>
      </w:pPr>
      <w:r>
        <w:continuationSeparator/>
      </w:r>
    </w:p>
  </w:endnote>
  <w:endnote w:type="continuationNotice" w:id="1">
    <w:p w14:paraId="0C278364" w14:textId="77777777" w:rsidR="007E7742" w:rsidRDefault="007E774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6E494E" w14:textId="77777777" w:rsidR="007E7742" w:rsidRDefault="007E7742" w:rsidP="008763B3">
      <w:pPr>
        <w:spacing w:after="0" w:line="240" w:lineRule="auto"/>
      </w:pPr>
      <w:r>
        <w:separator/>
      </w:r>
    </w:p>
  </w:footnote>
  <w:footnote w:type="continuationSeparator" w:id="0">
    <w:p w14:paraId="5DA94010" w14:textId="77777777" w:rsidR="007E7742" w:rsidRDefault="007E7742" w:rsidP="008763B3">
      <w:pPr>
        <w:spacing w:after="0" w:line="240" w:lineRule="auto"/>
      </w:pPr>
      <w:r>
        <w:continuationSeparator/>
      </w:r>
    </w:p>
  </w:footnote>
  <w:footnote w:type="continuationNotice" w:id="1">
    <w:p w14:paraId="72D94811" w14:textId="77777777" w:rsidR="007E7742" w:rsidRDefault="007E7742">
      <w:pPr>
        <w:spacing w:after="0" w:line="240" w:lineRule="auto"/>
      </w:pPr>
    </w:p>
  </w:footnote>
  <w:footnote w:id="2">
    <w:p w14:paraId="0DD34A47" w14:textId="4138EAFC" w:rsidR="008763B3" w:rsidRDefault="008763B3">
      <w:pPr>
        <w:pStyle w:val="a3"/>
        <w:rPr>
          <w:rtl/>
        </w:rPr>
      </w:pPr>
      <w:r>
        <w:rPr>
          <w:rStyle w:val="a5"/>
        </w:rPr>
        <w:footnoteRef/>
      </w:r>
      <w:r>
        <w:rPr>
          <w:rtl/>
        </w:rPr>
        <w:t xml:space="preserve"> </w:t>
      </w:r>
      <w:r>
        <w:rPr>
          <w:rFonts w:hint="cs"/>
          <w:rtl/>
        </w:rPr>
        <w:t xml:space="preserve">כפי שהאריך </w:t>
      </w:r>
      <w:r w:rsidRPr="008763B3">
        <w:rPr>
          <w:rFonts w:hint="cs"/>
          <w:b/>
          <w:bCs/>
          <w:rtl/>
        </w:rPr>
        <w:t>הבית יוסף</w:t>
      </w:r>
      <w:r>
        <w:rPr>
          <w:rFonts w:hint="cs"/>
          <w:rtl/>
        </w:rPr>
        <w:t xml:space="preserve"> </w:t>
      </w:r>
      <w:r>
        <w:rPr>
          <w:rFonts w:hint="cs"/>
          <w:sz w:val="16"/>
          <w:szCs w:val="16"/>
          <w:rtl/>
        </w:rPr>
        <w:t>(סי' סא)</w:t>
      </w:r>
      <w:r>
        <w:rPr>
          <w:rFonts w:hint="cs"/>
          <w:rtl/>
        </w:rPr>
        <w:t>,</w:t>
      </w:r>
      <w:r>
        <w:rPr>
          <w:rFonts w:hint="cs"/>
          <w:sz w:val="16"/>
          <w:szCs w:val="16"/>
          <w:rtl/>
        </w:rPr>
        <w:t xml:space="preserve"> </w:t>
      </w:r>
      <w:r>
        <w:rPr>
          <w:rFonts w:hint="cs"/>
          <w:rtl/>
        </w:rPr>
        <w:t xml:space="preserve">בתחילה נהגו להשלים לרמ''ח תיבות באמירת א-ל מלך נאמן. לאחר מכן ביטלו מנהג זה, כיוון שהוא </w:t>
      </w:r>
      <w:r w:rsidR="00D15372">
        <w:rPr>
          <w:rFonts w:hint="cs"/>
          <w:rtl/>
        </w:rPr>
        <w:t xml:space="preserve">מהווה הפסק בין ברכת </w:t>
      </w:r>
      <w:r w:rsidR="0039275C">
        <w:rPr>
          <w:rFonts w:hint="cs"/>
          <w:rtl/>
        </w:rPr>
        <w:t>"</w:t>
      </w:r>
      <w:r w:rsidR="00D15372">
        <w:rPr>
          <w:rFonts w:hint="cs"/>
          <w:rtl/>
        </w:rPr>
        <w:t>הבוחר בעמו ישראל באהבה</w:t>
      </w:r>
      <w:r w:rsidR="0039275C">
        <w:rPr>
          <w:rFonts w:hint="cs"/>
          <w:rtl/>
        </w:rPr>
        <w:t>"</w:t>
      </w:r>
      <w:r w:rsidR="00D15372">
        <w:rPr>
          <w:rFonts w:hint="cs"/>
          <w:rtl/>
        </w:rPr>
        <w:t xml:space="preserve"> ל</w:t>
      </w:r>
      <w:r w:rsidR="0039275C">
        <w:rPr>
          <w:rFonts w:hint="cs"/>
          <w:rtl/>
        </w:rPr>
        <w:t xml:space="preserve">בין </w:t>
      </w:r>
      <w:r w:rsidR="00D15372">
        <w:rPr>
          <w:rFonts w:hint="cs"/>
          <w:rtl/>
        </w:rPr>
        <w:t>קריאת שמע, והמירו אותו בחזרה על המילים 'יקוק אלוקיכם אמת'.</w:t>
      </w:r>
      <w:r w:rsidR="00E41138">
        <w:rPr>
          <w:rFonts w:hint="cs"/>
          <w:rtl/>
        </w:rPr>
        <w:t xml:space="preserve"> </w:t>
      </w:r>
      <w:r w:rsidR="00E41138" w:rsidRPr="00E41138">
        <w:rPr>
          <w:rFonts w:hint="cs"/>
          <w:b/>
          <w:bCs/>
          <w:rtl/>
        </w:rPr>
        <w:t>הרמ''א</w:t>
      </w:r>
      <w:r w:rsidR="00E41138">
        <w:rPr>
          <w:rFonts w:hint="cs"/>
          <w:rtl/>
        </w:rPr>
        <w:t xml:space="preserve"> </w:t>
      </w:r>
      <w:r w:rsidR="00E41138">
        <w:rPr>
          <w:rFonts w:hint="cs"/>
          <w:sz w:val="16"/>
          <w:szCs w:val="16"/>
          <w:rtl/>
        </w:rPr>
        <w:t>(שם)</w:t>
      </w:r>
      <w:r w:rsidR="00E41138">
        <w:rPr>
          <w:rFonts w:hint="cs"/>
          <w:rtl/>
        </w:rPr>
        <w:t xml:space="preserve"> חלק וסבר,</w:t>
      </w:r>
      <w:r w:rsidR="00AA5A67">
        <w:rPr>
          <w:rFonts w:hint="cs"/>
          <w:rtl/>
        </w:rPr>
        <w:t xml:space="preserve"> שגם בזמן הזה ניתן להשלים באמירת 'א-ל מלך נאמן', והאומר קריאת שמע ביחיד כך עליו לעשות.</w:t>
      </w:r>
      <w:r w:rsidR="00D15372">
        <w:rPr>
          <w:rFonts w:hint="cs"/>
          <w:rtl/>
        </w:rPr>
        <w:t xml:space="preserve"> </w:t>
      </w:r>
    </w:p>
  </w:footnote>
  <w:footnote w:id="3">
    <w:p w14:paraId="3FD1C79D" w14:textId="08AC9FFA" w:rsidR="00721109" w:rsidRDefault="00721109">
      <w:pPr>
        <w:pStyle w:val="a3"/>
        <w:rPr>
          <w:rtl/>
        </w:rPr>
      </w:pPr>
      <w:r>
        <w:rPr>
          <w:rStyle w:val="a5"/>
        </w:rPr>
        <w:footnoteRef/>
      </w:r>
      <w:r>
        <w:rPr>
          <w:rtl/>
        </w:rPr>
        <w:t xml:space="preserve"> </w:t>
      </w:r>
      <w:r>
        <w:rPr>
          <w:rFonts w:hint="cs"/>
          <w:rtl/>
        </w:rPr>
        <w:t xml:space="preserve">יש להעיר שיש קושי מסויים בדברי השולחן ערוך. שהרי כפי שראינו לעיל, השולחן ערוך התקשה מדוע רבא נזף באותו אדם בגמרא, ולא הורה לו להפסיק בין 'אמת' ל'אמת' באמירת </w:t>
      </w:r>
      <w:r w:rsidR="002733BB">
        <w:rPr>
          <w:rFonts w:hint="cs"/>
          <w:rtl/>
        </w:rPr>
        <w:t>"</w:t>
      </w:r>
      <w:r>
        <w:rPr>
          <w:rFonts w:hint="cs"/>
          <w:rtl/>
        </w:rPr>
        <w:t>ה' אלוקיכם</w:t>
      </w:r>
      <w:r w:rsidR="002733BB">
        <w:rPr>
          <w:rFonts w:hint="cs"/>
          <w:rtl/>
        </w:rPr>
        <w:t>"</w:t>
      </w:r>
      <w:r w:rsidR="000241BC">
        <w:rPr>
          <w:rFonts w:hint="cs"/>
          <w:rtl/>
        </w:rPr>
        <w:t>,</w:t>
      </w:r>
      <w:r w:rsidR="00E860CB">
        <w:rPr>
          <w:rFonts w:hint="cs"/>
          <w:rtl/>
        </w:rPr>
        <w:t xml:space="preserve"> ומתוך כך נדחק לומר שבזמן הגמרא לא נהגו לחזור ולומר </w:t>
      </w:r>
      <w:r w:rsidR="002733BB">
        <w:rPr>
          <w:rFonts w:hint="cs"/>
          <w:rtl/>
        </w:rPr>
        <w:t>"</w:t>
      </w:r>
      <w:r w:rsidR="00E860CB">
        <w:rPr>
          <w:rFonts w:hint="cs"/>
          <w:rtl/>
        </w:rPr>
        <w:t>ה' אלוקיכם אמת</w:t>
      </w:r>
      <w:r w:rsidR="002733BB">
        <w:rPr>
          <w:rFonts w:hint="cs"/>
          <w:rtl/>
        </w:rPr>
        <w:t>"</w:t>
      </w:r>
      <w:r>
        <w:rPr>
          <w:rFonts w:hint="cs"/>
          <w:rtl/>
        </w:rPr>
        <w:t xml:space="preserve">. אם אכן מותר להפסיק בשתיקה בין אמת לאמת, מדוע לא הציע לאותו האיש להפסיק בשתיקה? </w:t>
      </w:r>
      <w:r w:rsidR="002733BB">
        <w:rPr>
          <w:rFonts w:hint="cs"/>
          <w:rtl/>
        </w:rPr>
        <w:t xml:space="preserve">לכאורה </w:t>
      </w:r>
      <w:r>
        <w:rPr>
          <w:rFonts w:hint="cs"/>
          <w:rtl/>
        </w:rPr>
        <w:t xml:space="preserve">אפשרות פשוטה ונוחה. </w:t>
      </w:r>
    </w:p>
  </w:footnote>
  <w:footnote w:id="4">
    <w:p w14:paraId="2A06EE86" w14:textId="77777777" w:rsidR="00217C40" w:rsidRDefault="00217C40" w:rsidP="00217C40">
      <w:pPr>
        <w:pStyle w:val="a3"/>
        <w:rPr>
          <w:b/>
          <w:bCs/>
          <w:rtl/>
        </w:rPr>
      </w:pPr>
      <w:r>
        <w:rPr>
          <w:b/>
          <w:bCs/>
        </w:rPr>
        <w:t xml:space="preserve"> </w:t>
      </w:r>
      <w:r>
        <w:rPr>
          <w:rStyle w:val="a5"/>
          <w:b/>
          <w:bCs/>
        </w:rPr>
        <w:footnoteRef/>
      </w:r>
      <w:r>
        <w:rPr>
          <w:b/>
          <w:bCs/>
          <w:rtl/>
        </w:rPr>
        <w:t xml:space="preserve">מצאת טעות? נקודה לא ברורה? רוצה לקבל כל שבוע את הדף למייל, או לשים את הדף במקומך? מוזמן: </w:t>
      </w:r>
      <w:hyperlink r:id="rId1" w:history="1">
        <w:r>
          <w:rPr>
            <w:rStyle w:val="Hyperlink"/>
            <w:b/>
            <w:bCs/>
            <w:sz w:val="22"/>
            <w:szCs w:val="22"/>
          </w:rPr>
          <w:t>tora2338@gmail.com</w:t>
        </w:r>
      </w:hyperlink>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B5B"/>
    <w:rsid w:val="000241BC"/>
    <w:rsid w:val="00061819"/>
    <w:rsid w:val="00081415"/>
    <w:rsid w:val="000B2327"/>
    <w:rsid w:val="000B3F92"/>
    <w:rsid w:val="000B519D"/>
    <w:rsid w:val="000E1205"/>
    <w:rsid w:val="000E78FF"/>
    <w:rsid w:val="00113093"/>
    <w:rsid w:val="001135AB"/>
    <w:rsid w:val="00122EC4"/>
    <w:rsid w:val="00153E90"/>
    <w:rsid w:val="00163480"/>
    <w:rsid w:val="00182606"/>
    <w:rsid w:val="001940C5"/>
    <w:rsid w:val="001A0865"/>
    <w:rsid w:val="001B7738"/>
    <w:rsid w:val="001D4B5B"/>
    <w:rsid w:val="0021202D"/>
    <w:rsid w:val="00217C40"/>
    <w:rsid w:val="00246D3A"/>
    <w:rsid w:val="00252D6B"/>
    <w:rsid w:val="002733BB"/>
    <w:rsid w:val="002A0BDA"/>
    <w:rsid w:val="002E4E3D"/>
    <w:rsid w:val="002E6215"/>
    <w:rsid w:val="00363E22"/>
    <w:rsid w:val="00373E88"/>
    <w:rsid w:val="00381038"/>
    <w:rsid w:val="003847A9"/>
    <w:rsid w:val="0038698A"/>
    <w:rsid w:val="00387AC1"/>
    <w:rsid w:val="0039275C"/>
    <w:rsid w:val="003938C3"/>
    <w:rsid w:val="003A4148"/>
    <w:rsid w:val="003B5AE9"/>
    <w:rsid w:val="003B65F8"/>
    <w:rsid w:val="003D59C4"/>
    <w:rsid w:val="003D5DEF"/>
    <w:rsid w:val="003E5A6F"/>
    <w:rsid w:val="003F719F"/>
    <w:rsid w:val="00404021"/>
    <w:rsid w:val="00404BE6"/>
    <w:rsid w:val="00407D7F"/>
    <w:rsid w:val="00410ECA"/>
    <w:rsid w:val="00420047"/>
    <w:rsid w:val="00432897"/>
    <w:rsid w:val="004836D8"/>
    <w:rsid w:val="00487DE1"/>
    <w:rsid w:val="004A29A6"/>
    <w:rsid w:val="004A2C09"/>
    <w:rsid w:val="004A3EDB"/>
    <w:rsid w:val="004A59AD"/>
    <w:rsid w:val="004E0FEB"/>
    <w:rsid w:val="004F5921"/>
    <w:rsid w:val="00504092"/>
    <w:rsid w:val="0050743D"/>
    <w:rsid w:val="005339B3"/>
    <w:rsid w:val="00537A95"/>
    <w:rsid w:val="00547D72"/>
    <w:rsid w:val="00557598"/>
    <w:rsid w:val="00575E6D"/>
    <w:rsid w:val="005908C6"/>
    <w:rsid w:val="00595904"/>
    <w:rsid w:val="00595E4F"/>
    <w:rsid w:val="005B15EB"/>
    <w:rsid w:val="005B1D07"/>
    <w:rsid w:val="00612166"/>
    <w:rsid w:val="0062182C"/>
    <w:rsid w:val="00630FD8"/>
    <w:rsid w:val="0064144F"/>
    <w:rsid w:val="0065211D"/>
    <w:rsid w:val="00680210"/>
    <w:rsid w:val="006860AA"/>
    <w:rsid w:val="006E77F2"/>
    <w:rsid w:val="00706B99"/>
    <w:rsid w:val="00706FA7"/>
    <w:rsid w:val="0071076E"/>
    <w:rsid w:val="00721109"/>
    <w:rsid w:val="00761F13"/>
    <w:rsid w:val="0077166F"/>
    <w:rsid w:val="00776E50"/>
    <w:rsid w:val="007800E7"/>
    <w:rsid w:val="0078568F"/>
    <w:rsid w:val="0079744D"/>
    <w:rsid w:val="007A200C"/>
    <w:rsid w:val="007D1279"/>
    <w:rsid w:val="007D4B3F"/>
    <w:rsid w:val="007E38ED"/>
    <w:rsid w:val="007E4241"/>
    <w:rsid w:val="007E7742"/>
    <w:rsid w:val="007F2ED5"/>
    <w:rsid w:val="0082495D"/>
    <w:rsid w:val="008321CE"/>
    <w:rsid w:val="0084617D"/>
    <w:rsid w:val="00866AAE"/>
    <w:rsid w:val="008763B3"/>
    <w:rsid w:val="0089442E"/>
    <w:rsid w:val="0089534E"/>
    <w:rsid w:val="00896F91"/>
    <w:rsid w:val="008A0ADE"/>
    <w:rsid w:val="008F6FE0"/>
    <w:rsid w:val="009107BF"/>
    <w:rsid w:val="00965B1C"/>
    <w:rsid w:val="00965CB8"/>
    <w:rsid w:val="00971E49"/>
    <w:rsid w:val="00980B0D"/>
    <w:rsid w:val="00991C9D"/>
    <w:rsid w:val="009A4727"/>
    <w:rsid w:val="009D2C75"/>
    <w:rsid w:val="009E0972"/>
    <w:rsid w:val="00A17262"/>
    <w:rsid w:val="00A263A9"/>
    <w:rsid w:val="00A27F02"/>
    <w:rsid w:val="00A334B5"/>
    <w:rsid w:val="00A47E34"/>
    <w:rsid w:val="00A6481E"/>
    <w:rsid w:val="00A77504"/>
    <w:rsid w:val="00A80F7A"/>
    <w:rsid w:val="00A95ECD"/>
    <w:rsid w:val="00AA16B0"/>
    <w:rsid w:val="00AA1E0B"/>
    <w:rsid w:val="00AA5A67"/>
    <w:rsid w:val="00AB29DD"/>
    <w:rsid w:val="00AD1F4E"/>
    <w:rsid w:val="00AE2300"/>
    <w:rsid w:val="00B10094"/>
    <w:rsid w:val="00B2320B"/>
    <w:rsid w:val="00B34938"/>
    <w:rsid w:val="00B760C0"/>
    <w:rsid w:val="00B85982"/>
    <w:rsid w:val="00B87BAB"/>
    <w:rsid w:val="00BB57EE"/>
    <w:rsid w:val="00BC3490"/>
    <w:rsid w:val="00BD4190"/>
    <w:rsid w:val="00BD48D9"/>
    <w:rsid w:val="00BD7991"/>
    <w:rsid w:val="00BE251B"/>
    <w:rsid w:val="00BE3C57"/>
    <w:rsid w:val="00BF11B9"/>
    <w:rsid w:val="00C00136"/>
    <w:rsid w:val="00C31FF5"/>
    <w:rsid w:val="00C33BA7"/>
    <w:rsid w:val="00C35DED"/>
    <w:rsid w:val="00C61791"/>
    <w:rsid w:val="00C62FF5"/>
    <w:rsid w:val="00C825EF"/>
    <w:rsid w:val="00C8458E"/>
    <w:rsid w:val="00C857BB"/>
    <w:rsid w:val="00CA0F00"/>
    <w:rsid w:val="00CA2D0D"/>
    <w:rsid w:val="00CB46F4"/>
    <w:rsid w:val="00CD7C57"/>
    <w:rsid w:val="00CD7E64"/>
    <w:rsid w:val="00CE03FD"/>
    <w:rsid w:val="00CE047E"/>
    <w:rsid w:val="00CE1064"/>
    <w:rsid w:val="00CE70A3"/>
    <w:rsid w:val="00D00299"/>
    <w:rsid w:val="00D068CE"/>
    <w:rsid w:val="00D126D0"/>
    <w:rsid w:val="00D15372"/>
    <w:rsid w:val="00D2570F"/>
    <w:rsid w:val="00D57C0D"/>
    <w:rsid w:val="00D712A3"/>
    <w:rsid w:val="00D831F0"/>
    <w:rsid w:val="00D917D5"/>
    <w:rsid w:val="00DA4376"/>
    <w:rsid w:val="00DA6F98"/>
    <w:rsid w:val="00DC1FFE"/>
    <w:rsid w:val="00DD7981"/>
    <w:rsid w:val="00DE7AB9"/>
    <w:rsid w:val="00DF5D24"/>
    <w:rsid w:val="00E10095"/>
    <w:rsid w:val="00E127E2"/>
    <w:rsid w:val="00E22986"/>
    <w:rsid w:val="00E24E21"/>
    <w:rsid w:val="00E358EC"/>
    <w:rsid w:val="00E41138"/>
    <w:rsid w:val="00E860CB"/>
    <w:rsid w:val="00EA44F5"/>
    <w:rsid w:val="00EA4A19"/>
    <w:rsid w:val="00EB5A67"/>
    <w:rsid w:val="00EB6C17"/>
    <w:rsid w:val="00ED1098"/>
    <w:rsid w:val="00EE3BB8"/>
    <w:rsid w:val="00F02159"/>
    <w:rsid w:val="00F24012"/>
    <w:rsid w:val="00F44925"/>
    <w:rsid w:val="00F56C3C"/>
    <w:rsid w:val="00F648A5"/>
    <w:rsid w:val="00F7086D"/>
    <w:rsid w:val="00FA2A18"/>
    <w:rsid w:val="00FD295C"/>
    <w:rsid w:val="00FD359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4E600"/>
  <w15:chartTrackingRefBased/>
  <w15:docId w15:val="{22D459AB-0C34-4E69-9FB0-1966A28B6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8763B3"/>
    <w:pPr>
      <w:spacing w:after="0" w:line="240" w:lineRule="auto"/>
    </w:pPr>
    <w:rPr>
      <w:sz w:val="20"/>
      <w:szCs w:val="20"/>
    </w:rPr>
  </w:style>
  <w:style w:type="character" w:customStyle="1" w:styleId="a4">
    <w:name w:val="טקסט הערת שוליים תו"/>
    <w:basedOn w:val="a0"/>
    <w:link w:val="a3"/>
    <w:uiPriority w:val="99"/>
    <w:semiHidden/>
    <w:rsid w:val="008763B3"/>
    <w:rPr>
      <w:sz w:val="20"/>
      <w:szCs w:val="20"/>
    </w:rPr>
  </w:style>
  <w:style w:type="character" w:styleId="a5">
    <w:name w:val="footnote reference"/>
    <w:basedOn w:val="a0"/>
    <w:uiPriority w:val="99"/>
    <w:semiHidden/>
    <w:unhideWhenUsed/>
    <w:rsid w:val="008763B3"/>
    <w:rPr>
      <w:vertAlign w:val="superscript"/>
    </w:rPr>
  </w:style>
  <w:style w:type="character" w:styleId="Hyperlink">
    <w:name w:val="Hyperlink"/>
    <w:basedOn w:val="a0"/>
    <w:uiPriority w:val="99"/>
    <w:semiHidden/>
    <w:unhideWhenUsed/>
    <w:rsid w:val="00217C40"/>
    <w:rPr>
      <w:color w:val="0563C1" w:themeColor="hyperlink"/>
      <w:u w:val="single"/>
    </w:rPr>
  </w:style>
  <w:style w:type="paragraph" w:styleId="a6">
    <w:name w:val="header"/>
    <w:basedOn w:val="a"/>
    <w:link w:val="a7"/>
    <w:uiPriority w:val="99"/>
    <w:unhideWhenUsed/>
    <w:rsid w:val="001B7738"/>
    <w:pPr>
      <w:tabs>
        <w:tab w:val="center" w:pos="4153"/>
        <w:tab w:val="right" w:pos="8306"/>
      </w:tabs>
      <w:spacing w:after="0" w:line="240" w:lineRule="auto"/>
    </w:pPr>
  </w:style>
  <w:style w:type="character" w:customStyle="1" w:styleId="a7">
    <w:name w:val="כותרת עליונה תו"/>
    <w:basedOn w:val="a0"/>
    <w:link w:val="a6"/>
    <w:uiPriority w:val="99"/>
    <w:rsid w:val="001B7738"/>
  </w:style>
  <w:style w:type="paragraph" w:styleId="a8">
    <w:name w:val="footer"/>
    <w:basedOn w:val="a"/>
    <w:link w:val="a9"/>
    <w:uiPriority w:val="99"/>
    <w:unhideWhenUsed/>
    <w:rsid w:val="001B7738"/>
    <w:pPr>
      <w:tabs>
        <w:tab w:val="center" w:pos="4153"/>
        <w:tab w:val="right" w:pos="8306"/>
      </w:tabs>
      <w:spacing w:after="0" w:line="240" w:lineRule="auto"/>
    </w:pPr>
  </w:style>
  <w:style w:type="character" w:customStyle="1" w:styleId="a9">
    <w:name w:val="כותרת תחתונה תו"/>
    <w:basedOn w:val="a0"/>
    <w:link w:val="a8"/>
    <w:uiPriority w:val="99"/>
    <w:rsid w:val="001B7738"/>
  </w:style>
  <w:style w:type="paragraph" w:styleId="aa">
    <w:name w:val="Revision"/>
    <w:hidden/>
    <w:uiPriority w:val="99"/>
    <w:semiHidden/>
    <w:rsid w:val="001B7738"/>
    <w:pPr>
      <w:bidi w:val="0"/>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1456</Words>
  <Characters>7282</Characters>
  <Application>Microsoft Office Word</Application>
  <DocSecurity>0</DocSecurity>
  <Lines>60</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20</cp:revision>
  <dcterms:created xsi:type="dcterms:W3CDTF">2023-01-03T08:01:00Z</dcterms:created>
  <dcterms:modified xsi:type="dcterms:W3CDTF">2023-01-03T19:44:00Z</dcterms:modified>
</cp:coreProperties>
</file>