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EBC6" w14:textId="5F22EC6D" w:rsidR="0050743D" w:rsidRDefault="005E3D4D" w:rsidP="008548BB">
      <w:pPr>
        <w:spacing w:after="40"/>
        <w:rPr>
          <w:sz w:val="34"/>
          <w:szCs w:val="34"/>
          <w:rtl/>
        </w:rPr>
      </w:pPr>
      <w:r>
        <w:rPr>
          <w:rFonts w:hint="cs"/>
          <w:rtl/>
        </w:rPr>
        <w:t>בס''</w:t>
      </w:r>
      <w:r w:rsidR="00A736D8">
        <w:rPr>
          <w:rFonts w:hint="cs"/>
          <w:rtl/>
        </w:rPr>
        <w:t xml:space="preserve">ד  </w:t>
      </w:r>
      <w:r w:rsidRPr="005E3D4D">
        <w:rPr>
          <w:rFonts w:hint="cs"/>
          <w:b/>
          <w:bCs/>
          <w:sz w:val="36"/>
          <w:szCs w:val="36"/>
          <w:rtl/>
        </w:rPr>
        <w:t>פרשת כי</w:t>
      </w:r>
      <w:r w:rsidR="00BA41A7">
        <w:rPr>
          <w:rFonts w:hint="cs"/>
          <w:b/>
          <w:bCs/>
          <w:sz w:val="36"/>
          <w:szCs w:val="36"/>
          <w:rtl/>
        </w:rPr>
        <w:t xml:space="preserve"> </w:t>
      </w:r>
      <w:r w:rsidRPr="005E3D4D">
        <w:rPr>
          <w:rFonts w:hint="cs"/>
          <w:b/>
          <w:bCs/>
          <w:sz w:val="36"/>
          <w:szCs w:val="36"/>
          <w:rtl/>
        </w:rPr>
        <w:t>תצא:</w:t>
      </w:r>
      <w:r>
        <w:rPr>
          <w:rFonts w:hint="cs"/>
          <w:b/>
          <w:bCs/>
          <w:sz w:val="36"/>
          <w:szCs w:val="36"/>
          <w:rtl/>
        </w:rPr>
        <w:t xml:space="preserve"> האם יש </w:t>
      </w:r>
      <w:r w:rsidR="00255DF6">
        <w:rPr>
          <w:rFonts w:hint="cs"/>
          <w:b/>
          <w:bCs/>
          <w:sz w:val="36"/>
          <w:szCs w:val="36"/>
          <w:rtl/>
        </w:rPr>
        <w:t>לקיים</w:t>
      </w:r>
      <w:r w:rsidR="00A63821">
        <w:rPr>
          <w:rFonts w:hint="cs"/>
          <w:b/>
          <w:bCs/>
          <w:sz w:val="36"/>
          <w:szCs w:val="36"/>
          <w:rtl/>
        </w:rPr>
        <w:t xml:space="preserve"> </w:t>
      </w:r>
      <w:r w:rsidR="00255DF6">
        <w:rPr>
          <w:rFonts w:hint="cs"/>
          <w:b/>
          <w:bCs/>
          <w:sz w:val="36"/>
          <w:szCs w:val="36"/>
          <w:rtl/>
        </w:rPr>
        <w:t>מצוות שילוח הקן</w:t>
      </w:r>
      <w:r w:rsidR="00A736D8">
        <w:rPr>
          <w:rFonts w:hint="cs"/>
          <w:b/>
          <w:bCs/>
          <w:sz w:val="36"/>
          <w:szCs w:val="36"/>
          <w:rtl/>
        </w:rPr>
        <w:t xml:space="preserve"> </w:t>
      </w:r>
      <w:r w:rsidR="00422156">
        <w:rPr>
          <w:rFonts w:hint="cs"/>
          <w:b/>
          <w:bCs/>
          <w:sz w:val="36"/>
          <w:szCs w:val="36"/>
          <w:rtl/>
        </w:rPr>
        <w:t>כ</w:t>
      </w:r>
      <w:r w:rsidR="00A736D8">
        <w:rPr>
          <w:rFonts w:hint="cs"/>
          <w:b/>
          <w:bCs/>
          <w:sz w:val="36"/>
          <w:szCs w:val="36"/>
          <w:rtl/>
        </w:rPr>
        <w:t>שאין צורך בביצים</w:t>
      </w:r>
    </w:p>
    <w:p w14:paraId="661AD1D6" w14:textId="21E3181C" w:rsidR="00686202" w:rsidRDefault="00686202" w:rsidP="008548BB">
      <w:pPr>
        <w:spacing w:after="40"/>
        <w:rPr>
          <w:b/>
          <w:bCs/>
          <w:u w:val="single"/>
          <w:rtl/>
        </w:rPr>
      </w:pPr>
      <w:r w:rsidRPr="00686202">
        <w:rPr>
          <w:rFonts w:hint="cs"/>
          <w:b/>
          <w:bCs/>
          <w:u w:val="single"/>
          <w:rtl/>
        </w:rPr>
        <w:t>פתיחה</w:t>
      </w:r>
    </w:p>
    <w:p w14:paraId="5331083B" w14:textId="4DDE3ABA" w:rsidR="00EA508D" w:rsidRDefault="00422156" w:rsidP="008548BB">
      <w:pPr>
        <w:spacing w:after="40"/>
        <w:rPr>
          <w:rtl/>
        </w:rPr>
      </w:pPr>
      <w:r>
        <w:rPr>
          <w:rFonts w:hint="cs"/>
          <w:rtl/>
        </w:rPr>
        <w:t xml:space="preserve">התורה כותבת </w:t>
      </w:r>
      <w:r w:rsidR="00686202">
        <w:rPr>
          <w:rFonts w:hint="cs"/>
          <w:rtl/>
        </w:rPr>
        <w:t xml:space="preserve">בפרשת השבוע </w:t>
      </w:r>
      <w:r>
        <w:rPr>
          <w:rFonts w:hint="cs"/>
          <w:rtl/>
        </w:rPr>
        <w:t>על</w:t>
      </w:r>
      <w:r w:rsidR="00686202">
        <w:rPr>
          <w:rFonts w:hint="cs"/>
          <w:rtl/>
        </w:rPr>
        <w:t xml:space="preserve"> מצוות שילוח הקן, </w:t>
      </w:r>
      <w:r>
        <w:rPr>
          <w:rFonts w:hint="cs"/>
          <w:rtl/>
        </w:rPr>
        <w:t>שעניינה</w:t>
      </w:r>
      <w:r w:rsidR="00E909A1">
        <w:rPr>
          <w:rFonts w:hint="cs"/>
          <w:rtl/>
        </w:rPr>
        <w:t xml:space="preserve"> לשלח את האם</w:t>
      </w:r>
      <w:r>
        <w:rPr>
          <w:rFonts w:hint="cs"/>
          <w:rtl/>
        </w:rPr>
        <w:t xml:space="preserve"> מהקן</w:t>
      </w:r>
      <w:r w:rsidR="00E909A1">
        <w:rPr>
          <w:rFonts w:hint="cs"/>
          <w:rtl/>
        </w:rPr>
        <w:t xml:space="preserve"> לפני שלוקחים את הביצים</w:t>
      </w:r>
      <w:r w:rsidR="007E02EC">
        <w:rPr>
          <w:rFonts w:hint="cs"/>
          <w:rtl/>
        </w:rPr>
        <w:t xml:space="preserve"> או האפרוחי</w:t>
      </w:r>
      <w:r w:rsidR="005C7342">
        <w:rPr>
          <w:rFonts w:hint="cs"/>
          <w:rtl/>
        </w:rPr>
        <w:t>ם</w:t>
      </w:r>
      <w:r w:rsidR="00FF6AC7">
        <w:rPr>
          <w:rFonts w:hint="cs"/>
          <w:rtl/>
        </w:rPr>
        <w:t xml:space="preserve">. כפי שפסק השולחן ערוך </w:t>
      </w:r>
      <w:r w:rsidR="00FF6AC7">
        <w:rPr>
          <w:rFonts w:hint="cs"/>
          <w:sz w:val="18"/>
          <w:szCs w:val="18"/>
          <w:rtl/>
        </w:rPr>
        <w:t>(יו''ד רצב)</w:t>
      </w:r>
      <w:r w:rsidR="005C7342">
        <w:rPr>
          <w:rFonts w:hint="cs"/>
          <w:rtl/>
        </w:rPr>
        <w:t xml:space="preserve"> מצווה </w:t>
      </w:r>
      <w:r w:rsidR="00B9137C">
        <w:rPr>
          <w:rFonts w:hint="cs"/>
          <w:rtl/>
        </w:rPr>
        <w:t xml:space="preserve">זו </w:t>
      </w:r>
      <w:r w:rsidR="005C7342">
        <w:rPr>
          <w:rFonts w:hint="cs"/>
          <w:rtl/>
        </w:rPr>
        <w:t>נוהגת דווקא בעו</w:t>
      </w:r>
      <w:r w:rsidR="00FF6AC7">
        <w:rPr>
          <w:rFonts w:hint="cs"/>
          <w:rtl/>
        </w:rPr>
        <w:t>ף</w:t>
      </w:r>
      <w:r w:rsidR="005C7342">
        <w:rPr>
          <w:rFonts w:hint="cs"/>
          <w:rtl/>
        </w:rPr>
        <w:t xml:space="preserve"> טהור</w:t>
      </w:r>
      <w:r w:rsidR="00B9137C">
        <w:rPr>
          <w:rFonts w:hint="cs"/>
          <w:rtl/>
        </w:rPr>
        <w:t>,</w:t>
      </w:r>
      <w:r w:rsidR="00E909A1">
        <w:rPr>
          <w:rFonts w:hint="cs"/>
          <w:rtl/>
        </w:rPr>
        <w:t xml:space="preserve"> </w:t>
      </w:r>
      <w:r w:rsidR="00B9137C">
        <w:rPr>
          <w:rFonts w:hint="cs"/>
          <w:rtl/>
        </w:rPr>
        <w:t>ו</w:t>
      </w:r>
      <w:r w:rsidR="00E909A1">
        <w:rPr>
          <w:rFonts w:hint="cs"/>
          <w:rtl/>
        </w:rPr>
        <w:t>נחלקו הראשונים</w:t>
      </w:r>
      <w:r w:rsidR="00B9137C">
        <w:rPr>
          <w:rFonts w:hint="cs"/>
          <w:rtl/>
        </w:rPr>
        <w:t xml:space="preserve"> באיזה אופן יש </w:t>
      </w:r>
      <w:r w:rsidR="00E909A1">
        <w:rPr>
          <w:rFonts w:hint="cs"/>
          <w:rtl/>
        </w:rPr>
        <w:t>לקיים את השילוח</w:t>
      </w:r>
      <w:r w:rsidR="005C403F">
        <w:rPr>
          <w:rFonts w:hint="cs"/>
          <w:rtl/>
        </w:rPr>
        <w:t>:</w:t>
      </w:r>
    </w:p>
    <w:p w14:paraId="20209C3A" w14:textId="36C5E366" w:rsidR="00686202" w:rsidRDefault="00EA508D" w:rsidP="008548BB">
      <w:pPr>
        <w:spacing w:after="40"/>
        <w:rPr>
          <w:rtl/>
        </w:rPr>
      </w:pPr>
      <w:r>
        <w:rPr>
          <w:rFonts w:hint="cs"/>
          <w:rtl/>
        </w:rPr>
        <w:t xml:space="preserve">א. </w:t>
      </w:r>
      <w:r w:rsidR="00E909A1" w:rsidRPr="004A0BE4">
        <w:rPr>
          <w:rFonts w:hint="cs"/>
          <w:b/>
          <w:bCs/>
          <w:rtl/>
        </w:rPr>
        <w:t>הרמב''ם</w:t>
      </w:r>
      <w:r w:rsidR="00E909A1">
        <w:rPr>
          <w:rFonts w:hint="cs"/>
          <w:rtl/>
        </w:rPr>
        <w:t xml:space="preserve"> </w:t>
      </w:r>
      <w:r w:rsidR="00076C46">
        <w:rPr>
          <w:rFonts w:hint="cs"/>
          <w:sz w:val="18"/>
          <w:szCs w:val="18"/>
          <w:rtl/>
        </w:rPr>
        <w:t xml:space="preserve">(שחיטה יג, ה) </w:t>
      </w:r>
      <w:r w:rsidR="005A1115">
        <w:rPr>
          <w:rFonts w:hint="cs"/>
          <w:rtl/>
        </w:rPr>
        <w:t xml:space="preserve">כפי שהבין מדעת רבי יהודה בגמרא במסכת חולין </w:t>
      </w:r>
      <w:r w:rsidR="005A1115">
        <w:rPr>
          <w:rFonts w:hint="cs"/>
          <w:sz w:val="18"/>
          <w:szCs w:val="18"/>
          <w:rtl/>
        </w:rPr>
        <w:t>(קמא ע''ב)</w:t>
      </w:r>
      <w:r w:rsidR="005A1115">
        <w:rPr>
          <w:rFonts w:hint="cs"/>
          <w:rtl/>
        </w:rPr>
        <w:t xml:space="preserve"> </w:t>
      </w:r>
      <w:r w:rsidR="00076C46">
        <w:rPr>
          <w:rFonts w:hint="cs"/>
          <w:rtl/>
        </w:rPr>
        <w:t>פסק</w:t>
      </w:r>
      <w:r w:rsidR="00E909A1">
        <w:rPr>
          <w:rFonts w:hint="cs"/>
          <w:rtl/>
        </w:rPr>
        <w:t>, שיש לתפוס את האם בכנפיה ולגרשה</w:t>
      </w:r>
      <w:r w:rsidR="004A0BE4">
        <w:rPr>
          <w:rFonts w:hint="cs"/>
          <w:rtl/>
        </w:rPr>
        <w:t xml:space="preserve">, </w:t>
      </w:r>
      <w:r w:rsidR="000764CF">
        <w:rPr>
          <w:rFonts w:hint="cs"/>
          <w:rtl/>
        </w:rPr>
        <w:t>ו</w:t>
      </w:r>
      <w:r w:rsidR="000B605C">
        <w:rPr>
          <w:rFonts w:hint="cs"/>
          <w:rtl/>
        </w:rPr>
        <w:t xml:space="preserve">כן פסק </w:t>
      </w:r>
      <w:r w:rsidR="000B605C" w:rsidRPr="00EA508D">
        <w:rPr>
          <w:rFonts w:hint="cs"/>
          <w:b/>
          <w:bCs/>
          <w:rtl/>
        </w:rPr>
        <w:t>המאירי</w:t>
      </w:r>
      <w:r w:rsidR="000B605C">
        <w:rPr>
          <w:rFonts w:hint="cs"/>
          <w:rtl/>
        </w:rPr>
        <w:t xml:space="preserve"> </w:t>
      </w:r>
      <w:r w:rsidR="000B605C">
        <w:rPr>
          <w:rFonts w:hint="cs"/>
          <w:sz w:val="18"/>
          <w:szCs w:val="18"/>
          <w:rtl/>
        </w:rPr>
        <w:t>(שם, ד''ה שלח)</w:t>
      </w:r>
      <w:r w:rsidR="00E909A1">
        <w:rPr>
          <w:rFonts w:hint="cs"/>
          <w:rtl/>
        </w:rPr>
        <w:t>.</w:t>
      </w:r>
      <w:r>
        <w:rPr>
          <w:rFonts w:hint="cs"/>
          <w:rtl/>
        </w:rPr>
        <w:t xml:space="preserve"> ב. </w:t>
      </w:r>
      <w:r w:rsidR="000B605C">
        <w:rPr>
          <w:rFonts w:hint="cs"/>
          <w:rtl/>
        </w:rPr>
        <w:t>לעומת זאת</w:t>
      </w:r>
      <w:r w:rsidR="007E02EC">
        <w:rPr>
          <w:rFonts w:hint="cs"/>
          <w:rtl/>
        </w:rPr>
        <w:t xml:space="preserve"> מדברי </w:t>
      </w:r>
      <w:r w:rsidR="007E02EC" w:rsidRPr="0002671C">
        <w:rPr>
          <w:rFonts w:hint="cs"/>
          <w:b/>
          <w:bCs/>
          <w:rtl/>
        </w:rPr>
        <w:t>רש''י</w:t>
      </w:r>
      <w:r w:rsidR="007E02EC">
        <w:rPr>
          <w:rFonts w:hint="cs"/>
          <w:rtl/>
        </w:rPr>
        <w:t xml:space="preserve"> </w:t>
      </w:r>
      <w:r w:rsidR="0002671C">
        <w:rPr>
          <w:rFonts w:hint="cs"/>
          <w:sz w:val="18"/>
          <w:szCs w:val="18"/>
          <w:rtl/>
        </w:rPr>
        <w:t xml:space="preserve">(שם ד''ה משלחי) </w:t>
      </w:r>
      <w:r w:rsidR="007E02EC">
        <w:rPr>
          <w:rFonts w:hint="cs"/>
          <w:rtl/>
        </w:rPr>
        <w:t xml:space="preserve">עולה, שניתן </w:t>
      </w:r>
      <w:r>
        <w:rPr>
          <w:rFonts w:hint="cs"/>
          <w:rtl/>
        </w:rPr>
        <w:t xml:space="preserve">גם לגרשה באמצעות הכאה במקל או </w:t>
      </w:r>
      <w:r w:rsidR="00D57EA9">
        <w:rPr>
          <w:rFonts w:hint="cs"/>
          <w:rtl/>
        </w:rPr>
        <w:t>ב</w:t>
      </w:r>
      <w:r>
        <w:rPr>
          <w:rFonts w:hint="cs"/>
          <w:rtl/>
        </w:rPr>
        <w:t xml:space="preserve">צעקה, </w:t>
      </w:r>
      <w:r w:rsidR="003B2A82">
        <w:rPr>
          <w:rFonts w:hint="cs"/>
          <w:rtl/>
        </w:rPr>
        <w:t>ובלשונו</w:t>
      </w:r>
      <w:r w:rsidR="003B2A82" w:rsidRPr="00EA508D">
        <w:rPr>
          <w:rFonts w:hint="cs"/>
          <w:b/>
          <w:bCs/>
          <w:rtl/>
        </w:rPr>
        <w:t xml:space="preserve"> </w:t>
      </w:r>
      <w:r w:rsidR="003B2A82" w:rsidRPr="003B2A82">
        <w:rPr>
          <w:rFonts w:hint="cs"/>
          <w:rtl/>
        </w:rPr>
        <w:t xml:space="preserve">של </w:t>
      </w:r>
      <w:r w:rsidRPr="00EA508D">
        <w:rPr>
          <w:rFonts w:hint="cs"/>
          <w:b/>
          <w:bCs/>
          <w:rtl/>
        </w:rPr>
        <w:t>הרב שטרנבוך</w:t>
      </w:r>
      <w:r>
        <w:rPr>
          <w:rFonts w:hint="cs"/>
          <w:rtl/>
        </w:rPr>
        <w:t xml:space="preserve"> </w:t>
      </w:r>
      <w:r>
        <w:rPr>
          <w:rFonts w:hint="cs"/>
          <w:sz w:val="18"/>
          <w:szCs w:val="18"/>
          <w:rtl/>
        </w:rPr>
        <w:t>(תשובות והנהגות ג, שכט)</w:t>
      </w:r>
      <w:r w:rsidR="00A57516">
        <w:rPr>
          <w:rFonts w:hint="cs"/>
          <w:rtl/>
        </w:rPr>
        <w:t>, ש</w:t>
      </w:r>
      <w:r w:rsidR="00422156">
        <w:rPr>
          <w:rFonts w:hint="cs"/>
          <w:rtl/>
        </w:rPr>
        <w:t xml:space="preserve">כך </w:t>
      </w:r>
      <w:r w:rsidR="00A57516">
        <w:rPr>
          <w:rFonts w:hint="cs"/>
          <w:rtl/>
        </w:rPr>
        <w:t>הבין גם בדעת הרמב''ם</w:t>
      </w:r>
      <w:r w:rsidR="003B2A82">
        <w:rPr>
          <w:rFonts w:hint="cs"/>
          <w:rtl/>
        </w:rPr>
        <w:t>:</w:t>
      </w:r>
    </w:p>
    <w:p w14:paraId="3BD67B89" w14:textId="222A6E60" w:rsidR="00530234" w:rsidRPr="00530234" w:rsidRDefault="00530234" w:rsidP="008548BB">
      <w:pPr>
        <w:spacing w:after="40"/>
        <w:ind w:left="720"/>
        <w:rPr>
          <w:rtl/>
        </w:rPr>
      </w:pPr>
      <w:r>
        <w:rPr>
          <w:rFonts w:cs="Arial" w:hint="cs"/>
          <w:rtl/>
        </w:rPr>
        <w:t>''</w:t>
      </w:r>
      <w:r w:rsidRPr="00530234">
        <w:rPr>
          <w:rFonts w:cs="Arial"/>
          <w:rtl/>
        </w:rPr>
        <w:t xml:space="preserve">ולדעתי נראה שעיקר </w:t>
      </w:r>
      <w:proofErr w:type="spellStart"/>
      <w:r w:rsidRPr="00530234">
        <w:rPr>
          <w:rFonts w:cs="Arial"/>
          <w:rtl/>
        </w:rPr>
        <w:t>המצוה</w:t>
      </w:r>
      <w:proofErr w:type="spellEnd"/>
      <w:r w:rsidRPr="00530234">
        <w:rPr>
          <w:rFonts w:cs="Arial"/>
          <w:rtl/>
        </w:rPr>
        <w:t xml:space="preserve"> לדידן היא דו</w:t>
      </w:r>
      <w:r w:rsidR="00605B78">
        <w:rPr>
          <w:rFonts w:cs="Arial" w:hint="cs"/>
          <w:rtl/>
        </w:rPr>
        <w:t>ו</w:t>
      </w:r>
      <w:r w:rsidRPr="00530234">
        <w:rPr>
          <w:rFonts w:cs="Arial"/>
          <w:rtl/>
        </w:rPr>
        <w:t xml:space="preserve">קא להכות בשובך ולשלחו ולא ליטול בידיו ולהפריח, אבל לאחוז האם בידו ולשלוח יש לומר דלא הותר כלל וכמבואר בביאור </w:t>
      </w:r>
      <w:proofErr w:type="spellStart"/>
      <w:r w:rsidRPr="00530234">
        <w:rPr>
          <w:rFonts w:cs="Arial"/>
          <w:rtl/>
        </w:rPr>
        <w:t>הגר</w:t>
      </w:r>
      <w:r w:rsidR="00344958">
        <w:rPr>
          <w:rFonts w:cs="Arial" w:hint="cs"/>
          <w:rtl/>
        </w:rPr>
        <w:t>''י</w:t>
      </w:r>
      <w:proofErr w:type="spellEnd"/>
      <w:r w:rsidR="00344958">
        <w:rPr>
          <w:rFonts w:cs="Arial" w:hint="cs"/>
          <w:rtl/>
        </w:rPr>
        <w:t xml:space="preserve"> </w:t>
      </w:r>
      <w:proofErr w:type="spellStart"/>
      <w:r w:rsidR="00344958">
        <w:rPr>
          <w:rFonts w:cs="Arial" w:hint="cs"/>
          <w:rtl/>
        </w:rPr>
        <w:t>פרלא</w:t>
      </w:r>
      <w:proofErr w:type="spellEnd"/>
      <w:r w:rsidRPr="00530234">
        <w:rPr>
          <w:rFonts w:cs="Arial"/>
          <w:rtl/>
        </w:rPr>
        <w:t xml:space="preserve"> לרס"</w:t>
      </w:r>
      <w:r w:rsidR="0033187D">
        <w:rPr>
          <w:rFonts w:cs="Arial" w:hint="cs"/>
          <w:rtl/>
        </w:rPr>
        <w:t>ג</w:t>
      </w:r>
      <w:r w:rsidRPr="00530234">
        <w:rPr>
          <w:rFonts w:cs="Arial"/>
          <w:rtl/>
        </w:rPr>
        <w:t xml:space="preserve">, שלדידן לקחה </w:t>
      </w:r>
      <w:r w:rsidR="00344958">
        <w:rPr>
          <w:rFonts w:cs="Arial" w:hint="cs"/>
          <w:rtl/>
        </w:rPr>
        <w:t xml:space="preserve">על מנת </w:t>
      </w:r>
      <w:r w:rsidRPr="00530234">
        <w:rPr>
          <w:rFonts w:cs="Arial"/>
          <w:rtl/>
        </w:rPr>
        <w:t xml:space="preserve">לשלח </w:t>
      </w:r>
      <w:r w:rsidR="00344958">
        <w:rPr>
          <w:rFonts w:cs="Arial" w:hint="cs"/>
          <w:rtl/>
        </w:rPr>
        <w:t xml:space="preserve">גם </w:t>
      </w:r>
      <w:r w:rsidRPr="00530234">
        <w:rPr>
          <w:rFonts w:cs="Arial"/>
          <w:rtl/>
        </w:rPr>
        <w:t>כ</w:t>
      </w:r>
      <w:r w:rsidR="00344958">
        <w:rPr>
          <w:rFonts w:cs="Arial" w:hint="cs"/>
          <w:rtl/>
        </w:rPr>
        <w:t>ן</w:t>
      </w:r>
      <w:r w:rsidRPr="00530234">
        <w:rPr>
          <w:rFonts w:cs="Arial"/>
          <w:rtl/>
        </w:rPr>
        <w:t xml:space="preserve"> אסור רק מתקן במה שמשלחה בידו, </w:t>
      </w:r>
      <w:proofErr w:type="spellStart"/>
      <w:r w:rsidRPr="00530234">
        <w:rPr>
          <w:rFonts w:cs="Arial"/>
          <w:rtl/>
        </w:rPr>
        <w:t>וכדמשמע</w:t>
      </w:r>
      <w:proofErr w:type="spellEnd"/>
      <w:r w:rsidRPr="00530234">
        <w:rPr>
          <w:rFonts w:cs="Arial"/>
          <w:rtl/>
        </w:rPr>
        <w:t xml:space="preserve"> גם ברמב"ם דרק במי שעבר על הלאו יש לו המצ</w:t>
      </w:r>
      <w:r w:rsidR="00A736D8">
        <w:rPr>
          <w:rFonts w:cs="Arial" w:hint="cs"/>
          <w:rtl/>
        </w:rPr>
        <w:t>ו</w:t>
      </w:r>
      <w:r w:rsidRPr="00530234">
        <w:rPr>
          <w:rFonts w:cs="Arial"/>
          <w:rtl/>
        </w:rPr>
        <w:t>וה ומשלח בידיו</w:t>
      </w:r>
      <w:r>
        <w:rPr>
          <w:rFonts w:cs="Arial" w:hint="cs"/>
          <w:rtl/>
        </w:rPr>
        <w:t>.''</w:t>
      </w:r>
    </w:p>
    <w:p w14:paraId="66FDE506" w14:textId="6E5B6E59" w:rsidR="00A736D8" w:rsidRDefault="00A736D8" w:rsidP="008548BB">
      <w:pPr>
        <w:spacing w:after="40"/>
        <w:rPr>
          <w:rtl/>
        </w:rPr>
      </w:pPr>
      <w:r>
        <w:rPr>
          <w:rFonts w:hint="cs"/>
          <w:rtl/>
        </w:rPr>
        <w:t xml:space="preserve">בעקבות </w:t>
      </w:r>
      <w:r w:rsidR="002720EB">
        <w:rPr>
          <w:rFonts w:hint="cs"/>
          <w:rtl/>
        </w:rPr>
        <w:t xml:space="preserve">מצוות </w:t>
      </w:r>
      <w:r>
        <w:rPr>
          <w:rFonts w:hint="cs"/>
          <w:rtl/>
        </w:rPr>
        <w:t>שילוח הקן המוזכר</w:t>
      </w:r>
      <w:r w:rsidR="002720EB">
        <w:rPr>
          <w:rFonts w:hint="cs"/>
          <w:rtl/>
        </w:rPr>
        <w:t>ת</w:t>
      </w:r>
      <w:r>
        <w:rPr>
          <w:rFonts w:hint="cs"/>
          <w:rtl/>
        </w:rPr>
        <w:t xml:space="preserve"> בפרשה, נעסוק </w:t>
      </w:r>
      <w:r w:rsidR="00422156">
        <w:rPr>
          <w:rFonts w:hint="cs"/>
          <w:rtl/>
        </w:rPr>
        <w:t>ב</w:t>
      </w:r>
      <w:r>
        <w:rPr>
          <w:rFonts w:hint="cs"/>
          <w:rtl/>
        </w:rPr>
        <w:t>הלכותי</w:t>
      </w:r>
      <w:r w:rsidR="00B25013">
        <w:rPr>
          <w:rFonts w:hint="cs"/>
          <w:rtl/>
        </w:rPr>
        <w:t>ה</w:t>
      </w:r>
      <w:r>
        <w:rPr>
          <w:rFonts w:hint="cs"/>
          <w:rtl/>
        </w:rPr>
        <w:t xml:space="preserve">. ראשית </w:t>
      </w:r>
      <w:r w:rsidR="00422156">
        <w:rPr>
          <w:rFonts w:hint="cs"/>
          <w:rtl/>
        </w:rPr>
        <w:t xml:space="preserve">נראה </w:t>
      </w:r>
      <w:r>
        <w:rPr>
          <w:rFonts w:hint="cs"/>
          <w:rtl/>
        </w:rPr>
        <w:t xml:space="preserve">את מחלוקת הפוסקים, האם מי שאינו מעוניין בביצים </w:t>
      </w:r>
      <w:r w:rsidR="00CC0131">
        <w:rPr>
          <w:rFonts w:hint="cs"/>
          <w:rtl/>
        </w:rPr>
        <w:t xml:space="preserve">או באפרוחים </w:t>
      </w:r>
      <w:r w:rsidR="00422156">
        <w:rPr>
          <w:rFonts w:hint="cs"/>
          <w:rtl/>
        </w:rPr>
        <w:t xml:space="preserve">עליו </w:t>
      </w:r>
      <w:r>
        <w:rPr>
          <w:rFonts w:hint="cs"/>
          <w:rtl/>
        </w:rPr>
        <w:t>לשלח את ה</w:t>
      </w:r>
      <w:r w:rsidR="00422156">
        <w:rPr>
          <w:rFonts w:hint="cs"/>
          <w:rtl/>
        </w:rPr>
        <w:t>אם</w:t>
      </w:r>
      <w:r>
        <w:rPr>
          <w:rFonts w:hint="cs"/>
          <w:rtl/>
        </w:rPr>
        <w:t xml:space="preserve">, </w:t>
      </w:r>
      <w:r w:rsidR="00D57EA9">
        <w:rPr>
          <w:rFonts w:hint="cs"/>
          <w:rtl/>
        </w:rPr>
        <w:t xml:space="preserve">והאם </w:t>
      </w:r>
      <w:r>
        <w:rPr>
          <w:rFonts w:hint="cs"/>
          <w:rtl/>
        </w:rPr>
        <w:t xml:space="preserve">מחלוקת </w:t>
      </w:r>
      <w:r w:rsidR="00422156">
        <w:rPr>
          <w:rFonts w:hint="cs"/>
          <w:rtl/>
        </w:rPr>
        <w:t xml:space="preserve">זו </w:t>
      </w:r>
      <w:r>
        <w:rPr>
          <w:rFonts w:hint="cs"/>
          <w:rtl/>
        </w:rPr>
        <w:t>מושפעת מטעם מצוות שילוח הקן. לאחר מכן נראה האם</w:t>
      </w:r>
      <w:r w:rsidR="00C32A9E">
        <w:rPr>
          <w:rFonts w:hint="cs"/>
          <w:rtl/>
        </w:rPr>
        <w:t xml:space="preserve"> ניתן לשלח קן הנמצא במרפסת או חצר פרטית, ולסיום </w:t>
      </w:r>
      <w:r w:rsidR="009A27B4">
        <w:rPr>
          <w:rFonts w:hint="cs"/>
          <w:rtl/>
        </w:rPr>
        <w:t>האם ישנם זמנים בהם אי אפשר לשלח</w:t>
      </w:r>
      <w:r w:rsidR="00C32A9E">
        <w:rPr>
          <w:rFonts w:hint="cs"/>
          <w:rtl/>
        </w:rPr>
        <w:t>.</w:t>
      </w:r>
      <w:r>
        <w:rPr>
          <w:rFonts w:hint="cs"/>
          <w:rtl/>
        </w:rPr>
        <w:t xml:space="preserve"> </w:t>
      </w:r>
    </w:p>
    <w:p w14:paraId="0C3609BB" w14:textId="095A4461" w:rsidR="002E4A46" w:rsidRDefault="003411D4" w:rsidP="008548BB">
      <w:pPr>
        <w:spacing w:after="40"/>
        <w:rPr>
          <w:b/>
          <w:bCs/>
          <w:u w:val="single"/>
          <w:rtl/>
        </w:rPr>
      </w:pPr>
      <w:r>
        <w:rPr>
          <w:rFonts w:hint="cs"/>
          <w:b/>
          <w:bCs/>
          <w:u w:val="single"/>
          <w:rtl/>
        </w:rPr>
        <w:t>חיפוש אחר קן</w:t>
      </w:r>
    </w:p>
    <w:p w14:paraId="39D582F0" w14:textId="752C5171" w:rsidR="003411D4" w:rsidRDefault="003411D4" w:rsidP="00EF66A8">
      <w:pPr>
        <w:rPr>
          <w:rtl/>
        </w:rPr>
      </w:pPr>
      <w:r>
        <w:rPr>
          <w:rFonts w:hint="cs"/>
          <w:rtl/>
        </w:rPr>
        <w:t xml:space="preserve">האם </w:t>
      </w:r>
      <w:r w:rsidR="007243EA">
        <w:rPr>
          <w:rFonts w:hint="cs"/>
          <w:rtl/>
        </w:rPr>
        <w:t>יש לחפש אחרי קן ציפור</w:t>
      </w:r>
      <w:r w:rsidR="00F028BD">
        <w:rPr>
          <w:rFonts w:hint="cs"/>
          <w:rtl/>
        </w:rPr>
        <w:t xml:space="preserve"> כדי לקיים את המצווה</w:t>
      </w:r>
      <w:r w:rsidR="007243EA">
        <w:rPr>
          <w:rFonts w:hint="cs"/>
          <w:rtl/>
        </w:rPr>
        <w:t xml:space="preserve">? כפי שראינו בעבר </w:t>
      </w:r>
      <w:r w:rsidR="007243EA">
        <w:rPr>
          <w:rFonts w:hint="cs"/>
          <w:sz w:val="18"/>
          <w:szCs w:val="18"/>
          <w:rtl/>
        </w:rPr>
        <w:t>(כי תצא שנה א')</w:t>
      </w:r>
      <w:r w:rsidR="007243EA">
        <w:rPr>
          <w:rFonts w:hint="cs"/>
          <w:rtl/>
        </w:rPr>
        <w:t xml:space="preserve"> נחלקו הגמרא והזוהר</w:t>
      </w:r>
      <w:r w:rsidR="006162BA">
        <w:rPr>
          <w:rFonts w:hint="cs"/>
          <w:rtl/>
        </w:rPr>
        <w:t xml:space="preserve"> בשאלה</w:t>
      </w:r>
      <w:r w:rsidR="00EF66A8">
        <w:rPr>
          <w:rFonts w:hint="cs"/>
          <w:rtl/>
        </w:rPr>
        <w:t xml:space="preserve"> זו:</w:t>
      </w:r>
      <w:r w:rsidR="007243EA">
        <w:rPr>
          <w:rFonts w:hint="cs"/>
          <w:rtl/>
        </w:rPr>
        <w:t xml:space="preserve"> </w:t>
      </w:r>
    </w:p>
    <w:p w14:paraId="08EE63BA" w14:textId="01318AB0" w:rsidR="003411D4" w:rsidRDefault="003411D4" w:rsidP="003411D4">
      <w:pPr>
        <w:rPr>
          <w:rtl/>
        </w:rPr>
      </w:pPr>
      <w:r>
        <w:rPr>
          <w:rFonts w:hint="cs"/>
          <w:rtl/>
        </w:rPr>
        <w:t xml:space="preserve">א. </w:t>
      </w:r>
      <w:r>
        <w:rPr>
          <w:rtl/>
        </w:rPr>
        <w:t xml:space="preserve">בספר </w:t>
      </w:r>
      <w:r>
        <w:rPr>
          <w:b/>
          <w:bCs/>
          <w:rtl/>
        </w:rPr>
        <w:t>הזוהר</w:t>
      </w:r>
      <w:r>
        <w:rPr>
          <w:rtl/>
        </w:rPr>
        <w:t xml:space="preserve"> </w:t>
      </w:r>
      <w:r>
        <w:rPr>
          <w:sz w:val="18"/>
          <w:szCs w:val="18"/>
          <w:rtl/>
        </w:rPr>
        <w:t>(זוהר רות)</w:t>
      </w:r>
      <w:r>
        <w:rPr>
          <w:rtl/>
        </w:rPr>
        <w:t xml:space="preserve"> </w:t>
      </w:r>
      <w:r>
        <w:rPr>
          <w:rFonts w:hint="cs"/>
          <w:rtl/>
        </w:rPr>
        <w:t xml:space="preserve">כתוב, </w:t>
      </w:r>
      <w:r>
        <w:rPr>
          <w:rtl/>
        </w:rPr>
        <w:t>שיש לחפש בהרים ובגבעות קן של ציפור</w:t>
      </w:r>
      <w:r>
        <w:rPr>
          <w:rFonts w:hint="cs"/>
          <w:rtl/>
        </w:rPr>
        <w:t xml:space="preserve">. </w:t>
      </w:r>
      <w:r w:rsidR="00F028BD">
        <w:rPr>
          <w:rFonts w:hint="cs"/>
          <w:rtl/>
        </w:rPr>
        <w:t>הטעם לכך</w:t>
      </w:r>
      <w:r>
        <w:rPr>
          <w:rFonts w:hint="cs"/>
          <w:rtl/>
        </w:rPr>
        <w:t xml:space="preserve">, שכאשר </w:t>
      </w:r>
      <w:r>
        <w:rPr>
          <w:rtl/>
        </w:rPr>
        <w:t>משלחים את האם מקינה ולוקחים לה את הביצים, היא</w:t>
      </w:r>
      <w:r>
        <w:rPr>
          <w:rFonts w:hint="cs"/>
          <w:rtl/>
        </w:rPr>
        <w:t xml:space="preserve"> </w:t>
      </w:r>
      <w:r>
        <w:rPr>
          <w:rtl/>
        </w:rPr>
        <w:t>צווחת מצער, ומתוך כך מתעוררים עלינו רחמי הקב''ה, ''ששומע'' את הציפור המתגעגעת לבניה, ונזכר שגם אנחנו רחוקים ממנו וכביכול מתגעגע אלינו</w:t>
      </w:r>
      <w:r>
        <w:rPr>
          <w:rFonts w:hint="cs"/>
          <w:rtl/>
        </w:rPr>
        <w:t xml:space="preserve"> - ומשום כך יש עניין לחפש מצווה זו.</w:t>
      </w:r>
    </w:p>
    <w:p w14:paraId="0BD1C139" w14:textId="5DEE8CCC" w:rsidR="003411D4" w:rsidRDefault="003411D4" w:rsidP="003411D4">
      <w:pPr>
        <w:rPr>
          <w:rtl/>
        </w:rPr>
      </w:pPr>
      <w:r>
        <w:rPr>
          <w:rFonts w:hint="cs"/>
          <w:rtl/>
        </w:rPr>
        <w:t xml:space="preserve">ב. </w:t>
      </w:r>
      <w:r>
        <w:rPr>
          <w:b/>
          <w:bCs/>
          <w:rtl/>
        </w:rPr>
        <w:t>הגמרא</w:t>
      </w:r>
      <w:r>
        <w:rPr>
          <w:rtl/>
        </w:rPr>
        <w:t xml:space="preserve"> ב</w:t>
      </w:r>
      <w:r>
        <w:rPr>
          <w:rFonts w:hint="cs"/>
          <w:rtl/>
        </w:rPr>
        <w:t xml:space="preserve">מסכת </w:t>
      </w:r>
      <w:r>
        <w:rPr>
          <w:rtl/>
        </w:rPr>
        <w:t xml:space="preserve">חולין </w:t>
      </w:r>
      <w:r>
        <w:rPr>
          <w:sz w:val="18"/>
          <w:szCs w:val="18"/>
          <w:rtl/>
        </w:rPr>
        <w:t>(קלט ע''א)</w:t>
      </w:r>
      <w:r>
        <w:rPr>
          <w:rFonts w:hint="cs"/>
          <w:rtl/>
        </w:rPr>
        <w:t xml:space="preserve"> חלוקה על דברי הזוהר, וכותבת </w:t>
      </w:r>
      <w:r w:rsidR="00F028BD">
        <w:rPr>
          <w:rFonts w:hint="cs"/>
          <w:rtl/>
        </w:rPr>
        <w:t>ש</w:t>
      </w:r>
      <w:r>
        <w:rPr>
          <w:rtl/>
        </w:rPr>
        <w:t>מפשט לשון התורה</w:t>
      </w:r>
      <w:r>
        <w:rPr>
          <w:rFonts w:hint="cs"/>
          <w:rtl/>
        </w:rPr>
        <w:t xml:space="preserve"> הכותבת 'כי יקרא קן ציפור לפניך',  </w:t>
      </w:r>
      <w:r>
        <w:rPr>
          <w:rtl/>
        </w:rPr>
        <w:t xml:space="preserve">משמע </w:t>
      </w:r>
      <w:r>
        <w:rPr>
          <w:rFonts w:hint="cs"/>
          <w:rtl/>
        </w:rPr>
        <w:t xml:space="preserve">שרק כאשר נתקלים במקרה בקן ציפור יש לשלחו, </w:t>
      </w:r>
      <w:r w:rsidR="00F028BD">
        <w:rPr>
          <w:rFonts w:hint="cs"/>
          <w:rtl/>
        </w:rPr>
        <w:t xml:space="preserve">אך </w:t>
      </w:r>
      <w:r>
        <w:rPr>
          <w:rFonts w:hint="cs"/>
          <w:rtl/>
        </w:rPr>
        <w:t>אין עניין לחפש אחר</w:t>
      </w:r>
      <w:r w:rsidR="00F028BD">
        <w:rPr>
          <w:rFonts w:hint="cs"/>
          <w:rtl/>
        </w:rPr>
        <w:t>יו</w:t>
      </w:r>
      <w:r>
        <w:rPr>
          <w:rFonts w:hint="cs"/>
          <w:rtl/>
        </w:rPr>
        <w:t xml:space="preserve">. כך </w:t>
      </w:r>
      <w:r w:rsidR="00F028BD">
        <w:rPr>
          <w:rFonts w:hint="cs"/>
          <w:rtl/>
        </w:rPr>
        <w:t>נפסקה</w:t>
      </w:r>
      <w:r>
        <w:rPr>
          <w:rFonts w:hint="cs"/>
          <w:rtl/>
        </w:rPr>
        <w:t xml:space="preserve"> ההלכה, </w:t>
      </w:r>
      <w:r w:rsidR="00F028BD">
        <w:rPr>
          <w:rFonts w:hint="cs"/>
          <w:rtl/>
        </w:rPr>
        <w:t>שכן</w:t>
      </w:r>
      <w:r>
        <w:rPr>
          <w:rFonts w:hint="cs"/>
          <w:rtl/>
        </w:rPr>
        <w:t xml:space="preserve"> כפי </w:t>
      </w:r>
      <w:r w:rsidR="00F028BD">
        <w:rPr>
          <w:rFonts w:hint="cs"/>
          <w:rtl/>
        </w:rPr>
        <w:t>שכ</w:t>
      </w:r>
      <w:r>
        <w:rPr>
          <w:rtl/>
        </w:rPr>
        <w:t xml:space="preserve">תבו </w:t>
      </w:r>
      <w:r>
        <w:rPr>
          <w:b/>
          <w:bCs/>
          <w:rtl/>
        </w:rPr>
        <w:t>הבית יוסף</w:t>
      </w:r>
      <w:r>
        <w:rPr>
          <w:rtl/>
        </w:rPr>
        <w:t xml:space="preserve"> </w:t>
      </w:r>
      <w:r>
        <w:rPr>
          <w:sz w:val="18"/>
          <w:szCs w:val="18"/>
          <w:rtl/>
        </w:rPr>
        <w:t>(סי' קמא)</w:t>
      </w:r>
      <w:r>
        <w:rPr>
          <w:rtl/>
        </w:rPr>
        <w:t xml:space="preserve">, </w:t>
      </w:r>
      <w:r>
        <w:rPr>
          <w:b/>
          <w:bCs/>
          <w:rtl/>
        </w:rPr>
        <w:t>החתם סופר</w:t>
      </w:r>
      <w:r>
        <w:rPr>
          <w:rtl/>
        </w:rPr>
        <w:t xml:space="preserve"> </w:t>
      </w:r>
      <w:r>
        <w:rPr>
          <w:sz w:val="18"/>
          <w:szCs w:val="18"/>
          <w:rtl/>
        </w:rPr>
        <w:t xml:space="preserve">(ד, פח) </w:t>
      </w:r>
      <w:r>
        <w:rPr>
          <w:b/>
          <w:bCs/>
          <w:rtl/>
        </w:rPr>
        <w:t>והמשנה ברורה</w:t>
      </w:r>
      <w:r>
        <w:rPr>
          <w:rtl/>
        </w:rPr>
        <w:t xml:space="preserve"> </w:t>
      </w:r>
      <w:r>
        <w:rPr>
          <w:sz w:val="18"/>
          <w:szCs w:val="18"/>
          <w:rtl/>
        </w:rPr>
        <w:t xml:space="preserve">(כה, מב) </w:t>
      </w:r>
      <w:r>
        <w:rPr>
          <w:rFonts w:hint="cs"/>
          <w:rtl/>
        </w:rPr>
        <w:t>במחלוקת בין הזוהר ל</w:t>
      </w:r>
      <w:r w:rsidR="00F028BD">
        <w:rPr>
          <w:rFonts w:hint="cs"/>
          <w:rtl/>
        </w:rPr>
        <w:t>בין ה</w:t>
      </w:r>
      <w:r>
        <w:rPr>
          <w:rFonts w:hint="cs"/>
          <w:rtl/>
        </w:rPr>
        <w:t>גמרא, פוסקים כדברי הגמרא</w:t>
      </w:r>
      <w:r w:rsidR="007243EA">
        <w:rPr>
          <w:rFonts w:hint="cs"/>
          <w:rtl/>
        </w:rPr>
        <w:t>.</w:t>
      </w:r>
    </w:p>
    <w:p w14:paraId="00C93048" w14:textId="4EDCBDFE" w:rsidR="0022230E" w:rsidRPr="003411D4" w:rsidRDefault="0022230E" w:rsidP="003411D4">
      <w:r>
        <w:rPr>
          <w:rFonts w:hint="cs"/>
          <w:rtl/>
        </w:rPr>
        <w:t xml:space="preserve">מה טעם המצווה לפי </w:t>
      </w:r>
      <w:r w:rsidR="00A4781E">
        <w:rPr>
          <w:rFonts w:hint="cs"/>
          <w:rtl/>
        </w:rPr>
        <w:t>דעה זו</w:t>
      </w:r>
      <w:r>
        <w:rPr>
          <w:rFonts w:hint="cs"/>
          <w:rtl/>
        </w:rPr>
        <w:t xml:space="preserve">? </w:t>
      </w:r>
      <w:r w:rsidR="00A4781E">
        <w:rPr>
          <w:rFonts w:hint="cs"/>
          <w:rtl/>
        </w:rPr>
        <w:t>הגמרא במסכת ברכות כותבת</w:t>
      </w:r>
      <w:r w:rsidR="00B43492">
        <w:rPr>
          <w:rFonts w:hint="cs"/>
          <w:rtl/>
        </w:rPr>
        <w:t xml:space="preserve"> על מצווה זו,</w:t>
      </w:r>
      <w:r w:rsidR="00A4781E">
        <w:rPr>
          <w:rFonts w:hint="cs"/>
          <w:rtl/>
        </w:rPr>
        <w:t xml:space="preserve"> שאין לשאול </w:t>
      </w:r>
      <w:r w:rsidR="00B43492">
        <w:rPr>
          <w:rFonts w:hint="cs"/>
          <w:rtl/>
        </w:rPr>
        <w:t>לטעמה</w:t>
      </w:r>
      <w:r w:rsidR="00A4781E">
        <w:rPr>
          <w:rFonts w:hint="cs"/>
          <w:rtl/>
        </w:rPr>
        <w:t>, כי מצוותיו של הקב''ה</w:t>
      </w:r>
      <w:r w:rsidR="00DB7830">
        <w:rPr>
          <w:rFonts w:hint="cs"/>
          <w:rtl/>
        </w:rPr>
        <w:t xml:space="preserve"> </w:t>
      </w:r>
      <w:r w:rsidR="00A4781E">
        <w:rPr>
          <w:rFonts w:hint="cs"/>
          <w:rtl/>
        </w:rPr>
        <w:t xml:space="preserve">גזירות. </w:t>
      </w:r>
      <w:r w:rsidR="00A4781E" w:rsidRPr="00C76C19">
        <w:rPr>
          <w:rFonts w:hint="cs"/>
          <w:b/>
          <w:bCs/>
          <w:rtl/>
        </w:rPr>
        <w:t>הרמב''ם</w:t>
      </w:r>
      <w:r w:rsidR="00C76C19">
        <w:rPr>
          <w:rFonts w:hint="cs"/>
          <w:rtl/>
        </w:rPr>
        <w:t xml:space="preserve"> </w:t>
      </w:r>
      <w:r w:rsidR="00C76C19">
        <w:rPr>
          <w:rFonts w:hint="cs"/>
          <w:sz w:val="18"/>
          <w:szCs w:val="18"/>
          <w:rtl/>
        </w:rPr>
        <w:t>(מורה נבוכים , מח)</w:t>
      </w:r>
      <w:r w:rsidR="00A4781E">
        <w:rPr>
          <w:rFonts w:hint="cs"/>
          <w:rtl/>
        </w:rPr>
        <w:t xml:space="preserve"> </w:t>
      </w:r>
      <w:r w:rsidR="00C76C19">
        <w:rPr>
          <w:rFonts w:hint="cs"/>
          <w:rtl/>
        </w:rPr>
        <w:t xml:space="preserve">סבר </w:t>
      </w:r>
      <w:r w:rsidR="00A4781E">
        <w:rPr>
          <w:rFonts w:hint="cs"/>
          <w:rtl/>
        </w:rPr>
        <w:t xml:space="preserve">שדעה זו דחויה ויש לדרוש את טעמי המצוות, ונקט שטעם שילוח הקן הוא לרחם על מעשי הבריאה, שלא </w:t>
      </w:r>
      <w:r w:rsidR="00DC16EF">
        <w:rPr>
          <w:rFonts w:hint="cs"/>
          <w:rtl/>
        </w:rPr>
        <w:t>תראה האם בלקיחת הביצים</w:t>
      </w:r>
      <w:r w:rsidR="00A4781E">
        <w:rPr>
          <w:rFonts w:hint="cs"/>
          <w:rtl/>
        </w:rPr>
        <w:t xml:space="preserve">. </w:t>
      </w:r>
      <w:r w:rsidR="00A4781E" w:rsidRPr="00334224">
        <w:rPr>
          <w:rFonts w:hint="cs"/>
          <w:b/>
          <w:bCs/>
          <w:rtl/>
        </w:rPr>
        <w:t>הרמב''ן</w:t>
      </w:r>
      <w:r w:rsidR="00A4781E">
        <w:rPr>
          <w:rFonts w:hint="cs"/>
          <w:rtl/>
        </w:rPr>
        <w:t xml:space="preserve"> </w:t>
      </w:r>
      <w:r w:rsidR="00334224">
        <w:rPr>
          <w:rFonts w:hint="cs"/>
          <w:sz w:val="18"/>
          <w:szCs w:val="18"/>
          <w:rtl/>
        </w:rPr>
        <w:t xml:space="preserve">(כב, ו) </w:t>
      </w:r>
      <w:r w:rsidR="00A4781E">
        <w:rPr>
          <w:rFonts w:hint="cs"/>
          <w:rtl/>
        </w:rPr>
        <w:t xml:space="preserve">חלק וסבר, שטעם המצווה </w:t>
      </w:r>
      <w:r w:rsidR="00624A3A">
        <w:rPr>
          <w:rFonts w:hint="cs"/>
          <w:rtl/>
        </w:rPr>
        <w:t xml:space="preserve">ללמד את האדם לא </w:t>
      </w:r>
      <w:r w:rsidR="00F028BD">
        <w:rPr>
          <w:rFonts w:hint="cs"/>
          <w:rtl/>
        </w:rPr>
        <w:t>לה</w:t>
      </w:r>
      <w:r w:rsidR="00624A3A">
        <w:rPr>
          <w:rFonts w:hint="cs"/>
          <w:rtl/>
        </w:rPr>
        <w:t>תאכזר.</w:t>
      </w:r>
    </w:p>
    <w:p w14:paraId="0F7A6B56" w14:textId="2FD48598" w:rsidR="003411D4" w:rsidRDefault="00F51684" w:rsidP="00C77BEB">
      <w:pPr>
        <w:rPr>
          <w:u w:val="single"/>
          <w:rtl/>
        </w:rPr>
      </w:pPr>
      <w:r>
        <w:rPr>
          <w:rFonts w:hint="cs"/>
          <w:u w:val="single"/>
          <w:rtl/>
        </w:rPr>
        <w:t>ה</w:t>
      </w:r>
      <w:r w:rsidR="007243EA" w:rsidRPr="007243EA">
        <w:rPr>
          <w:rFonts w:hint="cs"/>
          <w:u w:val="single"/>
          <w:rtl/>
        </w:rPr>
        <w:t>צורך בביצים</w:t>
      </w:r>
    </w:p>
    <w:p w14:paraId="23C14711" w14:textId="0086B6A6" w:rsidR="00CD33C8" w:rsidRDefault="00CD33C8" w:rsidP="00C77BEB">
      <w:pPr>
        <w:rPr>
          <w:rtl/>
        </w:rPr>
      </w:pPr>
      <w:r>
        <w:rPr>
          <w:rFonts w:hint="cs"/>
          <w:rtl/>
        </w:rPr>
        <w:t>למעשה</w:t>
      </w:r>
      <w:r w:rsidR="00F51684" w:rsidRPr="00F51684">
        <w:rPr>
          <w:rFonts w:hint="cs"/>
          <w:rtl/>
        </w:rPr>
        <w:t xml:space="preserve"> </w:t>
      </w:r>
      <w:r w:rsidR="00F51684">
        <w:rPr>
          <w:rFonts w:hint="cs"/>
          <w:rtl/>
        </w:rPr>
        <w:t>יוצא</w:t>
      </w:r>
      <w:r>
        <w:rPr>
          <w:rFonts w:hint="cs"/>
          <w:rtl/>
        </w:rPr>
        <w:t xml:space="preserve">, </w:t>
      </w:r>
      <w:r w:rsidR="00F51684">
        <w:rPr>
          <w:rFonts w:hint="cs"/>
          <w:rtl/>
        </w:rPr>
        <w:t>ש</w:t>
      </w:r>
      <w:r>
        <w:rPr>
          <w:rtl/>
        </w:rPr>
        <w:t>אין מצווה לחפש אחר קן ציפור</w:t>
      </w:r>
      <w:r w:rsidR="000202AF">
        <w:rPr>
          <w:rFonts w:hint="cs"/>
          <w:rtl/>
        </w:rPr>
        <w:t>.</w:t>
      </w:r>
      <w:r>
        <w:rPr>
          <w:rtl/>
        </w:rPr>
        <w:t xml:space="preserve"> </w:t>
      </w:r>
      <w:r>
        <w:rPr>
          <w:rFonts w:hint="cs"/>
          <w:rtl/>
        </w:rPr>
        <w:t xml:space="preserve">אולם, גם כאשר פוגשים במקרה קן ציפור, </w:t>
      </w:r>
      <w:r w:rsidR="00F51684">
        <w:rPr>
          <w:rFonts w:hint="cs"/>
          <w:rtl/>
        </w:rPr>
        <w:t>אם</w:t>
      </w:r>
      <w:r w:rsidR="00E73DF4">
        <w:rPr>
          <w:rFonts w:hint="cs"/>
          <w:rtl/>
        </w:rPr>
        <w:t xml:space="preserve"> לא רוצים את הביצים או האפרוחים (כפי שמצוי ברוב הפעמים</w:t>
      </w:r>
      <w:r w:rsidR="009D5D48">
        <w:rPr>
          <w:rFonts w:hint="cs"/>
          <w:rtl/>
        </w:rPr>
        <w:t xml:space="preserve"> בימינו</w:t>
      </w:r>
      <w:r w:rsidR="00E73DF4">
        <w:rPr>
          <w:rFonts w:hint="cs"/>
          <w:rtl/>
        </w:rPr>
        <w:t xml:space="preserve">) </w:t>
      </w:r>
      <w:r>
        <w:rPr>
          <w:rFonts w:hint="cs"/>
          <w:rtl/>
        </w:rPr>
        <w:t xml:space="preserve">לא ברור </w:t>
      </w:r>
      <w:r w:rsidR="00E73DF4">
        <w:rPr>
          <w:rFonts w:hint="cs"/>
          <w:rtl/>
        </w:rPr>
        <w:t>ש</w:t>
      </w:r>
      <w:r>
        <w:rPr>
          <w:rFonts w:hint="cs"/>
          <w:rtl/>
        </w:rPr>
        <w:t>יש לשלח את האם</w:t>
      </w:r>
      <w:r w:rsidR="007A105C">
        <w:rPr>
          <w:rFonts w:hint="cs"/>
          <w:rtl/>
        </w:rPr>
        <w:t xml:space="preserve"> על מנת לקיים את המצווה,</w:t>
      </w:r>
      <w:r>
        <w:rPr>
          <w:rFonts w:hint="cs"/>
          <w:rtl/>
        </w:rPr>
        <w:t xml:space="preserve"> </w:t>
      </w:r>
      <w:r w:rsidR="000202AF">
        <w:rPr>
          <w:rFonts w:hint="cs"/>
          <w:rtl/>
        </w:rPr>
        <w:t>ו</w:t>
      </w:r>
      <w:r w:rsidR="00593A13">
        <w:rPr>
          <w:rFonts w:hint="cs"/>
          <w:rtl/>
        </w:rPr>
        <w:t xml:space="preserve">נחלקו </w:t>
      </w:r>
      <w:r w:rsidR="000202AF">
        <w:rPr>
          <w:rFonts w:hint="cs"/>
          <w:rtl/>
        </w:rPr>
        <w:t xml:space="preserve">בכך </w:t>
      </w:r>
      <w:r w:rsidR="00F40A31">
        <w:rPr>
          <w:rFonts w:hint="cs"/>
          <w:rtl/>
        </w:rPr>
        <w:t>הפוסקים:</w:t>
      </w:r>
    </w:p>
    <w:p w14:paraId="61393059" w14:textId="54EE58C6" w:rsidR="00F40A31" w:rsidRPr="005314FC" w:rsidRDefault="00F40A31" w:rsidP="00C77BEB">
      <w:pPr>
        <w:rPr>
          <w:rtl/>
        </w:rPr>
      </w:pPr>
      <w:r>
        <w:rPr>
          <w:rFonts w:hint="cs"/>
          <w:rtl/>
        </w:rPr>
        <w:t xml:space="preserve">א. </w:t>
      </w:r>
      <w:r w:rsidRPr="00EA7E3A">
        <w:rPr>
          <w:rFonts w:hint="cs"/>
          <w:b/>
          <w:bCs/>
          <w:rtl/>
        </w:rPr>
        <w:t>החוות יאיר</w:t>
      </w:r>
      <w:r w:rsidR="005314FC">
        <w:rPr>
          <w:rFonts w:hint="cs"/>
          <w:b/>
          <w:bCs/>
          <w:rtl/>
        </w:rPr>
        <w:t xml:space="preserve"> </w:t>
      </w:r>
      <w:r w:rsidR="005314FC" w:rsidRPr="005314FC">
        <w:rPr>
          <w:rFonts w:hint="cs"/>
          <w:sz w:val="18"/>
          <w:szCs w:val="18"/>
          <w:rtl/>
        </w:rPr>
        <w:t>(סי' ס</w:t>
      </w:r>
      <w:r w:rsidR="009E7B78">
        <w:rPr>
          <w:rFonts w:hint="cs"/>
          <w:sz w:val="18"/>
          <w:szCs w:val="18"/>
          <w:rtl/>
        </w:rPr>
        <w:t>ז</w:t>
      </w:r>
      <w:r w:rsidR="005314FC" w:rsidRPr="005314FC">
        <w:rPr>
          <w:rFonts w:hint="cs"/>
          <w:sz w:val="18"/>
          <w:szCs w:val="18"/>
          <w:rtl/>
        </w:rPr>
        <w:t xml:space="preserve">) </w:t>
      </w:r>
      <w:r w:rsidR="005314FC" w:rsidRPr="005314FC">
        <w:rPr>
          <w:rFonts w:hint="cs"/>
          <w:rtl/>
        </w:rPr>
        <w:t>סבר שאכן יש מצווה לשלח את ה</w:t>
      </w:r>
      <w:r w:rsidR="00F51684">
        <w:rPr>
          <w:rFonts w:hint="cs"/>
          <w:rtl/>
        </w:rPr>
        <w:t xml:space="preserve">אם </w:t>
      </w:r>
      <w:r w:rsidR="005314FC" w:rsidRPr="005314FC">
        <w:rPr>
          <w:rFonts w:hint="cs"/>
          <w:rtl/>
        </w:rPr>
        <w:t>גם אם אין צורך בביצים, ולחיזוק דבריו הביא שתי ראיות.</w:t>
      </w:r>
      <w:r w:rsidR="003C3DCD">
        <w:rPr>
          <w:rFonts w:hint="cs"/>
          <w:rtl/>
        </w:rPr>
        <w:t xml:space="preserve"> </w:t>
      </w:r>
      <w:r w:rsidR="004C4E31">
        <w:rPr>
          <w:rFonts w:hint="cs"/>
          <w:b/>
          <w:bCs/>
          <w:rtl/>
        </w:rPr>
        <w:t>הראשונה</w:t>
      </w:r>
      <w:r w:rsidR="003C3DCD">
        <w:rPr>
          <w:rFonts w:hint="cs"/>
          <w:rtl/>
        </w:rPr>
        <w:t>, כאמור הגמרא כותבת, שרק אם נתקל</w:t>
      </w:r>
      <w:r w:rsidR="008C4960">
        <w:rPr>
          <w:rFonts w:hint="cs"/>
          <w:rtl/>
        </w:rPr>
        <w:t>ן</w:t>
      </w:r>
      <w:r w:rsidR="003C3DCD">
        <w:rPr>
          <w:rFonts w:hint="cs"/>
          <w:rtl/>
        </w:rPr>
        <w:t xml:space="preserve"> במקרה בקן ציפור </w:t>
      </w:r>
      <w:r w:rsidR="008C4960">
        <w:rPr>
          <w:rFonts w:hint="cs"/>
          <w:rtl/>
        </w:rPr>
        <w:t xml:space="preserve">יש </w:t>
      </w:r>
      <w:r w:rsidR="003C3DCD">
        <w:rPr>
          <w:rFonts w:hint="cs"/>
          <w:rtl/>
        </w:rPr>
        <w:t>ל</w:t>
      </w:r>
      <w:r w:rsidR="009D0DD8">
        <w:rPr>
          <w:rFonts w:hint="cs"/>
          <w:rtl/>
        </w:rPr>
        <w:t>קיים את המצווה</w:t>
      </w:r>
      <w:r w:rsidR="003C3DCD">
        <w:rPr>
          <w:rFonts w:hint="cs"/>
          <w:rtl/>
        </w:rPr>
        <w:t xml:space="preserve">. אם </w:t>
      </w:r>
      <w:r w:rsidR="009F773C">
        <w:rPr>
          <w:rFonts w:hint="cs"/>
          <w:rtl/>
        </w:rPr>
        <w:t>ה</w:t>
      </w:r>
      <w:r w:rsidR="009B35DC">
        <w:rPr>
          <w:rFonts w:hint="cs"/>
          <w:rtl/>
        </w:rPr>
        <w:t>מצווה תלויה ברצון האדם לשלח, מדוע בכלל שתהיה שאלה האם צריך לחפש מצווה זו בהרים?</w:t>
      </w:r>
      <w:r w:rsidR="0003723F">
        <w:rPr>
          <w:rFonts w:hint="cs"/>
          <w:rtl/>
        </w:rPr>
        <w:t>!</w:t>
      </w:r>
      <w:r w:rsidR="009B35DC">
        <w:rPr>
          <w:rFonts w:hint="cs"/>
          <w:rtl/>
        </w:rPr>
        <w:t xml:space="preserve"> </w:t>
      </w:r>
      <w:r w:rsidR="009D5D48">
        <w:rPr>
          <w:rFonts w:hint="cs"/>
          <w:rtl/>
        </w:rPr>
        <w:t xml:space="preserve">וכי לדוגמא יש מחשבה לגמרא שיהיה צורך לחפש </w:t>
      </w:r>
      <w:r w:rsidR="00402313">
        <w:rPr>
          <w:rFonts w:hint="cs"/>
          <w:rtl/>
        </w:rPr>
        <w:t xml:space="preserve">בהמה </w:t>
      </w:r>
      <w:r w:rsidR="009D5D48">
        <w:rPr>
          <w:rFonts w:hint="cs"/>
          <w:rtl/>
        </w:rPr>
        <w:t>לשחיטה?</w:t>
      </w:r>
    </w:p>
    <w:p w14:paraId="160D6984" w14:textId="756AD1D5" w:rsidR="00E909A1" w:rsidRPr="0026046A" w:rsidRDefault="00995EF1" w:rsidP="00EF66A8">
      <w:pPr>
        <w:rPr>
          <w:rtl/>
        </w:rPr>
      </w:pPr>
      <w:r w:rsidRPr="00995EF1">
        <w:rPr>
          <w:rFonts w:hint="cs"/>
          <w:b/>
          <w:bCs/>
          <w:rtl/>
        </w:rPr>
        <w:t>שנית</w:t>
      </w:r>
      <w:r w:rsidR="007A105C">
        <w:rPr>
          <w:rFonts w:hint="cs"/>
          <w:rtl/>
        </w:rPr>
        <w:t xml:space="preserve">, </w:t>
      </w:r>
      <w:r>
        <w:rPr>
          <w:rFonts w:hint="cs"/>
          <w:rtl/>
        </w:rPr>
        <w:t>כאמור לדעת הזוהר מטרת המצווה לעורר רחמי שמים על עם ישראל - ולכן ברור שמצווה זו חובה לקיימה. כמו כן</w:t>
      </w:r>
      <w:r w:rsidR="00E01A4B">
        <w:rPr>
          <w:rFonts w:hint="cs"/>
          <w:rtl/>
        </w:rPr>
        <w:t xml:space="preserve"> הוסיף, שגם אם ש</w:t>
      </w:r>
      <w:r w:rsidR="009D0DD8">
        <w:rPr>
          <w:rFonts w:hint="cs"/>
          <w:rtl/>
        </w:rPr>
        <w:t>ת</w:t>
      </w:r>
      <w:r w:rsidR="00E01A4B">
        <w:rPr>
          <w:rFonts w:hint="cs"/>
          <w:rtl/>
        </w:rPr>
        <w:t xml:space="preserve">י ראיות אלו אינן מספיקות להוכיח את שיטתו, על כל פנים יש כאן ספק (דאורייתא), ומשום כך יש לקיים </w:t>
      </w:r>
      <w:r w:rsidR="009D0DD8">
        <w:rPr>
          <w:rFonts w:hint="cs"/>
          <w:rtl/>
        </w:rPr>
        <w:t>את ה</w:t>
      </w:r>
      <w:r w:rsidR="00E01A4B">
        <w:rPr>
          <w:rFonts w:hint="cs"/>
          <w:rtl/>
        </w:rPr>
        <w:t>מצווה גם כשאין צורך בביצי</w:t>
      </w:r>
      <w:r w:rsidR="00E909A1">
        <w:rPr>
          <w:rFonts w:hint="cs"/>
          <w:rtl/>
        </w:rPr>
        <w:t>ם</w:t>
      </w:r>
      <w:r w:rsidR="00E24D56">
        <w:rPr>
          <w:rFonts w:hint="cs"/>
          <w:rtl/>
        </w:rPr>
        <w:t xml:space="preserve">, וכן פסק להלכה גם </w:t>
      </w:r>
      <w:r w:rsidR="00E24D56" w:rsidRPr="00465A90">
        <w:rPr>
          <w:rFonts w:hint="cs"/>
          <w:b/>
          <w:bCs/>
          <w:rtl/>
        </w:rPr>
        <w:t>ערוך השולחן</w:t>
      </w:r>
      <w:r w:rsidR="00E24D56">
        <w:rPr>
          <w:rFonts w:hint="cs"/>
          <w:rtl/>
        </w:rPr>
        <w:t xml:space="preserve"> </w:t>
      </w:r>
      <w:r w:rsidR="00E24D56">
        <w:rPr>
          <w:rFonts w:hint="cs"/>
          <w:sz w:val="18"/>
          <w:szCs w:val="18"/>
          <w:rtl/>
        </w:rPr>
        <w:t>(יו''ד רצב, א)</w:t>
      </w:r>
      <w:r w:rsidR="00E909A1">
        <w:rPr>
          <w:rFonts w:hint="cs"/>
          <w:rtl/>
        </w:rPr>
        <w:t>.</w:t>
      </w:r>
      <w:r w:rsidR="0026046A">
        <w:rPr>
          <w:rFonts w:hint="cs"/>
          <w:rtl/>
        </w:rPr>
        <w:t xml:space="preserve"> </w:t>
      </w:r>
      <w:r w:rsidR="00E909A1">
        <w:rPr>
          <w:rFonts w:hint="cs"/>
          <w:rtl/>
        </w:rPr>
        <w:t xml:space="preserve"> </w:t>
      </w:r>
    </w:p>
    <w:p w14:paraId="36D6A54B" w14:textId="05CF45EE" w:rsidR="00A76185" w:rsidRPr="00A76185" w:rsidRDefault="00A76185" w:rsidP="00A76185">
      <w:pPr>
        <w:rPr>
          <w:rtl/>
        </w:rPr>
      </w:pPr>
      <w:r>
        <w:rPr>
          <w:rFonts w:hint="cs"/>
          <w:rtl/>
        </w:rPr>
        <w:t xml:space="preserve">גם </w:t>
      </w:r>
      <w:r w:rsidRPr="00B4245F">
        <w:rPr>
          <w:rFonts w:hint="cs"/>
          <w:b/>
          <w:bCs/>
          <w:rtl/>
        </w:rPr>
        <w:t>הברכי יוסף</w:t>
      </w:r>
      <w:r>
        <w:rPr>
          <w:rFonts w:hint="cs"/>
          <w:rtl/>
        </w:rPr>
        <w:t xml:space="preserve"> </w:t>
      </w:r>
      <w:r>
        <w:rPr>
          <w:rFonts w:hint="cs"/>
          <w:sz w:val="18"/>
          <w:szCs w:val="18"/>
          <w:rtl/>
        </w:rPr>
        <w:t xml:space="preserve">(רצב, ח) </w:t>
      </w:r>
      <w:r>
        <w:rPr>
          <w:rFonts w:hint="cs"/>
          <w:rtl/>
        </w:rPr>
        <w:t xml:space="preserve">הביא בשם </w:t>
      </w:r>
      <w:r w:rsidRPr="00B4245F">
        <w:rPr>
          <w:rFonts w:hint="cs"/>
          <w:b/>
          <w:bCs/>
          <w:rtl/>
        </w:rPr>
        <w:t>האר''י</w:t>
      </w:r>
      <w:r>
        <w:rPr>
          <w:rFonts w:hint="cs"/>
          <w:rtl/>
        </w:rPr>
        <w:t xml:space="preserve"> שיש לשלח את הקן</w:t>
      </w:r>
      <w:r w:rsidR="004A3668">
        <w:rPr>
          <w:rFonts w:hint="cs"/>
          <w:rtl/>
        </w:rPr>
        <w:t xml:space="preserve"> במקרה בו אין צורך בביצים</w:t>
      </w:r>
      <w:r>
        <w:rPr>
          <w:rFonts w:hint="cs"/>
          <w:rtl/>
        </w:rPr>
        <w:t>, אך מטעם אחר ועל דרך הסוד. לטענתו, כל מצווה שאדם לא קיימה בחייו או בגלגולים הקודמים, עליו לשוב בגלג</w:t>
      </w:r>
      <w:r w:rsidR="004A3668">
        <w:rPr>
          <w:rFonts w:hint="cs"/>
          <w:rtl/>
        </w:rPr>
        <w:t>ו</w:t>
      </w:r>
      <w:r>
        <w:rPr>
          <w:rFonts w:hint="cs"/>
          <w:rtl/>
        </w:rPr>
        <w:t xml:space="preserve">ל כדי לקיימה. משום כך, כדי לוודא שלא חוזרים בגלגול פעם נוספת יש </w:t>
      </w:r>
      <w:r w:rsidR="007C0841">
        <w:rPr>
          <w:rFonts w:hint="cs"/>
          <w:rtl/>
        </w:rPr>
        <w:t xml:space="preserve">לקיים את </w:t>
      </w:r>
      <w:r>
        <w:rPr>
          <w:rFonts w:hint="cs"/>
          <w:rtl/>
        </w:rPr>
        <w:t xml:space="preserve">מצוות שילוח הקן </w:t>
      </w:r>
      <w:r w:rsidRPr="00A76185">
        <w:rPr>
          <w:rFonts w:hint="cs"/>
          <w:sz w:val="18"/>
          <w:szCs w:val="18"/>
          <w:rtl/>
        </w:rPr>
        <w:t>(</w:t>
      </w:r>
      <w:r w:rsidR="0050171C">
        <w:rPr>
          <w:rFonts w:hint="cs"/>
          <w:sz w:val="18"/>
          <w:szCs w:val="18"/>
          <w:rtl/>
        </w:rPr>
        <w:t xml:space="preserve">אם כי </w:t>
      </w:r>
      <w:r w:rsidRPr="00A76185">
        <w:rPr>
          <w:rFonts w:hint="cs"/>
          <w:sz w:val="18"/>
          <w:szCs w:val="18"/>
          <w:rtl/>
        </w:rPr>
        <w:t>לפי סברא זו</w:t>
      </w:r>
      <w:r w:rsidR="0050171C">
        <w:rPr>
          <w:rFonts w:hint="cs"/>
          <w:sz w:val="18"/>
          <w:szCs w:val="18"/>
          <w:rtl/>
        </w:rPr>
        <w:t xml:space="preserve"> מספיק</w:t>
      </w:r>
      <w:r w:rsidRPr="00A76185">
        <w:rPr>
          <w:rFonts w:hint="cs"/>
          <w:sz w:val="18"/>
          <w:szCs w:val="18"/>
          <w:rtl/>
        </w:rPr>
        <w:t xml:space="preserve"> יש לשלח את הקן פעם אחת</w:t>
      </w:r>
      <w:r w:rsidR="00A46A7A">
        <w:rPr>
          <w:rFonts w:hint="cs"/>
          <w:sz w:val="18"/>
          <w:szCs w:val="18"/>
          <w:rtl/>
        </w:rPr>
        <w:t xml:space="preserve"> כל החיים</w:t>
      </w:r>
      <w:r w:rsidR="0050171C">
        <w:rPr>
          <w:rFonts w:hint="cs"/>
          <w:sz w:val="18"/>
          <w:szCs w:val="18"/>
          <w:rtl/>
        </w:rPr>
        <w:t>)</w:t>
      </w:r>
      <w:r>
        <w:rPr>
          <w:rFonts w:hint="cs"/>
          <w:rtl/>
        </w:rPr>
        <w:t>. ובלשו</w:t>
      </w:r>
      <w:r w:rsidR="001D694F">
        <w:rPr>
          <w:rFonts w:hint="cs"/>
          <w:rtl/>
        </w:rPr>
        <w:t>נו</w:t>
      </w:r>
      <w:r>
        <w:rPr>
          <w:rFonts w:hint="cs"/>
          <w:rtl/>
        </w:rPr>
        <w:t>:</w:t>
      </w:r>
    </w:p>
    <w:p w14:paraId="7D853B5E" w14:textId="5B1B239A" w:rsidR="00FC1122" w:rsidRDefault="00E01A4B" w:rsidP="00FC1122">
      <w:pPr>
        <w:ind w:left="720"/>
        <w:rPr>
          <w:rtl/>
        </w:rPr>
      </w:pPr>
      <w:r>
        <w:rPr>
          <w:rFonts w:cs="Arial" w:hint="cs"/>
          <w:rtl/>
        </w:rPr>
        <w:t>''</w:t>
      </w:r>
      <w:r w:rsidR="00FC1122" w:rsidRPr="00FC1122">
        <w:rPr>
          <w:rFonts w:cs="Arial"/>
          <w:rtl/>
        </w:rPr>
        <w:t xml:space="preserve">אף על גב דלפי משמעות הש"ס </w:t>
      </w:r>
      <w:proofErr w:type="spellStart"/>
      <w:r w:rsidR="00FC1122" w:rsidRPr="00FC1122">
        <w:rPr>
          <w:rFonts w:cs="Arial"/>
          <w:rtl/>
        </w:rPr>
        <w:t>דקתני</w:t>
      </w:r>
      <w:proofErr w:type="spellEnd"/>
      <w:r w:rsidR="00FC1122" w:rsidRPr="00FC1122">
        <w:rPr>
          <w:rFonts w:cs="Arial"/>
          <w:rtl/>
        </w:rPr>
        <w:t xml:space="preserve"> יכול יחזור בהרים וכו', מוכח דאינו חיוב לחזור לקיים מצוה זו, </w:t>
      </w:r>
      <w:r w:rsidR="00FC1122">
        <w:rPr>
          <w:rFonts w:cs="Arial" w:hint="cs"/>
          <w:rtl/>
        </w:rPr>
        <w:t xml:space="preserve">מכל מקום </w:t>
      </w:r>
      <w:r w:rsidR="00FC1122" w:rsidRPr="00FC1122">
        <w:rPr>
          <w:rFonts w:cs="Arial"/>
          <w:rtl/>
        </w:rPr>
        <w:t xml:space="preserve">כי יקרא קן צפור לפניו חייב </w:t>
      </w:r>
      <w:proofErr w:type="spellStart"/>
      <w:r w:rsidR="00FC1122" w:rsidRPr="00FC1122">
        <w:rPr>
          <w:rFonts w:cs="Arial"/>
          <w:rtl/>
        </w:rPr>
        <w:t>ליזקק</w:t>
      </w:r>
      <w:proofErr w:type="spellEnd"/>
      <w:r w:rsidR="00FC1122" w:rsidRPr="00FC1122">
        <w:rPr>
          <w:rFonts w:cs="Arial"/>
          <w:rtl/>
        </w:rPr>
        <w:t xml:space="preserve"> ולה</w:t>
      </w:r>
      <w:r w:rsidR="00FC1122">
        <w:rPr>
          <w:rFonts w:cs="Arial" w:hint="cs"/>
          <w:rtl/>
        </w:rPr>
        <w:t>י</w:t>
      </w:r>
      <w:r w:rsidR="00FC1122" w:rsidRPr="00FC1122">
        <w:rPr>
          <w:rFonts w:cs="Arial"/>
          <w:rtl/>
        </w:rPr>
        <w:t>טפל בו לשלח האם ול</w:t>
      </w:r>
      <w:r w:rsidR="00FC1122">
        <w:rPr>
          <w:rFonts w:cs="Arial" w:hint="cs"/>
          <w:rtl/>
        </w:rPr>
        <w:t>ק</w:t>
      </w:r>
      <w:r w:rsidR="00FC1122" w:rsidRPr="00FC1122">
        <w:rPr>
          <w:rFonts w:cs="Arial"/>
          <w:rtl/>
        </w:rPr>
        <w:t>ח</w:t>
      </w:r>
      <w:r w:rsidR="00FC1122">
        <w:rPr>
          <w:rFonts w:cs="Arial" w:hint="cs"/>
          <w:rtl/>
        </w:rPr>
        <w:t>ת</w:t>
      </w:r>
      <w:r w:rsidR="00FC1122" w:rsidRPr="00FC1122">
        <w:rPr>
          <w:rFonts w:cs="Arial"/>
          <w:rtl/>
        </w:rPr>
        <w:t xml:space="preserve"> הבנים לקיים מצות ה'. הרב חוות יאיר בתשובותיו סימן ס"ז. ומדברי האר"י זצ"ל משמע שצריך להשתדל לקיים מצו</w:t>
      </w:r>
      <w:r w:rsidR="00460512">
        <w:rPr>
          <w:rFonts w:cs="Arial" w:hint="cs"/>
          <w:rtl/>
        </w:rPr>
        <w:t>ו</w:t>
      </w:r>
      <w:r w:rsidR="00FC1122" w:rsidRPr="00FC1122">
        <w:rPr>
          <w:rFonts w:cs="Arial"/>
          <w:rtl/>
        </w:rPr>
        <w:t xml:space="preserve">ה זו </w:t>
      </w:r>
      <w:proofErr w:type="spellStart"/>
      <w:r w:rsidR="00FC1122" w:rsidRPr="00FC1122">
        <w:rPr>
          <w:rFonts w:cs="Arial"/>
          <w:rtl/>
        </w:rPr>
        <w:t>ודכוותא</w:t>
      </w:r>
      <w:proofErr w:type="spellEnd"/>
      <w:r w:rsidR="00FE0226">
        <w:rPr>
          <w:rFonts w:cs="Arial" w:hint="cs"/>
          <w:rtl/>
        </w:rPr>
        <w:t>.</w:t>
      </w:r>
      <w:r w:rsidR="00460512">
        <w:rPr>
          <w:rFonts w:cs="Arial" w:hint="cs"/>
          <w:rtl/>
        </w:rPr>
        <w:t>''</w:t>
      </w:r>
      <w:r w:rsidR="00FC1122" w:rsidRPr="00FC1122">
        <w:rPr>
          <w:rFonts w:cs="Arial"/>
          <w:rtl/>
        </w:rPr>
        <w:t xml:space="preserve"> </w:t>
      </w:r>
    </w:p>
    <w:p w14:paraId="56719D49" w14:textId="3AD7A297" w:rsidR="00F40A31" w:rsidRDefault="00F40A31" w:rsidP="00FC1122">
      <w:pPr>
        <w:rPr>
          <w:rtl/>
        </w:rPr>
      </w:pPr>
      <w:r>
        <w:rPr>
          <w:rFonts w:hint="cs"/>
          <w:rtl/>
        </w:rPr>
        <w:t>ב. רוב הפוסקים, ב</w:t>
      </w:r>
      <w:r w:rsidR="0012426C">
        <w:rPr>
          <w:rFonts w:hint="cs"/>
          <w:rtl/>
        </w:rPr>
        <w:t>י</w:t>
      </w:r>
      <w:r>
        <w:rPr>
          <w:rFonts w:hint="cs"/>
          <w:rtl/>
        </w:rPr>
        <w:t xml:space="preserve">ניהם </w:t>
      </w:r>
      <w:r w:rsidRPr="000E279F">
        <w:rPr>
          <w:rFonts w:hint="cs"/>
          <w:b/>
          <w:bCs/>
          <w:rtl/>
        </w:rPr>
        <w:t>החתם סופר</w:t>
      </w:r>
      <w:r w:rsidR="00EC35FB">
        <w:rPr>
          <w:rFonts w:hint="cs"/>
          <w:b/>
          <w:bCs/>
          <w:rtl/>
        </w:rPr>
        <w:t xml:space="preserve"> </w:t>
      </w:r>
      <w:r w:rsidR="00EC35FB" w:rsidRPr="00EC35FB">
        <w:rPr>
          <w:rFonts w:hint="cs"/>
          <w:sz w:val="18"/>
          <w:szCs w:val="18"/>
          <w:rtl/>
        </w:rPr>
        <w:t>(או''ח סי' ק)</w:t>
      </w:r>
      <w:r w:rsidRPr="000E279F">
        <w:rPr>
          <w:rFonts w:hint="cs"/>
          <w:b/>
          <w:bCs/>
          <w:rtl/>
        </w:rPr>
        <w:t xml:space="preserve"> והחזון איש</w:t>
      </w:r>
      <w:r>
        <w:rPr>
          <w:rFonts w:hint="cs"/>
          <w:rtl/>
        </w:rPr>
        <w:t xml:space="preserve"> </w:t>
      </w:r>
      <w:r w:rsidR="00EC35FB">
        <w:rPr>
          <w:rFonts w:hint="cs"/>
          <w:sz w:val="18"/>
          <w:szCs w:val="18"/>
          <w:rtl/>
        </w:rPr>
        <w:t xml:space="preserve">(יו''ד </w:t>
      </w:r>
      <w:proofErr w:type="spellStart"/>
      <w:r w:rsidR="00EC35FB">
        <w:rPr>
          <w:rFonts w:hint="cs"/>
          <w:sz w:val="18"/>
          <w:szCs w:val="18"/>
          <w:rtl/>
        </w:rPr>
        <w:t>קעה</w:t>
      </w:r>
      <w:proofErr w:type="spellEnd"/>
      <w:r w:rsidR="00EC35FB">
        <w:rPr>
          <w:rFonts w:hint="cs"/>
          <w:sz w:val="18"/>
          <w:szCs w:val="18"/>
          <w:rtl/>
        </w:rPr>
        <w:t xml:space="preserve">) </w:t>
      </w:r>
      <w:r>
        <w:rPr>
          <w:rFonts w:hint="cs"/>
          <w:rtl/>
        </w:rPr>
        <w:t xml:space="preserve">חלקו על החוות יאיר וסברו, </w:t>
      </w:r>
      <w:r w:rsidR="001160F5">
        <w:rPr>
          <w:rFonts w:hint="cs"/>
          <w:rtl/>
        </w:rPr>
        <w:t>שמצוו</w:t>
      </w:r>
      <w:r w:rsidR="008A18EB">
        <w:rPr>
          <w:rFonts w:hint="cs"/>
          <w:rtl/>
        </w:rPr>
        <w:t>ת</w:t>
      </w:r>
      <w:r w:rsidR="001160F5">
        <w:rPr>
          <w:rFonts w:hint="cs"/>
          <w:rtl/>
        </w:rPr>
        <w:t xml:space="preserve"> שילוח הקן דומה למצוות שחיטה. במקרה בו אדם רוצה לאכול בשר, עליו לשחוט בהמה </w:t>
      </w:r>
      <w:r w:rsidR="00F8516C">
        <w:rPr>
          <w:rFonts w:hint="cs"/>
          <w:rtl/>
        </w:rPr>
        <w:t xml:space="preserve">על פי הנחיית </w:t>
      </w:r>
      <w:r w:rsidR="001160F5">
        <w:rPr>
          <w:rFonts w:hint="cs"/>
          <w:rtl/>
        </w:rPr>
        <w:t xml:space="preserve">התורה. </w:t>
      </w:r>
      <w:r w:rsidR="00920B65">
        <w:rPr>
          <w:rFonts w:hint="cs"/>
          <w:rtl/>
        </w:rPr>
        <w:t xml:space="preserve">אך </w:t>
      </w:r>
      <w:r w:rsidR="001160F5">
        <w:rPr>
          <w:rFonts w:hint="cs"/>
          <w:rtl/>
        </w:rPr>
        <w:t>ברור שאין מצווה לשחוט סתם בהמות ללא צורך בבשר</w:t>
      </w:r>
      <w:r w:rsidR="00B83AD3">
        <w:rPr>
          <w:rFonts w:hint="cs"/>
          <w:rtl/>
        </w:rPr>
        <w:t>.</w:t>
      </w:r>
      <w:r w:rsidR="001160F5">
        <w:rPr>
          <w:rFonts w:hint="cs"/>
          <w:rtl/>
        </w:rPr>
        <w:t xml:space="preserve"> הוא הדין בשילוח הקן - רק אם יש צורך בביצים, יש מצווה לשלח את האם.</w:t>
      </w:r>
    </w:p>
    <w:p w14:paraId="514BF27E" w14:textId="6C6010EF" w:rsidR="00A51170" w:rsidRDefault="00250FE2" w:rsidP="00EF66A8">
      <w:pPr>
        <w:rPr>
          <w:rtl/>
        </w:rPr>
      </w:pPr>
      <w:r>
        <w:rPr>
          <w:rFonts w:hint="cs"/>
          <w:rtl/>
        </w:rPr>
        <w:t xml:space="preserve">עוד </w:t>
      </w:r>
      <w:r w:rsidR="002C2D91">
        <w:rPr>
          <w:rFonts w:hint="cs"/>
          <w:rtl/>
        </w:rPr>
        <w:t>יש להוסיף</w:t>
      </w:r>
      <w:r>
        <w:rPr>
          <w:rFonts w:hint="cs"/>
          <w:rtl/>
        </w:rPr>
        <w:t>, שאין מקום לדברי החוות יאיר שיש להחמיר לקיים מצווה זו ככל ספק דאורייתא, כיוון</w:t>
      </w:r>
      <w:r w:rsidR="002C2D91">
        <w:rPr>
          <w:rFonts w:hint="cs"/>
          <w:rtl/>
        </w:rPr>
        <w:t xml:space="preserve"> שהוסיף החתם סופר ש</w:t>
      </w:r>
      <w:r>
        <w:rPr>
          <w:rFonts w:hint="cs"/>
          <w:rtl/>
        </w:rPr>
        <w:t>במקרה זה הלוקח את הביצים ללא צורך</w:t>
      </w:r>
      <w:r w:rsidR="0012426C">
        <w:rPr>
          <w:rFonts w:hint="cs"/>
          <w:rtl/>
        </w:rPr>
        <w:t>,</w:t>
      </w:r>
      <w:r>
        <w:rPr>
          <w:rFonts w:hint="cs"/>
          <w:rtl/>
        </w:rPr>
        <w:t xml:space="preserve"> </w:t>
      </w:r>
      <w:r w:rsidR="00A4012E">
        <w:rPr>
          <w:rFonts w:hint="cs"/>
          <w:rtl/>
        </w:rPr>
        <w:t>עובר על איסור צער בעלי חיים (</w:t>
      </w:r>
      <w:r w:rsidR="0012426C">
        <w:rPr>
          <w:rFonts w:hint="cs"/>
          <w:rtl/>
        </w:rPr>
        <w:t>שעניינו</w:t>
      </w:r>
      <w:r w:rsidR="00815154">
        <w:rPr>
          <w:rFonts w:hint="cs"/>
          <w:rtl/>
        </w:rPr>
        <w:t xml:space="preserve"> כפי </w:t>
      </w:r>
      <w:r w:rsidR="00A4012E">
        <w:rPr>
          <w:rFonts w:hint="cs"/>
          <w:rtl/>
        </w:rPr>
        <w:t xml:space="preserve">שראינו בעבר </w:t>
      </w:r>
      <w:r w:rsidR="00A4012E">
        <w:rPr>
          <w:rFonts w:hint="cs"/>
          <w:sz w:val="18"/>
          <w:szCs w:val="18"/>
          <w:rtl/>
        </w:rPr>
        <w:t>(בלק שנה ד'</w:t>
      </w:r>
      <w:r w:rsidR="00771C45">
        <w:rPr>
          <w:rFonts w:hint="cs"/>
          <w:sz w:val="18"/>
          <w:szCs w:val="18"/>
          <w:rtl/>
        </w:rPr>
        <w:t>)</w:t>
      </w:r>
      <w:r w:rsidR="00A4012E">
        <w:rPr>
          <w:rFonts w:hint="cs"/>
          <w:sz w:val="18"/>
          <w:szCs w:val="18"/>
          <w:rtl/>
        </w:rPr>
        <w:t xml:space="preserve"> </w:t>
      </w:r>
      <w:r w:rsidR="002470A4">
        <w:rPr>
          <w:rFonts w:hint="cs"/>
          <w:rtl/>
        </w:rPr>
        <w:t>א</w:t>
      </w:r>
      <w:r w:rsidR="0012426C">
        <w:rPr>
          <w:rFonts w:hint="cs"/>
          <w:rtl/>
        </w:rPr>
        <w:t>י</w:t>
      </w:r>
      <w:r w:rsidR="002470A4">
        <w:rPr>
          <w:rFonts w:hint="cs"/>
          <w:rtl/>
        </w:rPr>
        <w:t xml:space="preserve">סור </w:t>
      </w:r>
      <w:r w:rsidR="00A4012E">
        <w:rPr>
          <w:rFonts w:hint="cs"/>
          <w:rtl/>
        </w:rPr>
        <w:t xml:space="preserve">דאורייתא), ולא שייך במקרה מעין זה להחמיר מספק. </w:t>
      </w:r>
      <w:r w:rsidR="00927C0D">
        <w:rPr>
          <w:rFonts w:hint="cs"/>
          <w:rtl/>
        </w:rPr>
        <w:t>ובלשונו:</w:t>
      </w:r>
      <w:r w:rsidR="00A51170">
        <w:rPr>
          <w:rFonts w:hint="cs"/>
          <w:rtl/>
        </w:rPr>
        <w:t xml:space="preserve"> </w:t>
      </w:r>
    </w:p>
    <w:p w14:paraId="1153BD44" w14:textId="78AE49A3" w:rsidR="00F40A31" w:rsidRPr="00915E65" w:rsidRDefault="009679AA" w:rsidP="00A51170">
      <w:pPr>
        <w:spacing w:after="40"/>
        <w:ind w:left="720"/>
        <w:rPr>
          <w:rtl/>
        </w:rPr>
      </w:pPr>
      <w:r>
        <w:rPr>
          <w:rFonts w:cs="Arial" w:hint="cs"/>
          <w:rtl/>
        </w:rPr>
        <w:t>''</w:t>
      </w:r>
      <w:r w:rsidRPr="009679AA">
        <w:rPr>
          <w:rFonts w:cs="Arial"/>
          <w:rtl/>
        </w:rPr>
        <w:t xml:space="preserve">הנה לפי טעם זה מבואר דאם אינו צריך לבנים, לא </w:t>
      </w:r>
      <w:proofErr w:type="spellStart"/>
      <w:r w:rsidRPr="009679AA">
        <w:rPr>
          <w:rFonts w:cs="Arial"/>
          <w:rtl/>
        </w:rPr>
        <w:t>מיבעיא</w:t>
      </w:r>
      <w:proofErr w:type="spellEnd"/>
      <w:r w:rsidRPr="009679AA">
        <w:rPr>
          <w:rFonts w:cs="Arial"/>
          <w:rtl/>
        </w:rPr>
        <w:t xml:space="preserve"> </w:t>
      </w:r>
      <w:r>
        <w:rPr>
          <w:rFonts w:cs="Arial" w:hint="cs"/>
          <w:sz w:val="18"/>
          <w:szCs w:val="18"/>
          <w:rtl/>
        </w:rPr>
        <w:t xml:space="preserve">(= </w:t>
      </w:r>
      <w:r w:rsidR="002C2D91">
        <w:rPr>
          <w:rFonts w:cs="Arial" w:hint="cs"/>
          <w:sz w:val="18"/>
          <w:szCs w:val="18"/>
          <w:rtl/>
        </w:rPr>
        <w:t>אין צריך לומר</w:t>
      </w:r>
      <w:r>
        <w:rPr>
          <w:rFonts w:cs="Arial" w:hint="cs"/>
          <w:sz w:val="18"/>
          <w:szCs w:val="18"/>
          <w:rtl/>
        </w:rPr>
        <w:t xml:space="preserve">) </w:t>
      </w:r>
      <w:r w:rsidRPr="009679AA">
        <w:rPr>
          <w:rFonts w:cs="Arial"/>
          <w:rtl/>
        </w:rPr>
        <w:t>דאינו מחוייב לשלח האם</w:t>
      </w:r>
      <w:r w:rsidR="002C2D91">
        <w:rPr>
          <w:rFonts w:cs="Arial" w:hint="cs"/>
          <w:rtl/>
        </w:rPr>
        <w:t>,</w:t>
      </w:r>
      <w:r w:rsidRPr="009679AA">
        <w:rPr>
          <w:rFonts w:cs="Arial"/>
          <w:rtl/>
        </w:rPr>
        <w:t xml:space="preserve"> אלא אכזריות נמי עביד, ובמקום </w:t>
      </w:r>
      <w:proofErr w:type="spellStart"/>
      <w:r w:rsidRPr="009679AA">
        <w:rPr>
          <w:rFonts w:cs="Arial"/>
          <w:rtl/>
        </w:rPr>
        <w:t>שנלמוד</w:t>
      </w:r>
      <w:proofErr w:type="spellEnd"/>
      <w:r w:rsidRPr="009679AA">
        <w:rPr>
          <w:rFonts w:cs="Arial"/>
          <w:rtl/>
        </w:rPr>
        <w:t xml:space="preserve"> שלא נתאכזר אדרבא נרגיל עצמנו באכזריות ולצער בעלי חיים לגרש האם מעל בניה וצער </w:t>
      </w:r>
      <w:r w:rsidR="002C2D91">
        <w:rPr>
          <w:rFonts w:cs="Arial" w:hint="cs"/>
          <w:rtl/>
        </w:rPr>
        <w:t>בעלי חיים</w:t>
      </w:r>
      <w:r w:rsidRPr="009679AA">
        <w:rPr>
          <w:rFonts w:cs="Arial"/>
          <w:rtl/>
        </w:rPr>
        <w:t xml:space="preserve"> דאורייתא</w:t>
      </w:r>
      <w:r w:rsidR="00915E65">
        <w:rPr>
          <w:rFonts w:cs="Arial" w:hint="cs"/>
          <w:rtl/>
        </w:rPr>
        <w:t xml:space="preserve"> </w:t>
      </w:r>
      <w:r w:rsidR="005D1EF7">
        <w:rPr>
          <w:rFonts w:hint="cs"/>
          <w:sz w:val="18"/>
          <w:szCs w:val="18"/>
          <w:rtl/>
        </w:rPr>
        <w:t>(ועיין הערה</w:t>
      </w:r>
      <w:r w:rsidR="005D1EF7" w:rsidRPr="00B30499">
        <w:rPr>
          <w:rStyle w:val="a5"/>
          <w:rtl/>
        </w:rPr>
        <w:footnoteReference w:id="2"/>
      </w:r>
      <w:r w:rsidR="005D1EF7">
        <w:rPr>
          <w:rFonts w:hint="cs"/>
          <w:sz w:val="18"/>
          <w:szCs w:val="18"/>
          <w:rtl/>
        </w:rPr>
        <w:t>)</w:t>
      </w:r>
      <w:r w:rsidR="00915E65" w:rsidRPr="00915E65">
        <w:rPr>
          <w:rFonts w:hint="cs"/>
          <w:rtl/>
        </w:rPr>
        <w:t>.</w:t>
      </w:r>
      <w:r w:rsidR="00915E65">
        <w:rPr>
          <w:rFonts w:hint="cs"/>
          <w:rtl/>
        </w:rPr>
        <w:t>''</w:t>
      </w:r>
    </w:p>
    <w:p w14:paraId="75643871" w14:textId="6BAB8A12" w:rsidR="00F40A31" w:rsidRDefault="00F40A31" w:rsidP="00457918">
      <w:pPr>
        <w:rPr>
          <w:rtl/>
        </w:rPr>
      </w:pPr>
      <w:r>
        <w:rPr>
          <w:rFonts w:hint="cs"/>
          <w:rtl/>
        </w:rPr>
        <w:lastRenderedPageBreak/>
        <w:t xml:space="preserve">ג. </w:t>
      </w:r>
      <w:r w:rsidR="001967DC">
        <w:rPr>
          <w:rFonts w:hint="cs"/>
          <w:rtl/>
        </w:rPr>
        <w:t>הרב אשר ו</w:t>
      </w:r>
      <w:r w:rsidR="00461A69">
        <w:rPr>
          <w:rFonts w:hint="cs"/>
          <w:rtl/>
        </w:rPr>
        <w:t>יי</w:t>
      </w:r>
      <w:r w:rsidR="001967DC">
        <w:rPr>
          <w:rFonts w:hint="cs"/>
          <w:rtl/>
        </w:rPr>
        <w:t xml:space="preserve">ס </w:t>
      </w:r>
      <w:r w:rsidR="00461A69">
        <w:rPr>
          <w:rFonts w:hint="cs"/>
          <w:sz w:val="18"/>
          <w:szCs w:val="18"/>
          <w:rtl/>
        </w:rPr>
        <w:t xml:space="preserve">(שילוח הקן') </w:t>
      </w:r>
      <w:r w:rsidR="001967DC">
        <w:rPr>
          <w:rFonts w:hint="cs"/>
          <w:rtl/>
        </w:rPr>
        <w:t xml:space="preserve">דייק מדברי </w:t>
      </w:r>
      <w:r w:rsidR="001967DC" w:rsidRPr="00461A69">
        <w:rPr>
          <w:rFonts w:hint="cs"/>
          <w:b/>
          <w:bCs/>
          <w:rtl/>
        </w:rPr>
        <w:t xml:space="preserve">הרמב''ם </w:t>
      </w:r>
      <w:r w:rsidR="00C73675">
        <w:rPr>
          <w:rFonts w:hint="cs"/>
          <w:sz w:val="18"/>
          <w:szCs w:val="18"/>
          <w:rtl/>
        </w:rPr>
        <w:t xml:space="preserve">(שחיטה יג א -ב) </w:t>
      </w:r>
      <w:r w:rsidR="001967DC">
        <w:rPr>
          <w:rFonts w:hint="cs"/>
          <w:rtl/>
        </w:rPr>
        <w:t>גישה שלישית</w:t>
      </w:r>
      <w:r w:rsidR="00324318">
        <w:rPr>
          <w:rFonts w:hint="cs"/>
          <w:rtl/>
        </w:rPr>
        <w:t xml:space="preserve">, </w:t>
      </w:r>
      <w:r w:rsidR="0012426C">
        <w:rPr>
          <w:rFonts w:hint="cs"/>
          <w:rtl/>
        </w:rPr>
        <w:t>ש</w:t>
      </w:r>
      <w:r w:rsidR="001967DC">
        <w:rPr>
          <w:rFonts w:hint="cs"/>
          <w:rtl/>
        </w:rPr>
        <w:t xml:space="preserve">מצוות שילוח הקן </w:t>
      </w:r>
      <w:r w:rsidR="0012426C">
        <w:rPr>
          <w:rFonts w:hint="cs"/>
          <w:rtl/>
        </w:rPr>
        <w:t xml:space="preserve">היא </w:t>
      </w:r>
      <w:r w:rsidR="001967DC">
        <w:rPr>
          <w:rFonts w:hint="cs"/>
          <w:rtl/>
        </w:rPr>
        <w:t>לאו הניתק לעשה</w:t>
      </w:r>
      <w:r w:rsidR="00463A8B">
        <w:rPr>
          <w:rFonts w:hint="cs"/>
          <w:rtl/>
        </w:rPr>
        <w:t>.</w:t>
      </w:r>
      <w:r w:rsidR="001967DC">
        <w:rPr>
          <w:rFonts w:hint="cs"/>
          <w:rtl/>
        </w:rPr>
        <w:t xml:space="preserve"> דהיינו במקרה בו </w:t>
      </w:r>
      <w:r w:rsidR="00C73675">
        <w:rPr>
          <w:rFonts w:hint="cs"/>
          <w:rtl/>
        </w:rPr>
        <w:t>אדם לקח את האם על הבנים ולא שילחה, יש באפשרותו לתקן את הלאו בכך שישלחה, אבל</w:t>
      </w:r>
      <w:r w:rsidR="00B42439">
        <w:rPr>
          <w:rFonts w:hint="cs"/>
          <w:rtl/>
        </w:rPr>
        <w:t xml:space="preserve"> כלל</w:t>
      </w:r>
      <w:r w:rsidR="00C73675">
        <w:rPr>
          <w:rFonts w:hint="cs"/>
          <w:rtl/>
        </w:rPr>
        <w:t xml:space="preserve"> אין מצווה </w:t>
      </w:r>
      <w:r w:rsidR="00B42439">
        <w:rPr>
          <w:rFonts w:hint="cs"/>
          <w:rtl/>
        </w:rPr>
        <w:t xml:space="preserve">עצמאית </w:t>
      </w:r>
      <w:r w:rsidR="00C73675">
        <w:rPr>
          <w:rFonts w:hint="cs"/>
          <w:rtl/>
        </w:rPr>
        <w:t xml:space="preserve">לשלח את האם </w:t>
      </w:r>
      <w:r w:rsidR="00B42439">
        <w:rPr>
          <w:rFonts w:hint="cs"/>
          <w:rtl/>
        </w:rPr>
        <w:t xml:space="preserve">ולקחת את הביצים. </w:t>
      </w:r>
    </w:p>
    <w:p w14:paraId="7EF05E74" w14:textId="5F157C11" w:rsidR="004C56F4" w:rsidRDefault="00B42439" w:rsidP="004C56F4">
      <w:pPr>
        <w:rPr>
          <w:rtl/>
        </w:rPr>
      </w:pPr>
      <w:r>
        <w:rPr>
          <w:rFonts w:hint="cs"/>
          <w:rtl/>
        </w:rPr>
        <w:t>ראייה לדבריו הביא מ</w:t>
      </w:r>
      <w:r w:rsidR="00C505E8">
        <w:rPr>
          <w:rFonts w:hint="cs"/>
          <w:rtl/>
        </w:rPr>
        <w:t xml:space="preserve">כך </w:t>
      </w:r>
      <w:r w:rsidR="000B0A32">
        <w:rPr>
          <w:rFonts w:hint="cs"/>
          <w:rtl/>
        </w:rPr>
        <w:t xml:space="preserve">שכאשר </w:t>
      </w:r>
      <w:r w:rsidR="00C505E8">
        <w:rPr>
          <w:rFonts w:hint="cs"/>
          <w:rtl/>
        </w:rPr>
        <w:t xml:space="preserve">הרמב''ם </w:t>
      </w:r>
      <w:r>
        <w:rPr>
          <w:rFonts w:hint="cs"/>
          <w:rtl/>
        </w:rPr>
        <w:t>דן בהלכות אלו, לא פתח במילים 'מצוות עשה לשלח את האם', כפי ש</w:t>
      </w:r>
      <w:r w:rsidR="000B0A32">
        <w:rPr>
          <w:rFonts w:hint="cs"/>
          <w:rtl/>
        </w:rPr>
        <w:t xml:space="preserve">כתב </w:t>
      </w:r>
      <w:r>
        <w:rPr>
          <w:rFonts w:hint="cs"/>
          <w:rtl/>
        </w:rPr>
        <w:t>לדוגמא ב</w:t>
      </w:r>
      <w:r w:rsidR="004C56F4">
        <w:rPr>
          <w:rFonts w:hint="cs"/>
          <w:rtl/>
        </w:rPr>
        <w:t xml:space="preserve">פתיחת </w:t>
      </w:r>
      <w:r>
        <w:rPr>
          <w:rFonts w:hint="cs"/>
          <w:rtl/>
        </w:rPr>
        <w:t xml:space="preserve">מצוות כיסוי הדם </w:t>
      </w:r>
      <w:r w:rsidR="004C56F4">
        <w:rPr>
          <w:rFonts w:hint="cs"/>
          <w:rtl/>
        </w:rPr>
        <w:t>'</w:t>
      </w:r>
      <w:r>
        <w:rPr>
          <w:rFonts w:hint="cs"/>
          <w:rtl/>
        </w:rPr>
        <w:t>'מצוות עשה לכסות דם'</w:t>
      </w:r>
      <w:r w:rsidR="004C56F4">
        <w:rPr>
          <w:rFonts w:hint="cs"/>
          <w:rtl/>
        </w:rPr>
        <w:t>'</w:t>
      </w:r>
      <w:r w:rsidR="006629B9">
        <w:rPr>
          <w:rFonts w:hint="cs"/>
          <w:rtl/>
        </w:rPr>
        <w:t xml:space="preserve">, </w:t>
      </w:r>
      <w:r>
        <w:rPr>
          <w:rFonts w:hint="cs"/>
          <w:rtl/>
        </w:rPr>
        <w:t xml:space="preserve">אלא </w:t>
      </w:r>
      <w:r w:rsidR="004C56F4">
        <w:rPr>
          <w:rFonts w:hint="cs"/>
          <w:rtl/>
        </w:rPr>
        <w:t xml:space="preserve">מיד </w:t>
      </w:r>
      <w:r>
        <w:rPr>
          <w:rFonts w:hint="cs"/>
          <w:rtl/>
        </w:rPr>
        <w:t xml:space="preserve">הרמב''ם </w:t>
      </w:r>
      <w:r w:rsidR="004C56F4">
        <w:rPr>
          <w:rFonts w:hint="cs"/>
          <w:rtl/>
        </w:rPr>
        <w:t>דן מה הדין במקרה בו אדם לא שילח את האם, כיצד הוא יכול לתקן את עוונו ומה הדין במקרה בו האם מתה</w:t>
      </w:r>
      <w:r w:rsidR="00C505E8">
        <w:rPr>
          <w:rFonts w:hint="cs"/>
          <w:rtl/>
        </w:rPr>
        <w:t xml:space="preserve"> </w:t>
      </w:r>
      <w:r w:rsidR="00C505E8">
        <w:rPr>
          <w:rFonts w:hint="cs"/>
          <w:sz w:val="18"/>
          <w:szCs w:val="18"/>
          <w:rtl/>
        </w:rPr>
        <w:t>(אם כי עיין בספר המצוות, מצווה קמח)</w:t>
      </w:r>
      <w:r w:rsidR="004C56F4">
        <w:rPr>
          <w:rFonts w:hint="cs"/>
          <w:rtl/>
        </w:rPr>
        <w:t>.</w:t>
      </w:r>
    </w:p>
    <w:p w14:paraId="1DD799E1" w14:textId="2E1FECC4" w:rsidR="003411D4" w:rsidRPr="00C11988" w:rsidRDefault="001967DC" w:rsidP="00101621">
      <w:pPr>
        <w:rPr>
          <w:u w:val="single"/>
          <w:rtl/>
        </w:rPr>
      </w:pPr>
      <w:r>
        <w:rPr>
          <w:rFonts w:hint="cs"/>
          <w:rtl/>
        </w:rPr>
        <w:t xml:space="preserve">גישה דומה עולה </w:t>
      </w:r>
      <w:r w:rsidR="002437FF">
        <w:rPr>
          <w:rFonts w:hint="cs"/>
          <w:b/>
          <w:bCs/>
          <w:rtl/>
        </w:rPr>
        <w:t>מ</w:t>
      </w:r>
      <w:r w:rsidRPr="00596626">
        <w:rPr>
          <w:rFonts w:hint="cs"/>
          <w:b/>
          <w:bCs/>
          <w:rtl/>
        </w:rPr>
        <w:t>הרשב''א</w:t>
      </w:r>
      <w:r w:rsidR="004C56F4">
        <w:rPr>
          <w:rFonts w:hint="cs"/>
          <w:rtl/>
        </w:rPr>
        <w:t xml:space="preserve"> </w:t>
      </w:r>
      <w:r w:rsidR="004C56F4">
        <w:rPr>
          <w:rFonts w:hint="cs"/>
          <w:sz w:val="18"/>
          <w:szCs w:val="18"/>
          <w:rtl/>
        </w:rPr>
        <w:t xml:space="preserve">(שו''ת </w:t>
      </w:r>
      <w:r w:rsidR="00A50CC6">
        <w:rPr>
          <w:rFonts w:hint="cs"/>
          <w:sz w:val="18"/>
          <w:szCs w:val="18"/>
          <w:rtl/>
        </w:rPr>
        <w:t>א</w:t>
      </w:r>
      <w:r w:rsidR="004C56F4">
        <w:rPr>
          <w:rFonts w:hint="cs"/>
          <w:sz w:val="18"/>
          <w:szCs w:val="18"/>
          <w:rtl/>
        </w:rPr>
        <w:t xml:space="preserve">, </w:t>
      </w:r>
      <w:r w:rsidR="00A50CC6">
        <w:rPr>
          <w:rFonts w:hint="cs"/>
          <w:sz w:val="18"/>
          <w:szCs w:val="18"/>
          <w:rtl/>
        </w:rPr>
        <w:t>יח</w:t>
      </w:r>
      <w:r w:rsidR="004C56F4">
        <w:rPr>
          <w:rFonts w:hint="cs"/>
          <w:sz w:val="18"/>
          <w:szCs w:val="18"/>
          <w:rtl/>
        </w:rPr>
        <w:t>)</w:t>
      </w:r>
      <w:r>
        <w:rPr>
          <w:rFonts w:hint="cs"/>
          <w:rtl/>
        </w:rPr>
        <w:t xml:space="preserve"> שכתב, שהסיבה שלא מברכים על מצוות שילוח הקן</w:t>
      </w:r>
      <w:r w:rsidR="00092221">
        <w:rPr>
          <w:rFonts w:hint="cs"/>
          <w:rtl/>
        </w:rPr>
        <w:t xml:space="preserve"> היא, </w:t>
      </w:r>
      <w:r w:rsidR="00A749DD">
        <w:rPr>
          <w:rFonts w:hint="cs"/>
          <w:rtl/>
        </w:rPr>
        <w:t>מפני</w:t>
      </w:r>
      <w:r w:rsidR="00092221">
        <w:rPr>
          <w:rFonts w:hint="cs"/>
          <w:rtl/>
        </w:rPr>
        <w:t xml:space="preserve"> שיש בה מצווה הבאה בעבירה. </w:t>
      </w:r>
      <w:r w:rsidR="00092221" w:rsidRPr="00E42282">
        <w:rPr>
          <w:rFonts w:hint="cs"/>
          <w:b/>
          <w:bCs/>
          <w:rtl/>
        </w:rPr>
        <w:t>הברכי יוסף</w:t>
      </w:r>
      <w:r w:rsidR="00092221">
        <w:rPr>
          <w:rFonts w:hint="cs"/>
          <w:rtl/>
        </w:rPr>
        <w:t xml:space="preserve"> </w:t>
      </w:r>
      <w:r w:rsidR="00E42282">
        <w:rPr>
          <w:rFonts w:hint="cs"/>
          <w:sz w:val="18"/>
          <w:szCs w:val="18"/>
          <w:rtl/>
        </w:rPr>
        <w:t xml:space="preserve">(רצב, א) </w:t>
      </w:r>
      <w:r w:rsidR="00092221">
        <w:rPr>
          <w:rFonts w:hint="cs"/>
          <w:rtl/>
        </w:rPr>
        <w:t>ביאר כוונת</w:t>
      </w:r>
      <w:r w:rsidR="007965DE">
        <w:rPr>
          <w:rFonts w:hint="cs"/>
          <w:rtl/>
        </w:rPr>
        <w:t xml:space="preserve">ו, </w:t>
      </w:r>
      <w:r w:rsidR="00092221">
        <w:rPr>
          <w:rFonts w:hint="cs"/>
          <w:rtl/>
        </w:rPr>
        <w:t xml:space="preserve">שכיוון שיש במצווה זו אפשרות לעבירה </w:t>
      </w:r>
      <w:r w:rsidR="00092221" w:rsidRPr="007965DE">
        <w:rPr>
          <w:rFonts w:hint="cs"/>
          <w:sz w:val="18"/>
          <w:szCs w:val="18"/>
          <w:rtl/>
        </w:rPr>
        <w:t xml:space="preserve">(במקרה בו לקח את האם </w:t>
      </w:r>
      <w:r w:rsidR="00041AD1">
        <w:rPr>
          <w:rFonts w:hint="cs"/>
          <w:sz w:val="18"/>
          <w:szCs w:val="18"/>
          <w:rtl/>
        </w:rPr>
        <w:t>ו</w:t>
      </w:r>
      <w:r w:rsidR="00092221" w:rsidRPr="007965DE">
        <w:rPr>
          <w:rFonts w:hint="cs"/>
          <w:sz w:val="18"/>
          <w:szCs w:val="18"/>
          <w:rtl/>
        </w:rPr>
        <w:t>הבנים)</w:t>
      </w:r>
      <w:r w:rsidR="00092221">
        <w:rPr>
          <w:rFonts w:hint="cs"/>
          <w:rtl/>
        </w:rPr>
        <w:t xml:space="preserve">, </w:t>
      </w:r>
      <w:r w:rsidR="001D565E">
        <w:rPr>
          <w:rFonts w:hint="cs"/>
          <w:rtl/>
        </w:rPr>
        <w:t>לא חילקו</w:t>
      </w:r>
      <w:r w:rsidR="000B0A32">
        <w:rPr>
          <w:rFonts w:hint="cs"/>
          <w:rtl/>
        </w:rPr>
        <w:t xml:space="preserve"> </w:t>
      </w:r>
      <w:r w:rsidR="001D565E">
        <w:rPr>
          <w:rFonts w:hint="cs"/>
          <w:rtl/>
        </w:rPr>
        <w:t xml:space="preserve">חכמים ותמיד </w:t>
      </w:r>
      <w:r w:rsidR="000B0A32">
        <w:rPr>
          <w:rFonts w:hint="cs"/>
          <w:rtl/>
        </w:rPr>
        <w:t>קבעו ש</w:t>
      </w:r>
      <w:r w:rsidR="00092221">
        <w:rPr>
          <w:rFonts w:hint="cs"/>
          <w:rtl/>
        </w:rPr>
        <w:t xml:space="preserve">אין לברך. אולם, </w:t>
      </w:r>
      <w:r w:rsidR="006C7402">
        <w:rPr>
          <w:rFonts w:hint="cs"/>
          <w:rtl/>
        </w:rPr>
        <w:t xml:space="preserve">מפשט לשון הרשב''א משמע, </w:t>
      </w:r>
      <w:r w:rsidR="00092221">
        <w:rPr>
          <w:rFonts w:hint="cs"/>
          <w:rtl/>
        </w:rPr>
        <w:t xml:space="preserve">שאכן </w:t>
      </w:r>
      <w:r w:rsidR="00F16780">
        <w:rPr>
          <w:rFonts w:hint="cs"/>
          <w:rtl/>
        </w:rPr>
        <w:t>לדעת</w:t>
      </w:r>
      <w:r w:rsidR="006C7402">
        <w:rPr>
          <w:rFonts w:hint="cs"/>
          <w:rtl/>
        </w:rPr>
        <w:t xml:space="preserve">ו </w:t>
      </w:r>
      <w:r w:rsidR="00092221">
        <w:rPr>
          <w:rFonts w:hint="cs"/>
          <w:rtl/>
        </w:rPr>
        <w:t>אין מצווה כלל לשלח את האם, ורק במקרה בו אדם עבר על איסור ונטל את האם על הבנים, יש באפשרותו לתקן את חטאו</w:t>
      </w:r>
      <w:r w:rsidR="005264B9">
        <w:rPr>
          <w:rFonts w:hint="cs"/>
          <w:rtl/>
        </w:rPr>
        <w:t xml:space="preserve"> </w:t>
      </w:r>
      <w:r w:rsidR="004F24B4">
        <w:rPr>
          <w:rFonts w:hint="cs"/>
          <w:rtl/>
        </w:rPr>
        <w:t xml:space="preserve">- </w:t>
      </w:r>
      <w:r w:rsidR="005264B9">
        <w:rPr>
          <w:rFonts w:hint="cs"/>
          <w:rtl/>
        </w:rPr>
        <w:t xml:space="preserve">ולכן ברור שאין לברך על </w:t>
      </w:r>
      <w:r w:rsidR="004F24B4">
        <w:rPr>
          <w:rFonts w:hint="cs"/>
          <w:rtl/>
        </w:rPr>
        <w:t>''מצווה'' זו</w:t>
      </w:r>
      <w:r w:rsidR="00101621">
        <w:rPr>
          <w:rFonts w:hint="cs"/>
          <w:rtl/>
        </w:rPr>
        <w:t>.</w:t>
      </w:r>
    </w:p>
    <w:p w14:paraId="21E77A72" w14:textId="7CE159AC" w:rsidR="003411D4" w:rsidRDefault="00F133EA" w:rsidP="00457918">
      <w:pPr>
        <w:rPr>
          <w:b/>
          <w:bCs/>
          <w:u w:val="single"/>
          <w:rtl/>
        </w:rPr>
      </w:pPr>
      <w:r>
        <w:rPr>
          <w:rFonts w:hint="cs"/>
          <w:b/>
          <w:bCs/>
          <w:u w:val="single"/>
          <w:rtl/>
        </w:rPr>
        <w:t>מקום הקן</w:t>
      </w:r>
    </w:p>
    <w:p w14:paraId="20095F90" w14:textId="0450371F" w:rsidR="007A28DF" w:rsidRDefault="000B0A32" w:rsidP="007A28DF">
      <w:pPr>
        <w:rPr>
          <w:rtl/>
        </w:rPr>
      </w:pPr>
      <w:r>
        <w:rPr>
          <w:rFonts w:hint="cs"/>
          <w:rtl/>
        </w:rPr>
        <w:t>נמצא</w:t>
      </w:r>
      <w:r w:rsidR="000F5D06">
        <w:rPr>
          <w:rFonts w:hint="cs"/>
          <w:rtl/>
        </w:rPr>
        <w:t xml:space="preserve"> שלפי דעת רוב האחרונים</w:t>
      </w:r>
      <w:r w:rsidR="00706E8D">
        <w:rPr>
          <w:rFonts w:hint="cs"/>
          <w:rtl/>
        </w:rPr>
        <w:t xml:space="preserve"> (וכן מופיע גם </w:t>
      </w:r>
      <w:r w:rsidR="004162BE">
        <w:rPr>
          <w:rFonts w:hint="cs"/>
          <w:rtl/>
        </w:rPr>
        <w:t>ב</w:t>
      </w:r>
      <w:r w:rsidR="00706E8D">
        <w:rPr>
          <w:rFonts w:hint="cs"/>
          <w:rtl/>
        </w:rPr>
        <w:t>ראשונים)</w:t>
      </w:r>
      <w:r w:rsidR="000F5D06">
        <w:rPr>
          <w:rFonts w:hint="cs"/>
          <w:rtl/>
        </w:rPr>
        <w:t xml:space="preserve"> כלל אין מצווה לשלח את האם במקרה בו לא רוצים את הביצים</w:t>
      </w:r>
      <w:r w:rsidR="00080762">
        <w:rPr>
          <w:rFonts w:hint="cs"/>
          <w:rtl/>
        </w:rPr>
        <w:t xml:space="preserve"> או האפרוחים</w:t>
      </w:r>
      <w:r w:rsidR="000F5D06">
        <w:rPr>
          <w:rFonts w:hint="cs"/>
          <w:rtl/>
        </w:rPr>
        <w:t>. עם זאת</w:t>
      </w:r>
      <w:r w:rsidR="00546107">
        <w:rPr>
          <w:rFonts w:hint="cs"/>
          <w:rtl/>
        </w:rPr>
        <w:t xml:space="preserve"> יש להעיר</w:t>
      </w:r>
      <w:r w:rsidR="000F5D06">
        <w:rPr>
          <w:rFonts w:hint="cs"/>
          <w:rtl/>
        </w:rPr>
        <w:t xml:space="preserve">, </w:t>
      </w:r>
      <w:r w:rsidR="00546107">
        <w:rPr>
          <w:rFonts w:hint="cs"/>
          <w:rtl/>
        </w:rPr>
        <w:t>ש</w:t>
      </w:r>
      <w:r w:rsidR="000F5D06">
        <w:rPr>
          <w:rFonts w:hint="cs"/>
          <w:rtl/>
        </w:rPr>
        <w:t>רבים נוהגים להשתדל לקיים מצווה זו בגלל דעת הזוהר והאר''י</w:t>
      </w:r>
      <w:r w:rsidR="009258C3">
        <w:rPr>
          <w:rFonts w:hint="cs"/>
          <w:rtl/>
        </w:rPr>
        <w:t xml:space="preserve"> - ויש להם על מי לסמוך</w:t>
      </w:r>
      <w:r w:rsidR="000F5D06">
        <w:rPr>
          <w:rFonts w:hint="cs"/>
          <w:rtl/>
        </w:rPr>
        <w:t>.</w:t>
      </w:r>
      <w:r w:rsidR="007A28DF">
        <w:rPr>
          <w:rFonts w:hint="cs"/>
          <w:rtl/>
        </w:rPr>
        <w:t xml:space="preserve"> בזמנינו, לרוב </w:t>
      </w:r>
      <w:r>
        <w:rPr>
          <w:rFonts w:hint="cs"/>
          <w:rtl/>
        </w:rPr>
        <w:t>יי</w:t>
      </w:r>
      <w:r w:rsidR="007A28DF">
        <w:rPr>
          <w:rFonts w:hint="cs"/>
          <w:rtl/>
        </w:rPr>
        <w:t>מצא קן ציפור בחדרי מדרגות או בחצרות פרטי</w:t>
      </w:r>
      <w:r w:rsidR="00FA2554">
        <w:rPr>
          <w:rFonts w:hint="cs"/>
          <w:rtl/>
        </w:rPr>
        <w:t>ות</w:t>
      </w:r>
      <w:r w:rsidR="007A28DF">
        <w:rPr>
          <w:rFonts w:hint="cs"/>
          <w:rtl/>
        </w:rPr>
        <w:t>, ודנו הפוסקים האם במקרה מעין זה ניתן לשלח את האם.</w:t>
      </w:r>
    </w:p>
    <w:p w14:paraId="0200EFF4" w14:textId="09FDC216" w:rsidR="00F133EA" w:rsidRDefault="009B4F41" w:rsidP="007A28DF">
      <w:pPr>
        <w:rPr>
          <w:rtl/>
        </w:rPr>
      </w:pPr>
      <w:r>
        <w:rPr>
          <w:rFonts w:hint="cs"/>
          <w:rtl/>
        </w:rPr>
        <w:t xml:space="preserve">הגמרא במסכת חולין </w:t>
      </w:r>
      <w:r>
        <w:rPr>
          <w:rFonts w:hint="cs"/>
          <w:sz w:val="18"/>
          <w:szCs w:val="18"/>
          <w:rtl/>
        </w:rPr>
        <w:t xml:space="preserve">(קלח ע''ב) </w:t>
      </w:r>
      <w:r w:rsidR="008A2E25">
        <w:rPr>
          <w:rFonts w:hint="cs"/>
          <w:rtl/>
        </w:rPr>
        <w:t xml:space="preserve">לומדת </w:t>
      </w:r>
      <w:r w:rsidR="000B0A32">
        <w:rPr>
          <w:rFonts w:hint="cs"/>
          <w:rtl/>
        </w:rPr>
        <w:t>מ</w:t>
      </w:r>
      <w:r w:rsidR="008A2E25">
        <w:rPr>
          <w:rFonts w:hint="cs"/>
          <w:rtl/>
        </w:rPr>
        <w:t>הפסוק שקן הציפור נמצא 'בדרך'</w:t>
      </w:r>
      <w:r>
        <w:rPr>
          <w:rFonts w:hint="cs"/>
          <w:rtl/>
        </w:rPr>
        <w:t xml:space="preserve">, </w:t>
      </w:r>
      <w:r w:rsidR="00E333C2">
        <w:rPr>
          <w:rFonts w:hint="cs"/>
          <w:rtl/>
        </w:rPr>
        <w:t>ש</w:t>
      </w:r>
      <w:r w:rsidR="008A2E25">
        <w:rPr>
          <w:rFonts w:hint="cs"/>
          <w:rtl/>
        </w:rPr>
        <w:t xml:space="preserve">רק </w:t>
      </w:r>
      <w:r>
        <w:rPr>
          <w:rFonts w:hint="cs"/>
          <w:rtl/>
        </w:rPr>
        <w:t xml:space="preserve">במקרה בו הקן </w:t>
      </w:r>
      <w:r w:rsidR="008A2E25">
        <w:rPr>
          <w:rFonts w:hint="cs"/>
          <w:rtl/>
        </w:rPr>
        <w:t xml:space="preserve">נמצא ברשות הרבים יש לשלח את האם, </w:t>
      </w:r>
      <w:r w:rsidR="000B0A32">
        <w:rPr>
          <w:rFonts w:hint="cs"/>
          <w:rtl/>
        </w:rPr>
        <w:t xml:space="preserve">אך </w:t>
      </w:r>
      <w:r w:rsidR="008A2E25">
        <w:rPr>
          <w:rFonts w:hint="cs"/>
          <w:rtl/>
        </w:rPr>
        <w:t>לא כאשר הקן נמצא בחצר הפרטית.</w:t>
      </w:r>
      <w:r>
        <w:rPr>
          <w:rFonts w:hint="cs"/>
          <w:rtl/>
        </w:rPr>
        <w:t xml:space="preserve"> </w:t>
      </w:r>
      <w:r w:rsidR="008A2E25">
        <w:rPr>
          <w:rFonts w:hint="cs"/>
          <w:rtl/>
        </w:rPr>
        <w:t>כמו כן כפי שכותבת הגמרא, למעט העובדה שהציפור חייבת להיות טהורה, אין משמעות לסוג</w:t>
      </w:r>
      <w:r w:rsidR="00F133EA">
        <w:rPr>
          <w:rFonts w:hint="cs"/>
          <w:rtl/>
        </w:rPr>
        <w:t>ה</w:t>
      </w:r>
      <w:r w:rsidR="008A2E25">
        <w:rPr>
          <w:rFonts w:hint="cs"/>
          <w:rtl/>
        </w:rPr>
        <w:t xml:space="preserve">, וגם אם מוצאים תרנגולת </w:t>
      </w:r>
      <w:r w:rsidR="00F133EA">
        <w:rPr>
          <w:rFonts w:hint="cs"/>
          <w:rtl/>
        </w:rPr>
        <w:t>מקננת ברשות הרבים - ניתן לשלחה.</w:t>
      </w:r>
    </w:p>
    <w:p w14:paraId="6DA2A3EC" w14:textId="7F5F49F2" w:rsidR="009B4F41" w:rsidRDefault="005573F3" w:rsidP="007A28DF">
      <w:pPr>
        <w:rPr>
          <w:rtl/>
        </w:rPr>
      </w:pPr>
      <w:r>
        <w:rPr>
          <w:rFonts w:hint="cs"/>
          <w:u w:val="single"/>
          <w:rtl/>
        </w:rPr>
        <w:t>המתכוון לא לזכות</w:t>
      </w:r>
    </w:p>
    <w:p w14:paraId="6F6325AF" w14:textId="63C9478D" w:rsidR="009705BB" w:rsidRDefault="00873959" w:rsidP="001636E7">
      <w:pPr>
        <w:rPr>
          <w:rtl/>
        </w:rPr>
      </w:pPr>
      <w:r>
        <w:rPr>
          <w:rFonts w:hint="cs"/>
          <w:rtl/>
        </w:rPr>
        <w:t xml:space="preserve">למרות </w:t>
      </w:r>
      <w:r w:rsidR="001636E7">
        <w:rPr>
          <w:rFonts w:hint="cs"/>
          <w:rtl/>
        </w:rPr>
        <w:t>שבמקרה</w:t>
      </w:r>
      <w:r>
        <w:rPr>
          <w:rFonts w:hint="cs"/>
          <w:rtl/>
        </w:rPr>
        <w:t xml:space="preserve"> </w:t>
      </w:r>
      <w:r w:rsidR="001636E7">
        <w:rPr>
          <w:rFonts w:hint="cs"/>
          <w:rtl/>
        </w:rPr>
        <w:t>ו</w:t>
      </w:r>
      <w:r>
        <w:rPr>
          <w:rFonts w:hint="cs"/>
          <w:rtl/>
        </w:rPr>
        <w:t>הקן נמצא ברשות פרטית אי אפשר לשלח את האם, ה</w:t>
      </w:r>
      <w:r w:rsidR="001636E7">
        <w:rPr>
          <w:rFonts w:hint="cs"/>
          <w:rtl/>
        </w:rPr>
        <w:t>גמרא</w:t>
      </w:r>
      <w:r>
        <w:rPr>
          <w:rFonts w:hint="cs"/>
          <w:rtl/>
        </w:rPr>
        <w:t xml:space="preserve"> מסייגת את דבריה וכותבת, שכל עוד האם לא פרחה מעל הביצים - החצר של האדם לא קנתה לו, וניתן לקיים מצוות שילוח הקן. בפועל, עד שמוצאים קן מסתמא האם כבר הספיקה ללכת ולחזור, ודנו האחרונים האם ניתן לעשות תנאי מראש, שהחצר לא זוכה בביצים ו</w:t>
      </w:r>
      <w:r w:rsidR="00E333C2">
        <w:rPr>
          <w:rFonts w:hint="cs"/>
          <w:rtl/>
        </w:rPr>
        <w:t xml:space="preserve">כך </w:t>
      </w:r>
      <w:r>
        <w:rPr>
          <w:rFonts w:hint="cs"/>
          <w:rtl/>
        </w:rPr>
        <w:t>יהיה ניתן לשלח:</w:t>
      </w:r>
    </w:p>
    <w:p w14:paraId="1F9CD888" w14:textId="41DFC19E" w:rsidR="00873959" w:rsidRDefault="00873959" w:rsidP="00873959">
      <w:pPr>
        <w:rPr>
          <w:rtl/>
        </w:rPr>
      </w:pPr>
      <w:r>
        <w:rPr>
          <w:rFonts w:hint="cs"/>
          <w:rtl/>
        </w:rPr>
        <w:t xml:space="preserve">א. </w:t>
      </w:r>
      <w:r w:rsidR="00317C71" w:rsidRPr="00317C71">
        <w:rPr>
          <w:rFonts w:hint="cs"/>
          <w:b/>
          <w:bCs/>
          <w:rtl/>
        </w:rPr>
        <w:t>הגרש''ז אויערבך</w:t>
      </w:r>
      <w:r w:rsidR="00317C71">
        <w:rPr>
          <w:rFonts w:hint="cs"/>
          <w:rtl/>
        </w:rPr>
        <w:t xml:space="preserve"> </w:t>
      </w:r>
      <w:r w:rsidR="00317C71">
        <w:rPr>
          <w:rFonts w:hint="cs"/>
          <w:sz w:val="18"/>
          <w:szCs w:val="18"/>
          <w:rtl/>
        </w:rPr>
        <w:t xml:space="preserve">(מנחת שלמה ב, ק) </w:t>
      </w:r>
      <w:r w:rsidR="00317C71">
        <w:rPr>
          <w:rFonts w:hint="cs"/>
          <w:rtl/>
        </w:rPr>
        <w:t xml:space="preserve">סבר, שלא ניתן להתנות תנאי מעין זה. </w:t>
      </w:r>
      <w:r w:rsidR="00A563DF">
        <w:rPr>
          <w:rFonts w:hint="cs"/>
          <w:rtl/>
        </w:rPr>
        <w:t>בטעם פסיקתו נימק,</w:t>
      </w:r>
      <w:r w:rsidR="00317C71">
        <w:rPr>
          <w:rFonts w:hint="cs"/>
          <w:rtl/>
        </w:rPr>
        <w:t xml:space="preserve"> ש</w:t>
      </w:r>
      <w:r w:rsidR="002932F1">
        <w:rPr>
          <w:rFonts w:hint="cs"/>
          <w:rtl/>
        </w:rPr>
        <w:t>כפי שראינו לעי</w:t>
      </w:r>
      <w:r w:rsidR="00A563DF">
        <w:rPr>
          <w:rFonts w:hint="cs"/>
          <w:rtl/>
        </w:rPr>
        <w:t>ל</w:t>
      </w:r>
      <w:r w:rsidR="002932F1">
        <w:rPr>
          <w:rFonts w:hint="cs"/>
          <w:rtl/>
        </w:rPr>
        <w:t xml:space="preserve"> </w:t>
      </w:r>
      <w:r w:rsidR="00317C71">
        <w:rPr>
          <w:rFonts w:hint="cs"/>
          <w:rtl/>
        </w:rPr>
        <w:t xml:space="preserve">הסיבה </w:t>
      </w:r>
      <w:r w:rsidR="002932F1">
        <w:rPr>
          <w:rFonts w:hint="cs"/>
          <w:rtl/>
        </w:rPr>
        <w:t>שרק קן הנמצא ברשות הרבים חייב בשילוח</w:t>
      </w:r>
      <w:r w:rsidR="00820C72">
        <w:rPr>
          <w:rFonts w:hint="cs"/>
          <w:rtl/>
        </w:rPr>
        <w:t xml:space="preserve"> היא</w:t>
      </w:r>
      <w:r w:rsidR="002932F1">
        <w:rPr>
          <w:rFonts w:hint="cs"/>
          <w:rtl/>
        </w:rPr>
        <w:t xml:space="preserve"> </w:t>
      </w:r>
      <w:r w:rsidR="001636E7">
        <w:rPr>
          <w:rFonts w:hint="cs"/>
          <w:rtl/>
        </w:rPr>
        <w:t xml:space="preserve">בגלל </w:t>
      </w:r>
      <w:r w:rsidR="00687630">
        <w:rPr>
          <w:rFonts w:hint="cs"/>
          <w:rtl/>
        </w:rPr>
        <w:t>המילה 'דרך',</w:t>
      </w:r>
      <w:r w:rsidR="00F81C10">
        <w:rPr>
          <w:rFonts w:hint="cs"/>
          <w:rtl/>
        </w:rPr>
        <w:t xml:space="preserve"> המורה על כך שהקן נמצא במקום פומבי</w:t>
      </w:r>
      <w:r w:rsidR="00687630">
        <w:rPr>
          <w:rFonts w:hint="cs"/>
          <w:rtl/>
        </w:rPr>
        <w:t xml:space="preserve">. חצרו של אדם </w:t>
      </w:r>
      <w:r w:rsidR="00F61BB4">
        <w:rPr>
          <w:rFonts w:hint="cs"/>
          <w:rtl/>
        </w:rPr>
        <w:t xml:space="preserve">לעומת זאת </w:t>
      </w:r>
      <w:r w:rsidR="00687630">
        <w:rPr>
          <w:rFonts w:hint="cs"/>
          <w:rtl/>
        </w:rPr>
        <w:t>נמצאת ברשותו, ויש ביכולתו לחזור ולזכות בקן כל רגע ורגע, גם אם הוא מתנה שחצרו לא תזכה לו בביצים.</w:t>
      </w:r>
    </w:p>
    <w:p w14:paraId="456CA62A" w14:textId="34C43492" w:rsidR="00687630" w:rsidRDefault="00687630" w:rsidP="009D723F">
      <w:pPr>
        <w:rPr>
          <w:rtl/>
        </w:rPr>
      </w:pPr>
      <w:r>
        <w:rPr>
          <w:rFonts w:hint="cs"/>
          <w:rtl/>
        </w:rPr>
        <w:t xml:space="preserve">עוד הוסיף </w:t>
      </w:r>
      <w:proofErr w:type="spellStart"/>
      <w:r>
        <w:rPr>
          <w:rFonts w:hint="cs"/>
          <w:rtl/>
        </w:rPr>
        <w:t>בסברא</w:t>
      </w:r>
      <w:proofErr w:type="spellEnd"/>
      <w:r>
        <w:rPr>
          <w:rFonts w:hint="cs"/>
          <w:rtl/>
        </w:rPr>
        <w:t xml:space="preserve">, שאם אכן ניתן </w:t>
      </w:r>
      <w:r w:rsidR="00820C72">
        <w:rPr>
          <w:rFonts w:hint="cs"/>
          <w:rtl/>
        </w:rPr>
        <w:t>היה</w:t>
      </w:r>
      <w:r>
        <w:rPr>
          <w:rFonts w:hint="cs"/>
          <w:rtl/>
        </w:rPr>
        <w:t xml:space="preserve"> להתנות שהחצר לא תזכה בביצים, מדוע הגמרא דנה בשאלה האם צריך לחפש בהרים ובגבעות קן ציפור?! </w:t>
      </w:r>
      <w:r w:rsidR="00820C72">
        <w:rPr>
          <w:rFonts w:hint="cs"/>
          <w:rtl/>
        </w:rPr>
        <w:t xml:space="preserve">הרי </w:t>
      </w:r>
      <w:r>
        <w:rPr>
          <w:rFonts w:hint="cs"/>
          <w:rtl/>
        </w:rPr>
        <w:t>ישנה עצה פשוטה יותר, לגדל תרנגולות בחצר</w:t>
      </w:r>
      <w:r w:rsidR="0069342A">
        <w:rPr>
          <w:rFonts w:hint="cs"/>
          <w:rtl/>
        </w:rPr>
        <w:t>,</w:t>
      </w:r>
      <w:r>
        <w:rPr>
          <w:rFonts w:hint="cs"/>
          <w:rtl/>
        </w:rPr>
        <w:t xml:space="preserve"> ולהתנות שברגע </w:t>
      </w:r>
      <w:r w:rsidR="00D55B9D">
        <w:rPr>
          <w:rFonts w:hint="cs"/>
          <w:rtl/>
        </w:rPr>
        <w:t xml:space="preserve">שהן יטילו </w:t>
      </w:r>
      <w:r>
        <w:rPr>
          <w:rFonts w:hint="cs"/>
          <w:rtl/>
        </w:rPr>
        <w:t xml:space="preserve">ביצה אין כוונתו לזכות </w:t>
      </w:r>
      <w:r w:rsidR="0043689C">
        <w:rPr>
          <w:rFonts w:hint="cs"/>
          <w:rtl/>
        </w:rPr>
        <w:t>בה</w:t>
      </w:r>
      <w:r>
        <w:rPr>
          <w:rFonts w:hint="cs"/>
          <w:rtl/>
        </w:rPr>
        <w:t>, וכך לקיים מצוות שילוח הקן</w:t>
      </w:r>
      <w:r w:rsidR="009D723F">
        <w:rPr>
          <w:rFonts w:hint="cs"/>
          <w:rtl/>
        </w:rPr>
        <w:t>. אלא וודאי, שאפשרות זו אינה להלכה. ובלשונו:</w:t>
      </w:r>
      <w:r>
        <w:rPr>
          <w:rFonts w:hint="cs"/>
          <w:rtl/>
        </w:rPr>
        <w:t xml:space="preserve">  </w:t>
      </w:r>
    </w:p>
    <w:p w14:paraId="5A4B642B" w14:textId="6AFCA206" w:rsidR="00687630" w:rsidRDefault="009D723F" w:rsidP="009D723F">
      <w:pPr>
        <w:ind w:left="720"/>
        <w:rPr>
          <w:rtl/>
        </w:rPr>
      </w:pPr>
      <w:r>
        <w:rPr>
          <w:rFonts w:cs="Arial" w:hint="cs"/>
          <w:rtl/>
        </w:rPr>
        <w:t>''</w:t>
      </w:r>
      <w:r w:rsidR="00687630" w:rsidRPr="00687630">
        <w:rPr>
          <w:rFonts w:cs="Arial"/>
          <w:rtl/>
        </w:rPr>
        <w:t>וקצת סעד לכך</w:t>
      </w:r>
      <w:r>
        <w:rPr>
          <w:rFonts w:cs="Arial" w:hint="cs"/>
          <w:rtl/>
        </w:rPr>
        <w:t>,</w:t>
      </w:r>
      <w:r w:rsidR="00687630" w:rsidRPr="00687630">
        <w:rPr>
          <w:rFonts w:cs="Arial"/>
          <w:rtl/>
        </w:rPr>
        <w:t xml:space="preserve"> דאם לא כן יכול כל אדם להכניס תוך ביתו כלוב עם תרנגולת שמרדה או עוף טהור אחר שאין דרכו לגדל בבית</w:t>
      </w:r>
      <w:r>
        <w:rPr>
          <w:rFonts w:cs="Arial" w:hint="cs"/>
          <w:rtl/>
        </w:rPr>
        <w:t>,</w:t>
      </w:r>
      <w:r w:rsidR="00687630" w:rsidRPr="00687630">
        <w:rPr>
          <w:rFonts w:cs="Arial"/>
          <w:rtl/>
        </w:rPr>
        <w:t xml:space="preserve"> ולהפקיר תיכף את הכלוב עם הצ</w:t>
      </w:r>
      <w:r>
        <w:rPr>
          <w:rFonts w:cs="Arial" w:hint="cs"/>
          <w:rtl/>
        </w:rPr>
        <w:t>י</w:t>
      </w:r>
      <w:r w:rsidR="00687630" w:rsidRPr="00687630">
        <w:rPr>
          <w:rFonts w:cs="Arial"/>
          <w:rtl/>
        </w:rPr>
        <w:t>פור ולגלות דעתו גם על הביצים שאינו רוצה בהם</w:t>
      </w:r>
      <w:r>
        <w:rPr>
          <w:rFonts w:cs="Arial" w:hint="cs"/>
          <w:rtl/>
        </w:rPr>
        <w:t>,</w:t>
      </w:r>
      <w:r w:rsidR="00687630" w:rsidRPr="00687630">
        <w:rPr>
          <w:rFonts w:cs="Arial"/>
          <w:rtl/>
        </w:rPr>
        <w:t xml:space="preserve"> ויוכל אחר כך לקיים בקל מצות שילוח</w:t>
      </w:r>
      <w:r>
        <w:rPr>
          <w:rFonts w:cs="Arial" w:hint="cs"/>
          <w:rtl/>
        </w:rPr>
        <w:t>.''</w:t>
      </w:r>
    </w:p>
    <w:p w14:paraId="7DFD829E" w14:textId="506E3DAA" w:rsidR="00873959" w:rsidRDefault="002D12A8" w:rsidP="004E6C14">
      <w:pPr>
        <w:spacing w:after="40"/>
        <w:rPr>
          <w:rtl/>
        </w:rPr>
      </w:pPr>
      <w:r>
        <w:rPr>
          <w:rFonts w:hint="cs"/>
          <w:rtl/>
        </w:rPr>
        <w:t xml:space="preserve">ב. </w:t>
      </w:r>
      <w:r w:rsidR="00A42CBE">
        <w:rPr>
          <w:rFonts w:hint="cs"/>
          <w:rtl/>
        </w:rPr>
        <w:t xml:space="preserve">בספר שילוח הקן הביא בשם </w:t>
      </w:r>
      <w:r w:rsidR="000B2610">
        <w:rPr>
          <w:rFonts w:hint="cs"/>
          <w:b/>
          <w:bCs/>
          <w:rtl/>
        </w:rPr>
        <w:t xml:space="preserve">הרב </w:t>
      </w:r>
      <w:r w:rsidR="00F52CE0">
        <w:rPr>
          <w:rFonts w:hint="cs"/>
          <w:b/>
          <w:bCs/>
          <w:rtl/>
        </w:rPr>
        <w:t>דוד</w:t>
      </w:r>
      <w:r w:rsidR="00A42CBE" w:rsidRPr="00645861">
        <w:rPr>
          <w:rFonts w:hint="cs"/>
          <w:b/>
          <w:bCs/>
          <w:rtl/>
        </w:rPr>
        <w:t xml:space="preserve"> </w:t>
      </w:r>
      <w:proofErr w:type="spellStart"/>
      <w:r w:rsidR="00A42CBE" w:rsidRPr="00645861">
        <w:rPr>
          <w:rFonts w:hint="cs"/>
          <w:b/>
          <w:bCs/>
          <w:rtl/>
        </w:rPr>
        <w:t>יונגרייז</w:t>
      </w:r>
      <w:proofErr w:type="spellEnd"/>
      <w:r w:rsidR="00645861">
        <w:rPr>
          <w:rFonts w:hint="cs"/>
          <w:rtl/>
        </w:rPr>
        <w:t xml:space="preserve"> שסבר, שכשם שבכל דיני התורה ניתן להתנות שחצרו של אדם לא תזכה לו, הוא הדין בשילוח הקן, וניתן להתנות</w:t>
      </w:r>
      <w:r w:rsidR="00AD64C7">
        <w:rPr>
          <w:rFonts w:hint="cs"/>
          <w:rtl/>
        </w:rPr>
        <w:t xml:space="preserve"> שחצרו לא תזכה בביצים לאחר שהאם התעופפה</w:t>
      </w:r>
      <w:r w:rsidR="008C2FBD">
        <w:rPr>
          <w:rFonts w:hint="cs"/>
          <w:rtl/>
        </w:rPr>
        <w:t xml:space="preserve">, וכן פסק להלכה </w:t>
      </w:r>
      <w:r w:rsidR="004721D6">
        <w:rPr>
          <w:rFonts w:hint="cs"/>
          <w:rtl/>
        </w:rPr>
        <w:t xml:space="preserve">גם </w:t>
      </w:r>
      <w:r w:rsidR="008C2FBD" w:rsidRPr="006F40A9">
        <w:rPr>
          <w:rFonts w:hint="cs"/>
          <w:b/>
          <w:bCs/>
          <w:rtl/>
        </w:rPr>
        <w:t xml:space="preserve">הרב </w:t>
      </w:r>
      <w:r w:rsidR="006F40A9" w:rsidRPr="006F40A9">
        <w:rPr>
          <w:rFonts w:hint="cs"/>
          <w:b/>
          <w:bCs/>
          <w:rtl/>
        </w:rPr>
        <w:t xml:space="preserve">ניסים </w:t>
      </w:r>
      <w:r w:rsidR="008C2FBD" w:rsidRPr="006F40A9">
        <w:rPr>
          <w:rFonts w:hint="cs"/>
          <w:b/>
          <w:bCs/>
          <w:rtl/>
        </w:rPr>
        <w:t>קרליץ</w:t>
      </w:r>
      <w:r w:rsidR="008C2FBD">
        <w:rPr>
          <w:rFonts w:hint="cs"/>
          <w:rtl/>
        </w:rPr>
        <w:t xml:space="preserve"> </w:t>
      </w:r>
      <w:r w:rsidR="008C2FBD" w:rsidRPr="008C2FBD">
        <w:rPr>
          <w:rFonts w:hint="cs"/>
          <w:sz w:val="18"/>
          <w:szCs w:val="18"/>
          <w:rtl/>
        </w:rPr>
        <w:t>(</w:t>
      </w:r>
      <w:r w:rsidR="008C2FBD" w:rsidRPr="008C2FBD">
        <w:rPr>
          <w:sz w:val="18"/>
          <w:szCs w:val="18"/>
          <w:rtl/>
        </w:rPr>
        <w:t xml:space="preserve">חוט שני, שבת, חלק ד </w:t>
      </w:r>
      <w:r w:rsidR="008C2FBD">
        <w:rPr>
          <w:rFonts w:hint="cs"/>
          <w:sz w:val="18"/>
          <w:szCs w:val="18"/>
          <w:rtl/>
        </w:rPr>
        <w:t xml:space="preserve">עמ' </w:t>
      </w:r>
      <w:r w:rsidR="008C2FBD" w:rsidRPr="008C2FBD">
        <w:rPr>
          <w:sz w:val="18"/>
          <w:szCs w:val="18"/>
          <w:rtl/>
        </w:rPr>
        <w:t>ת</w:t>
      </w:r>
      <w:r w:rsidR="008C2FBD" w:rsidRPr="008C2FBD">
        <w:rPr>
          <w:rFonts w:hint="cs"/>
          <w:sz w:val="18"/>
          <w:szCs w:val="18"/>
          <w:rtl/>
        </w:rPr>
        <w:t>)</w:t>
      </w:r>
      <w:r w:rsidR="008C2FBD">
        <w:rPr>
          <w:rFonts w:hint="cs"/>
          <w:rtl/>
        </w:rPr>
        <w:t>.</w:t>
      </w:r>
      <w:r w:rsidR="00AD64C7">
        <w:rPr>
          <w:rFonts w:hint="cs"/>
          <w:rtl/>
        </w:rPr>
        <w:t xml:space="preserve"> </w:t>
      </w:r>
      <w:r w:rsidR="00A42CBE">
        <w:rPr>
          <w:rFonts w:hint="cs"/>
          <w:rtl/>
        </w:rPr>
        <w:t xml:space="preserve"> </w:t>
      </w:r>
    </w:p>
    <w:p w14:paraId="4CD810FF" w14:textId="7711CF51" w:rsidR="004721D6" w:rsidRDefault="00177467" w:rsidP="00AC659D">
      <w:pPr>
        <w:rPr>
          <w:rtl/>
        </w:rPr>
      </w:pPr>
      <w:r>
        <w:rPr>
          <w:rFonts w:hint="cs"/>
          <w:rtl/>
        </w:rPr>
        <w:t>כדבריהם עו</w:t>
      </w:r>
      <w:r w:rsidR="004721D6">
        <w:rPr>
          <w:rFonts w:hint="cs"/>
          <w:rtl/>
        </w:rPr>
        <w:t xml:space="preserve">לה גם מדברי </w:t>
      </w:r>
      <w:r w:rsidR="004721D6" w:rsidRPr="00C90044">
        <w:rPr>
          <w:rFonts w:hint="cs"/>
          <w:b/>
          <w:bCs/>
          <w:rtl/>
        </w:rPr>
        <w:t>הרב משה פיינשטיין</w:t>
      </w:r>
      <w:r w:rsidR="004721D6">
        <w:rPr>
          <w:rFonts w:hint="cs"/>
          <w:rtl/>
        </w:rPr>
        <w:t xml:space="preserve"> </w:t>
      </w:r>
      <w:r w:rsidR="004721D6">
        <w:rPr>
          <w:rFonts w:hint="cs"/>
          <w:sz w:val="18"/>
          <w:szCs w:val="18"/>
          <w:rtl/>
        </w:rPr>
        <w:t>(אגרות משה יו''ד ד, מה)</w:t>
      </w:r>
      <w:r w:rsidR="004721D6">
        <w:rPr>
          <w:rFonts w:hint="cs"/>
          <w:rtl/>
        </w:rPr>
        <w:t xml:space="preserve"> שנקט, שבמקרה בו ברור שאין לאדם עניין שהחצר תזכה בביצים, כגון בביצים של יונים שלא רגילים לאוכלם וכדומה, החצר אינה קונה </w:t>
      </w:r>
      <w:r w:rsidR="004721D6" w:rsidRPr="003226CA">
        <w:rPr>
          <w:rFonts w:hint="cs"/>
          <w:sz w:val="18"/>
          <w:szCs w:val="18"/>
          <w:rtl/>
        </w:rPr>
        <w:t>(ויש ביכולתו לקיים את מצוות שילוח הקן)</w:t>
      </w:r>
      <w:r w:rsidR="003226CA">
        <w:rPr>
          <w:rFonts w:hint="cs"/>
          <w:rtl/>
        </w:rPr>
        <w:t>. לדעת הגרש''ז אויערבך כאמור אין משמעות לכך שאין רצון האדם לזכות בביצים,</w:t>
      </w:r>
      <w:r w:rsidR="004721D6">
        <w:rPr>
          <w:rFonts w:hint="cs"/>
          <w:rtl/>
        </w:rPr>
        <w:t xml:space="preserve"> </w:t>
      </w:r>
      <w:r w:rsidR="003226CA">
        <w:rPr>
          <w:rFonts w:hint="cs"/>
          <w:rtl/>
        </w:rPr>
        <w:t>שהרי</w:t>
      </w:r>
      <w:r w:rsidR="00E5648F">
        <w:rPr>
          <w:rFonts w:hint="cs"/>
          <w:rtl/>
        </w:rPr>
        <w:t xml:space="preserve"> סוף כל סוף הם ברשות האדם.</w:t>
      </w:r>
    </w:p>
    <w:p w14:paraId="7B2CDC12" w14:textId="3D9007C3" w:rsidR="00873959" w:rsidRDefault="00645861" w:rsidP="004E6C14">
      <w:pPr>
        <w:spacing w:after="40"/>
        <w:rPr>
          <w:b/>
          <w:bCs/>
          <w:u w:val="single"/>
          <w:rtl/>
        </w:rPr>
      </w:pPr>
      <w:r w:rsidRPr="00645861">
        <w:rPr>
          <w:rFonts w:hint="cs"/>
          <w:b/>
          <w:bCs/>
          <w:u w:val="single"/>
          <w:rtl/>
        </w:rPr>
        <w:t>זמן המצווה</w:t>
      </w:r>
    </w:p>
    <w:p w14:paraId="2792924A" w14:textId="0A8E296C" w:rsidR="00D3258D" w:rsidRPr="004F06E3" w:rsidRDefault="00D3258D" w:rsidP="004F06E3">
      <w:pPr>
        <w:spacing w:after="40"/>
        <w:rPr>
          <w:sz w:val="18"/>
          <w:szCs w:val="18"/>
          <w:rtl/>
        </w:rPr>
      </w:pPr>
      <w:r>
        <w:rPr>
          <w:rFonts w:hint="cs"/>
          <w:rtl/>
        </w:rPr>
        <w:t xml:space="preserve">בפשטות, כאשר התורה כותבת </w:t>
      </w:r>
      <w:r w:rsidR="002E019A">
        <w:rPr>
          <w:rFonts w:hint="cs"/>
          <w:rtl/>
        </w:rPr>
        <w:t>על</w:t>
      </w:r>
      <w:r>
        <w:rPr>
          <w:rFonts w:hint="cs"/>
          <w:rtl/>
        </w:rPr>
        <w:t xml:space="preserve"> מצוות שילוח הקן, היא לא כותבת שזמנה מוגבל לזמנים מסוימים</w:t>
      </w:r>
      <w:r w:rsidR="0011161F">
        <w:rPr>
          <w:rFonts w:hint="cs"/>
          <w:rtl/>
        </w:rPr>
        <w:t xml:space="preserve">, וכפי שציין </w:t>
      </w:r>
      <w:r w:rsidR="0011161F" w:rsidRPr="0011161F">
        <w:rPr>
          <w:rFonts w:hint="cs"/>
          <w:b/>
          <w:bCs/>
          <w:rtl/>
        </w:rPr>
        <w:t>ספר החינוך</w:t>
      </w:r>
      <w:r w:rsidR="0011161F">
        <w:rPr>
          <w:rFonts w:hint="cs"/>
          <w:rtl/>
        </w:rPr>
        <w:t xml:space="preserve"> </w:t>
      </w:r>
      <w:r w:rsidR="0011161F">
        <w:rPr>
          <w:rFonts w:hint="cs"/>
          <w:sz w:val="18"/>
          <w:szCs w:val="18"/>
          <w:rtl/>
        </w:rPr>
        <w:t>(מצווה תקמה)</w:t>
      </w:r>
      <w:r w:rsidR="004B798D">
        <w:rPr>
          <w:rFonts w:hint="cs"/>
          <w:rtl/>
        </w:rPr>
        <w:t xml:space="preserve"> שמצווה זו נוהגת בכל זמן, בגברים ובנשים</w:t>
      </w:r>
      <w:r>
        <w:rPr>
          <w:rFonts w:hint="cs"/>
          <w:rtl/>
        </w:rPr>
        <w:t xml:space="preserve">. אמנם, בשם </w:t>
      </w:r>
      <w:r w:rsidR="0011161F">
        <w:rPr>
          <w:rFonts w:hint="cs"/>
          <w:rtl/>
        </w:rPr>
        <w:t xml:space="preserve">המקובלים </w:t>
      </w:r>
      <w:r w:rsidR="004F06E3">
        <w:rPr>
          <w:rFonts w:hint="cs"/>
          <w:sz w:val="18"/>
          <w:szCs w:val="18"/>
          <w:rtl/>
        </w:rPr>
        <w:t xml:space="preserve">(עץ חיים, </w:t>
      </w:r>
      <w:proofErr w:type="spellStart"/>
      <w:r w:rsidR="004F06E3">
        <w:rPr>
          <w:rFonts w:hint="cs"/>
          <w:sz w:val="18"/>
          <w:szCs w:val="18"/>
          <w:rtl/>
        </w:rPr>
        <w:t>רש''ש</w:t>
      </w:r>
      <w:proofErr w:type="spellEnd"/>
      <w:r w:rsidR="004F06E3">
        <w:rPr>
          <w:rFonts w:hint="cs"/>
          <w:sz w:val="18"/>
          <w:szCs w:val="18"/>
          <w:rtl/>
        </w:rPr>
        <w:t xml:space="preserve">) </w:t>
      </w:r>
      <w:r>
        <w:rPr>
          <w:rFonts w:hint="cs"/>
          <w:rtl/>
        </w:rPr>
        <w:t>מובא שאין לקיים מצוות שילוח הקן ב</w:t>
      </w:r>
      <w:r w:rsidR="0011161F">
        <w:rPr>
          <w:rFonts w:hint="cs"/>
          <w:rtl/>
        </w:rPr>
        <w:t xml:space="preserve">מספר זמנים </w:t>
      </w:r>
      <w:r w:rsidR="004B798D">
        <w:rPr>
          <w:rFonts w:hint="cs"/>
          <w:rtl/>
        </w:rPr>
        <w:t xml:space="preserve">הכוללים בין השאר את כל שנת השמיטה, ימי העומר, שבתות וכדומה. </w:t>
      </w:r>
    </w:p>
    <w:p w14:paraId="59869F07" w14:textId="6D4E89E5" w:rsidR="00D3258D" w:rsidRPr="00D3258D" w:rsidRDefault="00D3258D" w:rsidP="004E6C14">
      <w:pPr>
        <w:spacing w:after="40"/>
        <w:rPr>
          <w:rtl/>
        </w:rPr>
      </w:pPr>
      <w:r>
        <w:rPr>
          <w:rFonts w:hint="cs"/>
          <w:rtl/>
        </w:rPr>
        <w:t xml:space="preserve">כשם </w:t>
      </w:r>
      <w:r w:rsidR="005C6812">
        <w:rPr>
          <w:rFonts w:hint="cs"/>
          <w:rtl/>
        </w:rPr>
        <w:t xml:space="preserve">שלדעת רוב הפוסקים לא מתחשבים בדברי הזוהר שיש לחפש אחר קן ציפור, כיוון שדבריו סותרים דברי הגמרא, גם במקרה זה אין להתחשב בטעמים קבליים המונעים את זמן קיום המצווה. </w:t>
      </w:r>
      <w:r w:rsidR="007C7736">
        <w:rPr>
          <w:rFonts w:hint="cs"/>
          <w:rtl/>
        </w:rPr>
        <w:t>ו</w:t>
      </w:r>
      <w:r w:rsidR="005C6812">
        <w:rPr>
          <w:rFonts w:hint="cs"/>
          <w:rtl/>
        </w:rPr>
        <w:t xml:space="preserve">אולם, דנו הפוסקים האם יש להימנע מקיום המצווה בזמנים אלו, בגלל </w:t>
      </w:r>
      <w:r w:rsidR="00E01A2F">
        <w:rPr>
          <w:rFonts w:hint="cs"/>
          <w:rtl/>
        </w:rPr>
        <w:t>סיבות אחרות</w:t>
      </w:r>
      <w:r w:rsidR="005C6812">
        <w:rPr>
          <w:rFonts w:hint="cs"/>
          <w:rtl/>
        </w:rPr>
        <w:t xml:space="preserve">: </w:t>
      </w:r>
    </w:p>
    <w:p w14:paraId="2DB6FCAE" w14:textId="7B04A485" w:rsidR="0052142E" w:rsidRDefault="00E01A2F" w:rsidP="004E6C14">
      <w:pPr>
        <w:spacing w:after="40"/>
        <w:rPr>
          <w:rtl/>
        </w:rPr>
      </w:pPr>
      <w:r w:rsidRPr="00E01A2F">
        <w:rPr>
          <w:rFonts w:hint="cs"/>
          <w:rtl/>
        </w:rPr>
        <w:t>א.</w:t>
      </w:r>
      <w:r w:rsidR="004B798D">
        <w:rPr>
          <w:rFonts w:hint="cs"/>
          <w:rtl/>
        </w:rPr>
        <w:t xml:space="preserve"> </w:t>
      </w:r>
      <w:r w:rsidR="004B798D" w:rsidRPr="004B798D">
        <w:rPr>
          <w:rFonts w:hint="cs"/>
          <w:b/>
          <w:bCs/>
          <w:rtl/>
        </w:rPr>
        <w:t xml:space="preserve">החתם סופר </w:t>
      </w:r>
      <w:r w:rsidR="004B798D">
        <w:rPr>
          <w:rFonts w:hint="cs"/>
          <w:sz w:val="18"/>
          <w:szCs w:val="18"/>
          <w:rtl/>
        </w:rPr>
        <w:t xml:space="preserve">(או''ח ק) </w:t>
      </w:r>
      <w:r w:rsidR="004B798D">
        <w:rPr>
          <w:rFonts w:hint="cs"/>
          <w:rtl/>
        </w:rPr>
        <w:t xml:space="preserve">כתב, שיש להימנע מקיום מצווה זו בשבת. בטעם הדבר נימק, שכיוון שלדעת הרמב''ם יש לתפוס את האם בכנפיה ממש, </w:t>
      </w:r>
      <w:r w:rsidR="005F25CB">
        <w:rPr>
          <w:rFonts w:hint="cs"/>
          <w:rtl/>
        </w:rPr>
        <w:t xml:space="preserve">ויש בתפיסה זו </w:t>
      </w:r>
      <w:r w:rsidR="00CA6740">
        <w:rPr>
          <w:rFonts w:hint="cs"/>
          <w:rtl/>
        </w:rPr>
        <w:t xml:space="preserve">צידה </w:t>
      </w:r>
      <w:r w:rsidR="00CB104E">
        <w:rPr>
          <w:rFonts w:hint="cs"/>
          <w:rtl/>
        </w:rPr>
        <w:t xml:space="preserve">- </w:t>
      </w:r>
      <w:r w:rsidR="005F25CB">
        <w:rPr>
          <w:rFonts w:hint="cs"/>
          <w:rtl/>
        </w:rPr>
        <w:t>אין לעבור על איסור לצורך מצווה זו. עוד הוסיף, שלמרות שלדעת רש''י אפשר להפריח את הציפור בצעקה וכדומה, ייתכן שאין הלכה כמותו, ו</w:t>
      </w:r>
      <w:r w:rsidR="007C7736">
        <w:rPr>
          <w:rFonts w:hint="cs"/>
          <w:rtl/>
        </w:rPr>
        <w:t>מימלא</w:t>
      </w:r>
      <w:r w:rsidR="005F25CB">
        <w:rPr>
          <w:rFonts w:hint="cs"/>
          <w:rtl/>
        </w:rPr>
        <w:t xml:space="preserve"> </w:t>
      </w:r>
      <w:r w:rsidR="00B32983">
        <w:rPr>
          <w:rFonts w:hint="cs"/>
          <w:rtl/>
        </w:rPr>
        <w:t>יפריחו את האם ללא צורך</w:t>
      </w:r>
      <w:r w:rsidR="00F12684">
        <w:rPr>
          <w:rFonts w:hint="cs"/>
          <w:rtl/>
        </w:rPr>
        <w:t>.</w:t>
      </w:r>
      <w:r w:rsidR="00024F87">
        <w:rPr>
          <w:rFonts w:hint="cs"/>
          <w:rtl/>
        </w:rPr>
        <w:t xml:space="preserve"> </w:t>
      </w:r>
      <w:r w:rsidR="007C7736">
        <w:rPr>
          <w:rFonts w:hint="cs"/>
          <w:rtl/>
        </w:rPr>
        <w:t xml:space="preserve">כמו </w:t>
      </w:r>
      <w:r w:rsidR="00024F87">
        <w:rPr>
          <w:rFonts w:hint="cs"/>
          <w:rtl/>
        </w:rPr>
        <w:t>כן יש איסור מוקצה בלקיחת הביצים</w:t>
      </w:r>
      <w:r w:rsidR="00B32983">
        <w:rPr>
          <w:rFonts w:hint="cs"/>
          <w:rtl/>
        </w:rPr>
        <w:t>.</w:t>
      </w:r>
    </w:p>
    <w:p w14:paraId="04F4BFAB" w14:textId="0FB0E673" w:rsidR="004E6C14" w:rsidRPr="00DC4C27" w:rsidRDefault="00CA6740" w:rsidP="00DC4C27">
      <w:pPr>
        <w:spacing w:after="40"/>
        <w:rPr>
          <w:b/>
          <w:bCs/>
          <w:sz w:val="18"/>
          <w:szCs w:val="18"/>
          <w:rtl/>
        </w:rPr>
      </w:pPr>
      <w:r w:rsidRPr="00CA6740">
        <w:rPr>
          <w:rFonts w:hint="cs"/>
          <w:rtl/>
        </w:rPr>
        <w:t xml:space="preserve">ב. </w:t>
      </w:r>
      <w:r w:rsidRPr="00CA6740">
        <w:rPr>
          <w:rFonts w:hint="cs"/>
          <w:b/>
          <w:bCs/>
          <w:rtl/>
        </w:rPr>
        <w:t>הרב פרנק</w:t>
      </w:r>
      <w:r>
        <w:rPr>
          <w:rFonts w:hint="cs"/>
          <w:rtl/>
        </w:rPr>
        <w:t xml:space="preserve"> </w:t>
      </w:r>
      <w:r>
        <w:rPr>
          <w:rFonts w:hint="cs"/>
          <w:sz w:val="18"/>
          <w:szCs w:val="18"/>
          <w:rtl/>
        </w:rPr>
        <w:t xml:space="preserve">(א, עמ' רעה) </w:t>
      </w:r>
      <w:r>
        <w:rPr>
          <w:rFonts w:hint="cs"/>
          <w:rtl/>
        </w:rPr>
        <w:t xml:space="preserve">חלק על החתם סופר וכתב, שצידה זו נחשבת מלאכה שאינה צריכה לגופה, ומשום כך איסורה מדרבנן בלבד, ומצווה מדאורייתא דוחה איסור מדרבנן (ואין לומר שיקיים את המצווה במוצאי שבת, כי שמא עד אז הציפור תברח וכדומה). עוד הוסיף </w:t>
      </w:r>
      <w:r w:rsidRPr="00DC4C27">
        <w:rPr>
          <w:rFonts w:hint="cs"/>
          <w:b/>
          <w:bCs/>
          <w:rtl/>
        </w:rPr>
        <w:t>הרב עובדיה</w:t>
      </w:r>
      <w:r w:rsidR="00DC4C27">
        <w:rPr>
          <w:rFonts w:hint="cs"/>
          <w:rtl/>
        </w:rPr>
        <w:t xml:space="preserve"> </w:t>
      </w:r>
      <w:r w:rsidR="00DC4C27">
        <w:rPr>
          <w:rFonts w:hint="cs"/>
          <w:sz w:val="18"/>
          <w:szCs w:val="18"/>
          <w:rtl/>
        </w:rPr>
        <w:t>(</w:t>
      </w:r>
      <w:r w:rsidR="00DC4C27" w:rsidRPr="00DC4C27">
        <w:rPr>
          <w:rFonts w:hint="cs"/>
          <w:sz w:val="18"/>
          <w:szCs w:val="18"/>
          <w:rtl/>
        </w:rPr>
        <w:t xml:space="preserve">חזון עובדיה שבת ג עמוד </w:t>
      </w:r>
      <w:proofErr w:type="spellStart"/>
      <w:r w:rsidR="00DC4C27" w:rsidRPr="00DC4C27">
        <w:rPr>
          <w:rFonts w:hint="cs"/>
          <w:sz w:val="18"/>
          <w:szCs w:val="18"/>
          <w:rtl/>
        </w:rPr>
        <w:t>קכה</w:t>
      </w:r>
      <w:proofErr w:type="spellEnd"/>
      <w:r w:rsidR="00DC4C27">
        <w:rPr>
          <w:rFonts w:hint="cs"/>
          <w:sz w:val="18"/>
          <w:szCs w:val="18"/>
          <w:rtl/>
        </w:rPr>
        <w:t>)</w:t>
      </w:r>
      <w:r w:rsidR="00DC4C27">
        <w:rPr>
          <w:rFonts w:hint="cs"/>
          <w:rtl/>
        </w:rPr>
        <w:t>, שאין לחשוש לאיסור מוקצה בנטילת הביצים, מאותו הטעם.</w:t>
      </w:r>
      <w:r w:rsidRPr="00DC4C27">
        <w:rPr>
          <w:rFonts w:hint="cs"/>
          <w:sz w:val="18"/>
          <w:szCs w:val="18"/>
          <w:rtl/>
        </w:rPr>
        <w:t xml:space="preserve">  </w:t>
      </w:r>
    </w:p>
    <w:p w14:paraId="614A568B" w14:textId="4B047476" w:rsidR="0052142E" w:rsidRPr="00933227" w:rsidRDefault="0052142E" w:rsidP="004E6C14">
      <w:pPr>
        <w:rPr>
          <w:b/>
          <w:bCs/>
        </w:rPr>
      </w:pPr>
      <w:r>
        <w:rPr>
          <w:rFonts w:hint="cs"/>
          <w:b/>
          <w:bCs/>
          <w:rtl/>
        </w:rPr>
        <w:t>ש</w:t>
      </w:r>
      <w:r>
        <w:rPr>
          <w:b/>
          <w:bCs/>
          <w:rtl/>
        </w:rPr>
        <w:t xml:space="preserve">בת שלום! קח לקרוא בשולחן שבת, או תעביר בבקשה הלאה </w:t>
      </w:r>
      <w:r>
        <w:rPr>
          <w:rFonts w:hint="cs"/>
          <w:b/>
          <w:bCs/>
          <w:rtl/>
        </w:rPr>
        <w:t xml:space="preserve">כדי </w:t>
      </w:r>
      <w:r>
        <w:rPr>
          <w:b/>
          <w:bCs/>
          <w:rtl/>
        </w:rPr>
        <w:t>שעוד אנשים יקראו</w:t>
      </w:r>
      <w:r>
        <w:rPr>
          <w:rStyle w:val="a5"/>
          <w:sz w:val="26"/>
          <w:szCs w:val="26"/>
        </w:rPr>
        <w:footnoteReference w:id="3"/>
      </w:r>
      <w:r>
        <w:rPr>
          <w:b/>
          <w:bCs/>
          <w:rtl/>
        </w:rPr>
        <w:t xml:space="preserve">... </w:t>
      </w:r>
    </w:p>
    <w:sectPr w:rsidR="0052142E" w:rsidRPr="00933227" w:rsidSect="005E3D4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B49D" w14:textId="77777777" w:rsidR="005A2784" w:rsidRDefault="005A2784" w:rsidP="0081538E">
      <w:pPr>
        <w:spacing w:after="0" w:line="240" w:lineRule="auto"/>
      </w:pPr>
      <w:r>
        <w:separator/>
      </w:r>
    </w:p>
  </w:endnote>
  <w:endnote w:type="continuationSeparator" w:id="0">
    <w:p w14:paraId="1AB26987" w14:textId="77777777" w:rsidR="005A2784" w:rsidRDefault="005A2784" w:rsidP="0081538E">
      <w:pPr>
        <w:spacing w:after="0" w:line="240" w:lineRule="auto"/>
      </w:pPr>
      <w:r>
        <w:continuationSeparator/>
      </w:r>
    </w:p>
  </w:endnote>
  <w:endnote w:type="continuationNotice" w:id="1">
    <w:p w14:paraId="5F0D1B17" w14:textId="77777777" w:rsidR="005A2784" w:rsidRDefault="005A27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C1B1" w14:textId="77777777" w:rsidR="005A2784" w:rsidRDefault="005A2784" w:rsidP="0081538E">
      <w:pPr>
        <w:spacing w:after="0" w:line="240" w:lineRule="auto"/>
      </w:pPr>
      <w:r>
        <w:separator/>
      </w:r>
    </w:p>
  </w:footnote>
  <w:footnote w:type="continuationSeparator" w:id="0">
    <w:p w14:paraId="7BCA13D9" w14:textId="77777777" w:rsidR="005A2784" w:rsidRDefault="005A2784" w:rsidP="0081538E">
      <w:pPr>
        <w:spacing w:after="0" w:line="240" w:lineRule="auto"/>
      </w:pPr>
      <w:r>
        <w:continuationSeparator/>
      </w:r>
    </w:p>
  </w:footnote>
  <w:footnote w:type="continuationNotice" w:id="1">
    <w:p w14:paraId="4BA0A008" w14:textId="77777777" w:rsidR="005A2784" w:rsidRDefault="005A2784">
      <w:pPr>
        <w:spacing w:after="0" w:line="240" w:lineRule="auto"/>
      </w:pPr>
    </w:p>
  </w:footnote>
  <w:footnote w:id="2">
    <w:p w14:paraId="2F20FC78" w14:textId="13EEC145" w:rsidR="005D1EF7" w:rsidRDefault="005D1EF7">
      <w:pPr>
        <w:pStyle w:val="a3"/>
        <w:rPr>
          <w:rtl/>
        </w:rPr>
      </w:pPr>
      <w:r>
        <w:rPr>
          <w:rStyle w:val="a5"/>
        </w:rPr>
        <w:footnoteRef/>
      </w:r>
      <w:r>
        <w:rPr>
          <w:rtl/>
        </w:rPr>
        <w:t xml:space="preserve"> </w:t>
      </w:r>
      <w:r>
        <w:rPr>
          <w:rFonts w:hint="cs"/>
          <w:rtl/>
        </w:rPr>
        <w:t xml:space="preserve">עוד הקשה החתם סופר, שהרי </w:t>
      </w:r>
      <w:r w:rsidR="00153FE1">
        <w:rPr>
          <w:rFonts w:hint="cs"/>
          <w:rtl/>
        </w:rPr>
        <w:t>מצווה זו מדאורייתא ונוהגת תמיד, והרי לדעת הזוהר רק בזמן שהבית חרב יש צורך בצווחת האם שתעורר רחמי שמים על עם ישראל הנמצאים בגלות.</w:t>
      </w:r>
      <w:r w:rsidR="00FF525C">
        <w:rPr>
          <w:rFonts w:hint="cs"/>
          <w:rtl/>
        </w:rPr>
        <w:t xml:space="preserve"> אמנם כפי שהעירו אחרונים, בספר הזוהר כבר נשאלה </w:t>
      </w:r>
      <w:r w:rsidR="007C7736">
        <w:rPr>
          <w:rFonts w:hint="cs"/>
          <w:rtl/>
        </w:rPr>
        <w:t xml:space="preserve">שאלה </w:t>
      </w:r>
      <w:r w:rsidR="00FF525C">
        <w:rPr>
          <w:rFonts w:hint="cs"/>
          <w:rtl/>
        </w:rPr>
        <w:t>זו על ידי רבי אליעזר בנו של רבי שמעון, והשיב לו רבי שמעון, שגם בזמן המקדש ישנ</w:t>
      </w:r>
      <w:r w:rsidR="007C7736">
        <w:rPr>
          <w:rFonts w:hint="cs"/>
          <w:rtl/>
        </w:rPr>
        <w:t>ן</w:t>
      </w:r>
      <w:r w:rsidR="00FF525C">
        <w:rPr>
          <w:rFonts w:hint="cs"/>
          <w:rtl/>
        </w:rPr>
        <w:t xml:space="preserve"> נשמות אבודות הצריכות תיקו</w:t>
      </w:r>
      <w:r w:rsidR="007C7736">
        <w:rPr>
          <w:rFonts w:hint="cs"/>
          <w:rtl/>
        </w:rPr>
        <w:t>ן</w:t>
      </w:r>
      <w:r w:rsidR="00FF525C">
        <w:rPr>
          <w:rFonts w:hint="cs"/>
          <w:rtl/>
        </w:rPr>
        <w:t>, ולשם כך משלחים את האם.</w:t>
      </w:r>
    </w:p>
  </w:footnote>
  <w:footnote w:id="3">
    <w:p w14:paraId="7BE70EB9" w14:textId="77777777" w:rsidR="0052142E" w:rsidRDefault="0052142E" w:rsidP="0052142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9"/>
    <w:rsid w:val="00002149"/>
    <w:rsid w:val="00002574"/>
    <w:rsid w:val="000202AF"/>
    <w:rsid w:val="00024F87"/>
    <w:rsid w:val="0002671C"/>
    <w:rsid w:val="000310DE"/>
    <w:rsid w:val="0003723F"/>
    <w:rsid w:val="00041AD1"/>
    <w:rsid w:val="000764CF"/>
    <w:rsid w:val="00076C46"/>
    <w:rsid w:val="00080762"/>
    <w:rsid w:val="00092221"/>
    <w:rsid w:val="000B0A32"/>
    <w:rsid w:val="000B2610"/>
    <w:rsid w:val="000B605C"/>
    <w:rsid w:val="000D265A"/>
    <w:rsid w:val="000E279F"/>
    <w:rsid w:val="000F0778"/>
    <w:rsid w:val="000F5D06"/>
    <w:rsid w:val="00100866"/>
    <w:rsid w:val="00101621"/>
    <w:rsid w:val="0011161F"/>
    <w:rsid w:val="001160F5"/>
    <w:rsid w:val="00122C66"/>
    <w:rsid w:val="0012426C"/>
    <w:rsid w:val="00153FE1"/>
    <w:rsid w:val="001636E7"/>
    <w:rsid w:val="00165578"/>
    <w:rsid w:val="00177467"/>
    <w:rsid w:val="00191306"/>
    <w:rsid w:val="001967DC"/>
    <w:rsid w:val="001A2C2E"/>
    <w:rsid w:val="001D565E"/>
    <w:rsid w:val="001D694F"/>
    <w:rsid w:val="0022230E"/>
    <w:rsid w:val="002437FF"/>
    <w:rsid w:val="002470A4"/>
    <w:rsid w:val="00250FE2"/>
    <w:rsid w:val="00255DF6"/>
    <w:rsid w:val="0026046A"/>
    <w:rsid w:val="002672F3"/>
    <w:rsid w:val="002720EB"/>
    <w:rsid w:val="002932F1"/>
    <w:rsid w:val="002A2D5B"/>
    <w:rsid w:val="002C2D91"/>
    <w:rsid w:val="002D0763"/>
    <w:rsid w:val="002D12A8"/>
    <w:rsid w:val="002D6A70"/>
    <w:rsid w:val="002E019A"/>
    <w:rsid w:val="002E4A46"/>
    <w:rsid w:val="002F36BB"/>
    <w:rsid w:val="00317C71"/>
    <w:rsid w:val="003226CA"/>
    <w:rsid w:val="00324318"/>
    <w:rsid w:val="00331238"/>
    <w:rsid w:val="0033187D"/>
    <w:rsid w:val="00334224"/>
    <w:rsid w:val="003411D4"/>
    <w:rsid w:val="00344958"/>
    <w:rsid w:val="00376744"/>
    <w:rsid w:val="003B2A82"/>
    <w:rsid w:val="003C3DCD"/>
    <w:rsid w:val="003E09B9"/>
    <w:rsid w:val="003E5B22"/>
    <w:rsid w:val="003F3352"/>
    <w:rsid w:val="003F6AB8"/>
    <w:rsid w:val="00402313"/>
    <w:rsid w:val="004162BE"/>
    <w:rsid w:val="00422156"/>
    <w:rsid w:val="0043689C"/>
    <w:rsid w:val="0044382F"/>
    <w:rsid w:val="00457918"/>
    <w:rsid w:val="00460512"/>
    <w:rsid w:val="00461A69"/>
    <w:rsid w:val="00463A8B"/>
    <w:rsid w:val="00463C91"/>
    <w:rsid w:val="00465A90"/>
    <w:rsid w:val="004721D6"/>
    <w:rsid w:val="00474AA5"/>
    <w:rsid w:val="004A0BE4"/>
    <w:rsid w:val="004A3657"/>
    <w:rsid w:val="004A3668"/>
    <w:rsid w:val="004B7030"/>
    <w:rsid w:val="004B798D"/>
    <w:rsid w:val="004C4E31"/>
    <w:rsid w:val="004C56F4"/>
    <w:rsid w:val="004E6C14"/>
    <w:rsid w:val="004F06E3"/>
    <w:rsid w:val="004F24B4"/>
    <w:rsid w:val="0050171C"/>
    <w:rsid w:val="0050743D"/>
    <w:rsid w:val="00515761"/>
    <w:rsid w:val="0052142E"/>
    <w:rsid w:val="005264B9"/>
    <w:rsid w:val="00530234"/>
    <w:rsid w:val="00530662"/>
    <w:rsid w:val="005314FC"/>
    <w:rsid w:val="00535DD9"/>
    <w:rsid w:val="00546107"/>
    <w:rsid w:val="005573F3"/>
    <w:rsid w:val="00582C49"/>
    <w:rsid w:val="00593A13"/>
    <w:rsid w:val="00596626"/>
    <w:rsid w:val="005A1115"/>
    <w:rsid w:val="005A2784"/>
    <w:rsid w:val="005B1D07"/>
    <w:rsid w:val="005C403F"/>
    <w:rsid w:val="005C6812"/>
    <w:rsid w:val="005C7342"/>
    <w:rsid w:val="005D1EF7"/>
    <w:rsid w:val="005E3D4D"/>
    <w:rsid w:val="005F25CB"/>
    <w:rsid w:val="00605B78"/>
    <w:rsid w:val="006162BA"/>
    <w:rsid w:val="00622211"/>
    <w:rsid w:val="00623909"/>
    <w:rsid w:val="00624A3A"/>
    <w:rsid w:val="00645861"/>
    <w:rsid w:val="00645B36"/>
    <w:rsid w:val="006629B9"/>
    <w:rsid w:val="006639F6"/>
    <w:rsid w:val="006641D0"/>
    <w:rsid w:val="0067201E"/>
    <w:rsid w:val="00686202"/>
    <w:rsid w:val="00687630"/>
    <w:rsid w:val="0069342A"/>
    <w:rsid w:val="006A001C"/>
    <w:rsid w:val="006C7402"/>
    <w:rsid w:val="006E6CB3"/>
    <w:rsid w:val="006F40A9"/>
    <w:rsid w:val="00706559"/>
    <w:rsid w:val="00706E8D"/>
    <w:rsid w:val="00715072"/>
    <w:rsid w:val="007243EA"/>
    <w:rsid w:val="00757835"/>
    <w:rsid w:val="00770839"/>
    <w:rsid w:val="00771C45"/>
    <w:rsid w:val="007965DE"/>
    <w:rsid w:val="007A105C"/>
    <w:rsid w:val="007A28DF"/>
    <w:rsid w:val="007A52EC"/>
    <w:rsid w:val="007C0841"/>
    <w:rsid w:val="007C7736"/>
    <w:rsid w:val="007E02EC"/>
    <w:rsid w:val="007F3D54"/>
    <w:rsid w:val="00815154"/>
    <w:rsid w:val="0081538E"/>
    <w:rsid w:val="00820C72"/>
    <w:rsid w:val="00846F46"/>
    <w:rsid w:val="00852163"/>
    <w:rsid w:val="008548BB"/>
    <w:rsid w:val="00873959"/>
    <w:rsid w:val="008951BF"/>
    <w:rsid w:val="008A18EB"/>
    <w:rsid w:val="008A2E25"/>
    <w:rsid w:val="008B528E"/>
    <w:rsid w:val="008C2FBD"/>
    <w:rsid w:val="008C4960"/>
    <w:rsid w:val="008C725E"/>
    <w:rsid w:val="008E66B2"/>
    <w:rsid w:val="009133E4"/>
    <w:rsid w:val="00915E65"/>
    <w:rsid w:val="00920B65"/>
    <w:rsid w:val="009258C3"/>
    <w:rsid w:val="00927C0D"/>
    <w:rsid w:val="0093681D"/>
    <w:rsid w:val="00960AC0"/>
    <w:rsid w:val="009679AA"/>
    <w:rsid w:val="00967E2F"/>
    <w:rsid w:val="009705BB"/>
    <w:rsid w:val="00973ABD"/>
    <w:rsid w:val="009745BA"/>
    <w:rsid w:val="009775FC"/>
    <w:rsid w:val="00993361"/>
    <w:rsid w:val="00995EF1"/>
    <w:rsid w:val="009A08FB"/>
    <w:rsid w:val="009A27B4"/>
    <w:rsid w:val="009B35DC"/>
    <w:rsid w:val="009B4F41"/>
    <w:rsid w:val="009D0DD8"/>
    <w:rsid w:val="009D21CF"/>
    <w:rsid w:val="009D5D48"/>
    <w:rsid w:val="009D723F"/>
    <w:rsid w:val="009E7B78"/>
    <w:rsid w:val="009F0ED4"/>
    <w:rsid w:val="009F773C"/>
    <w:rsid w:val="00A11181"/>
    <w:rsid w:val="00A4012E"/>
    <w:rsid w:val="00A42CBE"/>
    <w:rsid w:val="00A46A7A"/>
    <w:rsid w:val="00A4781E"/>
    <w:rsid w:val="00A50CC6"/>
    <w:rsid w:val="00A51170"/>
    <w:rsid w:val="00A563DF"/>
    <w:rsid w:val="00A57516"/>
    <w:rsid w:val="00A63821"/>
    <w:rsid w:val="00A736D8"/>
    <w:rsid w:val="00A749DD"/>
    <w:rsid w:val="00A76185"/>
    <w:rsid w:val="00AB0093"/>
    <w:rsid w:val="00AB288D"/>
    <w:rsid w:val="00AC291B"/>
    <w:rsid w:val="00AC659D"/>
    <w:rsid w:val="00AD64C7"/>
    <w:rsid w:val="00AF10D3"/>
    <w:rsid w:val="00B046F7"/>
    <w:rsid w:val="00B10738"/>
    <w:rsid w:val="00B13E96"/>
    <w:rsid w:val="00B25013"/>
    <w:rsid w:val="00B30499"/>
    <w:rsid w:val="00B32983"/>
    <w:rsid w:val="00B42439"/>
    <w:rsid w:val="00B4245F"/>
    <w:rsid w:val="00B43492"/>
    <w:rsid w:val="00B66962"/>
    <w:rsid w:val="00B7446C"/>
    <w:rsid w:val="00B74B27"/>
    <w:rsid w:val="00B77E7B"/>
    <w:rsid w:val="00B83AD3"/>
    <w:rsid w:val="00B8643A"/>
    <w:rsid w:val="00B90D10"/>
    <w:rsid w:val="00B9137C"/>
    <w:rsid w:val="00B9580C"/>
    <w:rsid w:val="00BA41A7"/>
    <w:rsid w:val="00BA4BE0"/>
    <w:rsid w:val="00BB5FA4"/>
    <w:rsid w:val="00BC6596"/>
    <w:rsid w:val="00BE5A96"/>
    <w:rsid w:val="00BF2DDE"/>
    <w:rsid w:val="00C1163C"/>
    <w:rsid w:val="00C11988"/>
    <w:rsid w:val="00C14AB5"/>
    <w:rsid w:val="00C32A9E"/>
    <w:rsid w:val="00C505E8"/>
    <w:rsid w:val="00C73675"/>
    <w:rsid w:val="00C76C19"/>
    <w:rsid w:val="00C77BEB"/>
    <w:rsid w:val="00C90044"/>
    <w:rsid w:val="00CA6740"/>
    <w:rsid w:val="00CB104E"/>
    <w:rsid w:val="00CC0131"/>
    <w:rsid w:val="00CD33C8"/>
    <w:rsid w:val="00CD3B20"/>
    <w:rsid w:val="00D1554F"/>
    <w:rsid w:val="00D1583E"/>
    <w:rsid w:val="00D24CCA"/>
    <w:rsid w:val="00D26AB8"/>
    <w:rsid w:val="00D30D97"/>
    <w:rsid w:val="00D3258D"/>
    <w:rsid w:val="00D33DD7"/>
    <w:rsid w:val="00D4773A"/>
    <w:rsid w:val="00D55B9D"/>
    <w:rsid w:val="00D57EA9"/>
    <w:rsid w:val="00D80A2D"/>
    <w:rsid w:val="00D85766"/>
    <w:rsid w:val="00DA5A76"/>
    <w:rsid w:val="00DB74C6"/>
    <w:rsid w:val="00DB7830"/>
    <w:rsid w:val="00DC16EF"/>
    <w:rsid w:val="00DC4C27"/>
    <w:rsid w:val="00E01A2F"/>
    <w:rsid w:val="00E01A4B"/>
    <w:rsid w:val="00E20325"/>
    <w:rsid w:val="00E24D56"/>
    <w:rsid w:val="00E32CA3"/>
    <w:rsid w:val="00E333C2"/>
    <w:rsid w:val="00E42282"/>
    <w:rsid w:val="00E5648F"/>
    <w:rsid w:val="00E73DF4"/>
    <w:rsid w:val="00E909A1"/>
    <w:rsid w:val="00EA508D"/>
    <w:rsid w:val="00EA7E3A"/>
    <w:rsid w:val="00EB0F11"/>
    <w:rsid w:val="00EC35FB"/>
    <w:rsid w:val="00EE1047"/>
    <w:rsid w:val="00EF66A8"/>
    <w:rsid w:val="00F028BD"/>
    <w:rsid w:val="00F12684"/>
    <w:rsid w:val="00F133EA"/>
    <w:rsid w:val="00F142B9"/>
    <w:rsid w:val="00F16780"/>
    <w:rsid w:val="00F40A31"/>
    <w:rsid w:val="00F41C51"/>
    <w:rsid w:val="00F45560"/>
    <w:rsid w:val="00F51684"/>
    <w:rsid w:val="00F52CE0"/>
    <w:rsid w:val="00F61BB4"/>
    <w:rsid w:val="00F81C10"/>
    <w:rsid w:val="00F8516C"/>
    <w:rsid w:val="00F9227B"/>
    <w:rsid w:val="00FA2554"/>
    <w:rsid w:val="00FC1122"/>
    <w:rsid w:val="00FC4409"/>
    <w:rsid w:val="00FD15BE"/>
    <w:rsid w:val="00FE0226"/>
    <w:rsid w:val="00FE517F"/>
    <w:rsid w:val="00FF3FF5"/>
    <w:rsid w:val="00FF525C"/>
    <w:rsid w:val="00FF6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5867"/>
  <w15:chartTrackingRefBased/>
  <w15:docId w15:val="{F8CC4D6D-B710-457B-A829-FD91103C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1538E"/>
    <w:pPr>
      <w:spacing w:after="0" w:line="240" w:lineRule="auto"/>
    </w:pPr>
    <w:rPr>
      <w:sz w:val="20"/>
      <w:szCs w:val="20"/>
    </w:rPr>
  </w:style>
  <w:style w:type="character" w:customStyle="1" w:styleId="a4">
    <w:name w:val="טקסט הערת שוליים תו"/>
    <w:basedOn w:val="a0"/>
    <w:link w:val="a3"/>
    <w:uiPriority w:val="99"/>
    <w:semiHidden/>
    <w:rsid w:val="0081538E"/>
    <w:rPr>
      <w:sz w:val="20"/>
      <w:szCs w:val="20"/>
    </w:rPr>
  </w:style>
  <w:style w:type="character" w:styleId="a5">
    <w:name w:val="footnote reference"/>
    <w:basedOn w:val="a0"/>
    <w:uiPriority w:val="99"/>
    <w:semiHidden/>
    <w:unhideWhenUsed/>
    <w:rsid w:val="0081538E"/>
    <w:rPr>
      <w:vertAlign w:val="superscript"/>
    </w:rPr>
  </w:style>
  <w:style w:type="character" w:styleId="Hyperlink">
    <w:name w:val="Hyperlink"/>
    <w:basedOn w:val="a0"/>
    <w:uiPriority w:val="99"/>
    <w:unhideWhenUsed/>
    <w:rsid w:val="0052142E"/>
    <w:rPr>
      <w:color w:val="0563C1" w:themeColor="hyperlink"/>
      <w:u w:val="single"/>
    </w:rPr>
  </w:style>
  <w:style w:type="paragraph" w:styleId="a6">
    <w:name w:val="header"/>
    <w:basedOn w:val="a"/>
    <w:link w:val="a7"/>
    <w:uiPriority w:val="99"/>
    <w:unhideWhenUsed/>
    <w:rsid w:val="00B74B27"/>
    <w:pPr>
      <w:tabs>
        <w:tab w:val="center" w:pos="4153"/>
        <w:tab w:val="right" w:pos="8306"/>
      </w:tabs>
      <w:spacing w:after="0" w:line="240" w:lineRule="auto"/>
    </w:pPr>
  </w:style>
  <w:style w:type="character" w:customStyle="1" w:styleId="a7">
    <w:name w:val="כותרת עליונה תו"/>
    <w:basedOn w:val="a0"/>
    <w:link w:val="a6"/>
    <w:uiPriority w:val="99"/>
    <w:rsid w:val="00B74B27"/>
  </w:style>
  <w:style w:type="paragraph" w:styleId="a8">
    <w:name w:val="footer"/>
    <w:basedOn w:val="a"/>
    <w:link w:val="a9"/>
    <w:uiPriority w:val="99"/>
    <w:unhideWhenUsed/>
    <w:rsid w:val="00B74B27"/>
    <w:pPr>
      <w:tabs>
        <w:tab w:val="center" w:pos="4153"/>
        <w:tab w:val="right" w:pos="8306"/>
      </w:tabs>
      <w:spacing w:after="0" w:line="240" w:lineRule="auto"/>
    </w:pPr>
  </w:style>
  <w:style w:type="character" w:customStyle="1" w:styleId="a9">
    <w:name w:val="כותרת תחתונה תו"/>
    <w:basedOn w:val="a0"/>
    <w:link w:val="a8"/>
    <w:uiPriority w:val="99"/>
    <w:rsid w:val="00B74B27"/>
  </w:style>
  <w:style w:type="paragraph" w:styleId="aa">
    <w:name w:val="Revision"/>
    <w:hidden/>
    <w:uiPriority w:val="99"/>
    <w:semiHidden/>
    <w:rsid w:val="00B74B2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C590-10C0-459A-A74D-78827B3F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2</Pages>
  <Words>1529</Words>
  <Characters>7647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60</cp:revision>
  <dcterms:created xsi:type="dcterms:W3CDTF">2022-08-30T08:32:00Z</dcterms:created>
  <dcterms:modified xsi:type="dcterms:W3CDTF">2022-09-12T10:56:00Z</dcterms:modified>
</cp:coreProperties>
</file>