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899" w:rsidRDefault="00D57899" w:rsidP="00633B29">
      <w:pPr>
        <w:jc w:val="both"/>
        <w:rPr>
          <w:rFonts w:cstheme="minorHAnsi"/>
          <w:sz w:val="28"/>
          <w:szCs w:val="28"/>
        </w:rPr>
      </w:pP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Fonts w:ascii="Cambria" w:hAnsi="Cambria" w:cstheme="minorHAnsi"/>
        </w:rPr>
        <w:t>📘</w:t>
      </w:r>
      <w:r w:rsidRPr="00D57899">
        <w:rPr>
          <w:rFonts w:asciiTheme="minorHAnsi" w:hAnsiTheme="minorHAnsi" w:cstheme="minorHAnsi"/>
        </w:rPr>
        <w:t xml:space="preserve"> </w:t>
      </w:r>
      <w:r w:rsidRPr="00D57899">
        <w:rPr>
          <w:rStyle w:val="Textoennegrita"/>
          <w:rFonts w:asciiTheme="minorHAnsi" w:hAnsiTheme="minorHAnsi" w:cstheme="minorHAnsi"/>
          <w:b/>
          <w:bCs/>
        </w:rPr>
        <w:t>ASTRAX</w:t>
      </w:r>
      <w:r w:rsidRPr="00D57899">
        <w:rPr>
          <w:rStyle w:val="Textoennegrita"/>
          <w:rFonts w:asciiTheme="minorHAnsi" w:hAnsiTheme="minorHAnsi" w:cstheme="minorHAnsi"/>
          <w:b/>
          <w:bCs/>
        </w:rPr>
        <w:noBreakHyphen/>
        <w:t>512B — WHITEPAPER TÉCNICO EXTENDIDO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nfasis"/>
          <w:rFonts w:asciiTheme="minorHAnsi" w:hAnsiTheme="minorHAnsi" w:cstheme="minorHAnsi"/>
          <w:sz w:val="28"/>
          <w:szCs w:val="28"/>
        </w:rPr>
        <w:t xml:space="preserve">(Versión 2.0 — Modelo Fundacional Multimodal </w:t>
      </w:r>
      <w:proofErr w:type="spellStart"/>
      <w:r w:rsidRPr="00D57899">
        <w:rPr>
          <w:rStyle w:val="nfasis"/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Style w:val="nfasis"/>
          <w:rFonts w:asciiTheme="minorHAnsi" w:hAnsiTheme="minorHAnsi" w:cstheme="minorHAnsi"/>
          <w:sz w:val="28"/>
          <w:szCs w:val="28"/>
        </w:rPr>
        <w:t xml:space="preserve"> de 512B parámetros totales)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0. Resumen Ejecutivo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 xml:space="preserve">512B es un modelo fundacional multimodal de arquitectura </w:t>
      </w: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Mixture of </w:t>
      </w: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Experts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)</w:t>
      </w:r>
      <w:r w:rsidRPr="00D57899">
        <w:rPr>
          <w:rFonts w:asciiTheme="minorHAnsi" w:hAnsiTheme="minorHAnsi" w:cstheme="minorHAnsi"/>
          <w:sz w:val="28"/>
          <w:szCs w:val="28"/>
        </w:rPr>
        <w:t xml:space="preserve"> diseñado para maximizar:</w:t>
      </w:r>
    </w:p>
    <w:p w:rsidR="00D57899" w:rsidRPr="00D57899" w:rsidRDefault="00D57899" w:rsidP="00DE485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capacidad de razonamiento,</w:t>
      </w:r>
    </w:p>
    <w:p w:rsidR="00D57899" w:rsidRPr="00D57899" w:rsidRDefault="00D57899" w:rsidP="00DE485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especialización masiva,</w:t>
      </w:r>
    </w:p>
    <w:p w:rsidR="00D57899" w:rsidRPr="00D57899" w:rsidRDefault="00D57899" w:rsidP="00DE485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estabilidad del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eficiencia en coste activo,</w:t>
      </w:r>
    </w:p>
    <w:p w:rsidR="00D57899" w:rsidRPr="00D57899" w:rsidRDefault="00D57899" w:rsidP="00DE485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escalabilidad en hardware realista,</w:t>
      </w:r>
    </w:p>
    <w:p w:rsidR="00D57899" w:rsidRPr="00D57899" w:rsidRDefault="00D57899" w:rsidP="00DE485B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integración multimodal completa (texto + visión + audio + vídeo).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El modelo combina: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64 expertos de lenguaje</w:t>
      </w:r>
      <w:r w:rsidRPr="00D57899">
        <w:rPr>
          <w:rFonts w:asciiTheme="minorHAnsi" w:hAnsiTheme="minorHAnsi" w:cstheme="minorHAnsi"/>
          <w:sz w:val="28"/>
          <w:szCs w:val="28"/>
        </w:rPr>
        <w:t xml:space="preserve">, cada uno con </w:t>
      </w: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8B parámetros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encoders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multimodales externos</w:t>
      </w:r>
      <w:r w:rsidRPr="00D57899">
        <w:rPr>
          <w:rFonts w:asciiTheme="minorHAnsi" w:hAnsiTheme="minorHAnsi" w:cstheme="minorHAnsi"/>
          <w:sz w:val="28"/>
          <w:szCs w:val="28"/>
        </w:rPr>
        <w:t xml:space="preserve"> (visión, audio, vídeo),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routing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híbrido avanzado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multimodal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paralelismo experto + tensor + pipeline</w:t>
      </w:r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16B–24B parámetros activos por </w:t>
      </w: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512B parámetros totales en BF16</w:t>
      </w:r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1. Arquitectura Global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1.1 Componentes principales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Embedding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de texto: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6.144 dimensiones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de secuencia:</w:t>
      </w:r>
      <w:r w:rsidRPr="00D57899">
        <w:rPr>
          <w:rFonts w:asciiTheme="minorHAnsi" w:hAnsiTheme="minorHAnsi" w:cstheme="minorHAnsi"/>
          <w:sz w:val="28"/>
          <w:szCs w:val="28"/>
        </w:rPr>
        <w:t xml:space="preserve"> selección top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16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de </w:t>
      </w: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:</w:t>
      </w:r>
      <w:r w:rsidRPr="00D57899">
        <w:rPr>
          <w:rFonts w:asciiTheme="minorHAnsi" w:hAnsiTheme="minorHAnsi" w:cstheme="minorHAnsi"/>
          <w:sz w:val="28"/>
          <w:szCs w:val="28"/>
        </w:rPr>
        <w:t xml:space="preserve"> selección top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2/3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Refinamiento local:</w:t>
      </w:r>
      <w:r w:rsidRPr="00D57899">
        <w:rPr>
          <w:rFonts w:asciiTheme="minorHAnsi" w:hAnsiTheme="minorHAnsi" w:cstheme="minorHAnsi"/>
          <w:sz w:val="28"/>
          <w:szCs w:val="28"/>
        </w:rPr>
        <w:t xml:space="preserve"> ajuste dinámico de mezcla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64 expertos de lenguaje:</w:t>
      </w:r>
      <w:r w:rsidRPr="00D57899">
        <w:rPr>
          <w:rFonts w:asciiTheme="minorHAnsi" w:hAnsiTheme="minorHAnsi" w:cstheme="minorHAnsi"/>
          <w:sz w:val="28"/>
          <w:szCs w:val="28"/>
        </w:rPr>
        <w:t xml:space="preserve"> 8B cada uno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Encoders</w:t>
      </w:r>
      <w:proofErr w:type="spellEnd"/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 xml:space="preserve"> multimodales:</w:t>
      </w:r>
    </w:p>
    <w:p w:rsidR="00D57899" w:rsidRPr="00D57899" w:rsidRDefault="00D57899" w:rsidP="00DE485B">
      <w:pPr>
        <w:pStyle w:val="NormalWeb"/>
        <w:numPr>
          <w:ilvl w:val="1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Visión: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ViT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/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ViT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H</w:t>
      </w:r>
      <w:proofErr w:type="spellEnd"/>
    </w:p>
    <w:p w:rsidR="00D57899" w:rsidRPr="00D57899" w:rsidRDefault="00D57899" w:rsidP="00DE485B">
      <w:pPr>
        <w:pStyle w:val="NormalWeb"/>
        <w:numPr>
          <w:ilvl w:val="1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 xml:space="preserve">Audio: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Whisper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Large</w:t>
      </w:r>
      <w:proofErr w:type="spellEnd"/>
    </w:p>
    <w:p w:rsidR="00D57899" w:rsidRPr="00D57899" w:rsidRDefault="00D57899" w:rsidP="00DE485B">
      <w:pPr>
        <w:pStyle w:val="NormalWeb"/>
        <w:numPr>
          <w:ilvl w:val="1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Vídeo: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temporal 3D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Fusión multimodal:</w:t>
      </w:r>
      <w:r w:rsidRPr="00D57899">
        <w:rPr>
          <w:rFonts w:asciiTheme="minorHAnsi" w:hAnsiTheme="minorHAnsi" w:cstheme="minorHAnsi"/>
          <w:sz w:val="28"/>
          <w:szCs w:val="28"/>
        </w:rPr>
        <w:t xml:space="preserve"> proyección cruzada + mezcla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Capas finales:</w:t>
      </w:r>
      <w:r w:rsidRPr="00D57899">
        <w:rPr>
          <w:rFonts w:asciiTheme="minorHAnsi" w:hAnsiTheme="minorHAnsi" w:cstheme="minorHAnsi"/>
          <w:sz w:val="28"/>
          <w:szCs w:val="28"/>
        </w:rPr>
        <w:t xml:space="preserve"> proyección al vocabulario</w:t>
      </w:r>
    </w:p>
    <w:p w:rsidR="00D57899" w:rsidRPr="00D57899" w:rsidRDefault="00D57899" w:rsidP="00DE485B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Paralelismo:</w:t>
      </w:r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expert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+ tensor + pipeline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2. Especificaciones Matemáticas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2.1 Parámetros por experto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Cada experto tiene:</w:t>
      </w:r>
    </w:p>
    <w:p w:rsidR="00D57899" w:rsidRPr="00D57899" w:rsidRDefault="00D57899" w:rsidP="00DE485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24 capas</w:t>
      </w:r>
    </w:p>
    <w:p w:rsidR="00D57899" w:rsidRPr="00D57899" w:rsidRDefault="00D57899" w:rsidP="00DE485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embedding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= 6.144</w:t>
      </w:r>
    </w:p>
    <w:p w:rsidR="00D57899" w:rsidRPr="00D57899" w:rsidRDefault="00D57899" w:rsidP="00DE485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atención: 48 cabezas × 128 = 6.144</w:t>
      </w:r>
    </w:p>
    <w:p w:rsidR="00D57899" w:rsidRPr="00D57899" w:rsidRDefault="00D57899" w:rsidP="00DE485B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FFN interno = 24.576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2.1.1 Atención por capa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Matrices:</w:t>
      </w:r>
    </w:p>
    <w:p w:rsidR="00D57899" w:rsidRPr="00D57899" w:rsidRDefault="00D57899" w:rsidP="00DE485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Q: 6.144 × 6.144</w:t>
      </w:r>
    </w:p>
    <w:p w:rsidR="00D57899" w:rsidRPr="00D57899" w:rsidRDefault="00D57899" w:rsidP="00DE485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K: 6.144 × 6.144</w:t>
      </w:r>
    </w:p>
    <w:p w:rsidR="00D57899" w:rsidRPr="00D57899" w:rsidRDefault="00D57899" w:rsidP="00DE485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V: 6.144 × 6.144</w:t>
      </w:r>
    </w:p>
    <w:p w:rsidR="00D57899" w:rsidRPr="00D57899" w:rsidRDefault="00D57899" w:rsidP="00DE485B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O: 6.144 × 6.144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Total por capa (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aprox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):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4×6,1442≈151 millones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2.1.2 FFN por capa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6,144×24,576+24,576×6,144≈302 millones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2.1.3 Total por capa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151M+302M+5M≈458M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2.1.4 Total por experto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458M×24≈11B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 xml:space="preserve">Se ajusta a </w:t>
      </w:r>
      <w:r w:rsidRPr="00D57899">
        <w:rPr>
          <w:rStyle w:val="Textoennegrita"/>
          <w:rFonts w:asciiTheme="minorHAnsi" w:hAnsiTheme="minorHAnsi" w:cstheme="minorHAnsi"/>
          <w:sz w:val="28"/>
          <w:szCs w:val="28"/>
        </w:rPr>
        <w:t>8B</w:t>
      </w:r>
      <w:r w:rsidRPr="00D57899">
        <w:rPr>
          <w:rFonts w:asciiTheme="minorHAnsi" w:hAnsiTheme="minorHAnsi" w:cstheme="minorHAnsi"/>
          <w:sz w:val="28"/>
          <w:szCs w:val="28"/>
        </w:rPr>
        <w:t xml:space="preserve"> mediante:</w:t>
      </w:r>
    </w:p>
    <w:p w:rsidR="00D57899" w:rsidRPr="00D57899" w:rsidRDefault="00D57899" w:rsidP="00DE485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reducción de matrices auxiliares,</w:t>
      </w:r>
    </w:p>
    <w:p w:rsidR="00D57899" w:rsidRPr="00D57899" w:rsidRDefault="00D57899" w:rsidP="00DE485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compresión de proyecciones,</w:t>
      </w:r>
    </w:p>
    <w:p w:rsidR="00D57899" w:rsidRPr="00D57899" w:rsidRDefault="00D57899" w:rsidP="00DE485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reducción de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biases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optimización de FFN.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3.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Routing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Híbrido Avanzado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3.1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Secuencia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Entrada:</w:t>
      </w:r>
    </w:p>
    <w:p w:rsidR="00D57899" w:rsidRPr="00D57899" w:rsidRDefault="00D57899" w:rsidP="00DE485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media de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embeddings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CLS,</w:t>
      </w:r>
    </w:p>
    <w:p w:rsidR="00D57899" w:rsidRPr="00D57899" w:rsidRDefault="00D57899" w:rsidP="00DE485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estadísticas globales.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Salida:</w:t>
      </w:r>
    </w:p>
    <w:p w:rsidR="00D57899" w:rsidRPr="00D57899" w:rsidRDefault="00D57899" w:rsidP="00DE485B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distribución sobre 64 expertos,</w:t>
      </w:r>
    </w:p>
    <w:p w:rsidR="00D57899" w:rsidRPr="00D57899" w:rsidRDefault="00D57899" w:rsidP="00DE485B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selección top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16.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Fórmula: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proofErr w:type="spellStart"/>
      <w:proofErr w:type="gramStart"/>
      <w:r w:rsidRPr="00D57899">
        <w:rPr>
          <w:rFonts w:cstheme="minorHAnsi"/>
          <w:sz w:val="28"/>
          <w:szCs w:val="28"/>
        </w:rPr>
        <w:t>gs</w:t>
      </w:r>
      <w:proofErr w:type="spellEnd"/>
      <w:r w:rsidRPr="00D57899">
        <w:rPr>
          <w:rFonts w:cstheme="minorHAnsi"/>
          <w:sz w:val="28"/>
          <w:szCs w:val="28"/>
        </w:rPr>
        <w:t>=</w:t>
      </w:r>
      <w:proofErr w:type="spellStart"/>
      <w:proofErr w:type="gramEnd"/>
      <w:r w:rsidRPr="00D57899">
        <w:rPr>
          <w:rFonts w:cstheme="minorHAnsi"/>
          <w:sz w:val="28"/>
          <w:szCs w:val="28"/>
        </w:rPr>
        <w:t>softmax</w:t>
      </w:r>
      <w:proofErr w:type="spellEnd"/>
      <w:r w:rsidRPr="00D57899">
        <w:rPr>
          <w:rFonts w:cstheme="minorHAnsi"/>
          <w:sz w:val="28"/>
          <w:szCs w:val="28"/>
        </w:rPr>
        <w:t>(</w:t>
      </w:r>
      <w:proofErr w:type="spellStart"/>
      <w:r w:rsidRPr="00D57899">
        <w:rPr>
          <w:rFonts w:cstheme="minorHAnsi"/>
          <w:sz w:val="28"/>
          <w:szCs w:val="28"/>
        </w:rPr>
        <w:t>Ws</w:t>
      </w:r>
      <w:r w:rsidRPr="00D57899">
        <w:rPr>
          <w:rFonts w:hAnsi="Cambria Math" w:cstheme="minorHAnsi"/>
          <w:sz w:val="28"/>
          <w:szCs w:val="28"/>
        </w:rPr>
        <w:t>⋅</w:t>
      </w:r>
      <w:r w:rsidRPr="00D57899">
        <w:rPr>
          <w:rFonts w:cstheme="minorHAnsi"/>
          <w:sz w:val="28"/>
          <w:szCs w:val="28"/>
        </w:rPr>
        <w:t>hseq</w:t>
      </w:r>
      <w:proofErr w:type="spellEnd"/>
      <w:r w:rsidRPr="00D57899">
        <w:rPr>
          <w:rFonts w:cstheme="minorHAnsi"/>
          <w:sz w:val="28"/>
          <w:szCs w:val="28"/>
        </w:rPr>
        <w:t>)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proofErr w:type="gramStart"/>
      <w:r w:rsidRPr="00D57899">
        <w:rPr>
          <w:rFonts w:cstheme="minorHAnsi"/>
          <w:sz w:val="28"/>
          <w:szCs w:val="28"/>
        </w:rPr>
        <w:t>candidatos=</w:t>
      </w:r>
      <w:proofErr w:type="spellStart"/>
      <w:proofErr w:type="gramEnd"/>
      <w:r w:rsidRPr="00D57899">
        <w:rPr>
          <w:rFonts w:cstheme="minorHAnsi"/>
          <w:sz w:val="28"/>
          <w:szCs w:val="28"/>
        </w:rPr>
        <w:t>TopK</w:t>
      </w:r>
      <w:proofErr w:type="spellEnd"/>
      <w:r w:rsidRPr="00D57899">
        <w:rPr>
          <w:rFonts w:cstheme="minorHAnsi"/>
          <w:sz w:val="28"/>
          <w:szCs w:val="28"/>
        </w:rPr>
        <w:t>(gs,16)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3.2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Entrada:</w:t>
      </w:r>
    </w:p>
    <w:p w:rsidR="00D57899" w:rsidRPr="00D57899" w:rsidRDefault="00D57899" w:rsidP="00DE485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embedding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posición,</w:t>
      </w:r>
    </w:p>
    <w:p w:rsidR="00D57899" w:rsidRPr="00D57899" w:rsidRDefault="00D57899" w:rsidP="00DE485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contexto local,</w:t>
      </w:r>
    </w:p>
    <w:p w:rsidR="00D57899" w:rsidRPr="00D57899" w:rsidRDefault="00D57899" w:rsidP="00DE485B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candidatos del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gating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secuencia.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Salida:</w:t>
      </w:r>
    </w:p>
    <w:p w:rsidR="00D57899" w:rsidRPr="00D57899" w:rsidRDefault="00D57899" w:rsidP="00DE485B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distribución sobre 16 expertos,</w:t>
      </w:r>
    </w:p>
    <w:p w:rsidR="00D57899" w:rsidRPr="00D57899" w:rsidRDefault="00D57899" w:rsidP="00DE485B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selección top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2/3.</w:t>
      </w:r>
    </w:p>
    <w:p w:rsidR="00D57899" w:rsidRPr="00D57899" w:rsidRDefault="00D57899" w:rsidP="00D57899">
      <w:pPr>
        <w:pStyle w:val="Ttulo3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Fórmula: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proofErr w:type="spellStart"/>
      <w:proofErr w:type="gramStart"/>
      <w:r w:rsidRPr="00D57899">
        <w:rPr>
          <w:rFonts w:cstheme="minorHAnsi"/>
          <w:sz w:val="28"/>
          <w:szCs w:val="28"/>
        </w:rPr>
        <w:lastRenderedPageBreak/>
        <w:t>gt</w:t>
      </w:r>
      <w:proofErr w:type="spellEnd"/>
      <w:r w:rsidRPr="00D57899">
        <w:rPr>
          <w:rFonts w:cstheme="minorHAnsi"/>
          <w:sz w:val="28"/>
          <w:szCs w:val="28"/>
        </w:rPr>
        <w:t>=</w:t>
      </w:r>
      <w:proofErr w:type="spellStart"/>
      <w:proofErr w:type="gramEnd"/>
      <w:r w:rsidRPr="00D57899">
        <w:rPr>
          <w:rFonts w:cstheme="minorHAnsi"/>
          <w:sz w:val="28"/>
          <w:szCs w:val="28"/>
        </w:rPr>
        <w:t>softmax</w:t>
      </w:r>
      <w:proofErr w:type="spellEnd"/>
      <w:r w:rsidRPr="00D57899">
        <w:rPr>
          <w:rFonts w:cstheme="minorHAnsi"/>
          <w:sz w:val="28"/>
          <w:szCs w:val="28"/>
        </w:rPr>
        <w:t>(</w:t>
      </w:r>
      <w:proofErr w:type="spellStart"/>
      <w:r w:rsidRPr="00D57899">
        <w:rPr>
          <w:rFonts w:cstheme="minorHAnsi"/>
          <w:sz w:val="28"/>
          <w:szCs w:val="28"/>
        </w:rPr>
        <w:t>Wt</w:t>
      </w:r>
      <w:r w:rsidRPr="00D57899">
        <w:rPr>
          <w:rFonts w:hAnsi="Cambria Math" w:cstheme="minorHAnsi"/>
          <w:sz w:val="28"/>
          <w:szCs w:val="28"/>
        </w:rPr>
        <w:t>⋅</w:t>
      </w:r>
      <w:r w:rsidRPr="00D57899">
        <w:rPr>
          <w:rFonts w:cstheme="minorHAnsi"/>
          <w:sz w:val="28"/>
          <w:szCs w:val="28"/>
        </w:rPr>
        <w:t>htoken</w:t>
      </w:r>
      <w:proofErr w:type="spellEnd"/>
      <w:r w:rsidRPr="00D57899">
        <w:rPr>
          <w:rFonts w:cstheme="minorHAnsi"/>
          <w:sz w:val="28"/>
          <w:szCs w:val="28"/>
        </w:rPr>
        <w:t>)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proofErr w:type="gramStart"/>
      <w:r w:rsidRPr="00D57899">
        <w:rPr>
          <w:rFonts w:cstheme="minorHAnsi"/>
          <w:sz w:val="28"/>
          <w:szCs w:val="28"/>
        </w:rPr>
        <w:t>activos=</w:t>
      </w:r>
      <w:proofErr w:type="spellStart"/>
      <w:proofErr w:type="gramEnd"/>
      <w:r w:rsidRPr="00D57899">
        <w:rPr>
          <w:rFonts w:cstheme="minorHAnsi"/>
          <w:sz w:val="28"/>
          <w:szCs w:val="28"/>
        </w:rPr>
        <w:t>TopK</w:t>
      </w:r>
      <w:proofErr w:type="spellEnd"/>
      <w:r w:rsidRPr="00D57899">
        <w:rPr>
          <w:rFonts w:cstheme="minorHAnsi"/>
          <w:sz w:val="28"/>
          <w:szCs w:val="28"/>
        </w:rPr>
        <w:t>(</w:t>
      </w:r>
      <w:proofErr w:type="spellStart"/>
      <w:r w:rsidRPr="00D57899">
        <w:rPr>
          <w:rFonts w:cstheme="minorHAnsi"/>
          <w:sz w:val="28"/>
          <w:szCs w:val="28"/>
        </w:rPr>
        <w:t>gt,m</w:t>
      </w:r>
      <w:proofErr w:type="spellEnd"/>
      <w:r w:rsidRPr="00D57899">
        <w:rPr>
          <w:rFonts w:cstheme="minorHAnsi"/>
          <w:sz w:val="28"/>
          <w:szCs w:val="28"/>
        </w:rPr>
        <w:t>),m</w:t>
      </w:r>
      <w:r w:rsidRPr="00D57899">
        <w:rPr>
          <w:rFonts w:ascii="Cambria Math" w:hAnsi="Cambria Math" w:cstheme="minorHAnsi"/>
          <w:sz w:val="28"/>
          <w:szCs w:val="28"/>
        </w:rPr>
        <w:t>∈</w:t>
      </w:r>
      <w:r w:rsidRPr="00D57899">
        <w:rPr>
          <w:rFonts w:cstheme="minorHAnsi"/>
          <w:sz w:val="28"/>
          <w:szCs w:val="28"/>
        </w:rPr>
        <w:t>{2,3}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3.3 Refinamiento Local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Ajusta pesos según:</w:t>
      </w:r>
    </w:p>
    <w:p w:rsidR="00D57899" w:rsidRPr="00D57899" w:rsidRDefault="00D57899" w:rsidP="00DE485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tipo de tarea,</w:t>
      </w:r>
    </w:p>
    <w:p w:rsidR="00D57899" w:rsidRPr="00D57899" w:rsidRDefault="00D57899" w:rsidP="00DE485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repetición de expertos,</w:t>
      </w:r>
    </w:p>
    <w:p w:rsidR="00D57899" w:rsidRPr="00D57899" w:rsidRDefault="00D57899" w:rsidP="00DE485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diversidad,</w:t>
      </w:r>
    </w:p>
    <w:p w:rsidR="00D57899" w:rsidRPr="00D57899" w:rsidRDefault="00D57899" w:rsidP="00DE485B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coherencia temática.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3.4 Pseudocódigo del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Routing</w:t>
      </w:r>
      <w:proofErr w:type="spellEnd"/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r w:rsidRPr="00D57899">
        <w:rPr>
          <w:rFonts w:cstheme="minorHAnsi"/>
          <w:sz w:val="28"/>
          <w:szCs w:val="28"/>
        </w:rPr>
        <w:t>Código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function</w:t>
      </w:r>
      <w:proofErr w:type="spellEnd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route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(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sequence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):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h_seq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summarize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sequence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)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candidates</w:t>
      </w:r>
      <w:proofErr w:type="spellEnd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= top16(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softmax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(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Ws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*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h_seq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))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for</w:t>
      </w:r>
      <w:proofErr w:type="spellEnd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in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sequence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: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h_tok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embed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)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dist</w:t>
      </w:r>
      <w:proofErr w:type="spellEnd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softmax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(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Wt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*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h_tok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restricted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to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candidates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)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    </w:t>
      </w:r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active</w:t>
      </w:r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top_m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(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dist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, m=2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or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3)</w:t>
      </w:r>
    </w:p>
    <w:p w:rsidR="00D57899" w:rsidRPr="00D57899" w:rsidRDefault="00D57899" w:rsidP="00D57899">
      <w:pPr>
        <w:pStyle w:val="HTMLconformatoprevio"/>
        <w:jc w:val="both"/>
        <w:rPr>
          <w:rStyle w:val="CdigoHTML"/>
          <w:rFonts w:asciiTheme="minorHAnsi" w:hAnsiTheme="minorHAnsi" w:cstheme="minorHAnsi"/>
          <w:sz w:val="28"/>
          <w:szCs w:val="28"/>
        </w:rPr>
      </w:pPr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       </w:t>
      </w:r>
      <w:proofErr w:type="spellStart"/>
      <w:proofErr w:type="gram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send</w:t>
      </w:r>
      <w:proofErr w:type="spellEnd"/>
      <w:proofErr w:type="gram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token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to</w:t>
      </w:r>
      <w:proofErr w:type="spellEnd"/>
      <w:r w:rsidRPr="00D57899">
        <w:rPr>
          <w:rStyle w:val="CdigoHTML"/>
          <w:rFonts w:asciiTheme="minorHAnsi" w:hAnsiTheme="minorHAnsi" w:cstheme="minorHAnsi"/>
          <w:sz w:val="28"/>
          <w:szCs w:val="28"/>
        </w:rPr>
        <w:t xml:space="preserve"> active </w:t>
      </w:r>
      <w:proofErr w:type="spellStart"/>
      <w:r w:rsidRPr="00D57899">
        <w:rPr>
          <w:rStyle w:val="CdigoHTML"/>
          <w:rFonts w:asciiTheme="minorHAnsi" w:hAnsiTheme="minorHAnsi" w:cstheme="minorHAnsi"/>
          <w:sz w:val="28"/>
          <w:szCs w:val="28"/>
        </w:rPr>
        <w:t>experts</w:t>
      </w:r>
      <w:proofErr w:type="spellEnd"/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4. Paralelismo HPC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4.1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Expert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Parallel</w:t>
      </w:r>
      <w:proofErr w:type="spellEnd"/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→ 8 grupos → 8 expertos por grupo.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4.2 Tensor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Parallel</w:t>
      </w:r>
      <w:proofErr w:type="spellEnd"/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Matrices divididas en 4–8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GPUs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4.3 Pipeline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Parallel</w:t>
      </w:r>
      <w:proofErr w:type="spellEnd"/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24 capas → 3 etapas de 8 capas.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lastRenderedPageBreak/>
        <w:t>5. Multimodal Completo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5.1 Visión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ViT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:</w:t>
      </w:r>
    </w:p>
    <w:p w:rsidR="00D57899" w:rsidRPr="00D57899" w:rsidRDefault="00D57899" w:rsidP="00DE485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1–2B parámetros</w:t>
      </w:r>
    </w:p>
    <w:p w:rsidR="00D57899" w:rsidRPr="00D57899" w:rsidRDefault="00D57899" w:rsidP="00DE485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salida: 2.048–4.096 dimensiones</w:t>
      </w:r>
    </w:p>
    <w:p w:rsidR="00D57899" w:rsidRPr="00D57899" w:rsidRDefault="00D57899" w:rsidP="00DE485B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proyección a 6.144 para fusión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5.2 Audio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Whisper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Large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:</w:t>
      </w:r>
    </w:p>
    <w:p w:rsidR="00D57899" w:rsidRPr="00D57899" w:rsidRDefault="00D57899" w:rsidP="00DE485B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1B parámetros</w:t>
      </w:r>
    </w:p>
    <w:p w:rsidR="00D57899" w:rsidRPr="00D57899" w:rsidRDefault="00D57899" w:rsidP="00DE485B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salida: 1.024–2.048</w:t>
      </w:r>
    </w:p>
    <w:p w:rsidR="00D57899" w:rsidRPr="00D57899" w:rsidRDefault="00D57899" w:rsidP="00DE485B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proyección a 6.144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5.3 Vídeo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Encoder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temporal 3D:</w:t>
      </w:r>
    </w:p>
    <w:p w:rsidR="00D57899" w:rsidRPr="00D57899" w:rsidRDefault="00D57899" w:rsidP="00DE485B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0.5–1B parámetros</w:t>
      </w:r>
    </w:p>
    <w:p w:rsidR="00D57899" w:rsidRPr="00D57899" w:rsidRDefault="00D57899" w:rsidP="00DE485B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salida: 2.048</w:t>
      </w:r>
    </w:p>
    <w:p w:rsidR="00D57899" w:rsidRPr="00D57899" w:rsidRDefault="00D57899" w:rsidP="00DE485B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proyección a 6.144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5.4 Fusión Multimodal</w:t>
      </w:r>
    </w:p>
    <w:p w:rsidR="00D57899" w:rsidRPr="00D57899" w:rsidRDefault="00D57899" w:rsidP="00D57899">
      <w:pPr>
        <w:jc w:val="both"/>
        <w:rPr>
          <w:rFonts w:cstheme="minorHAnsi"/>
          <w:sz w:val="28"/>
          <w:szCs w:val="28"/>
        </w:rPr>
      </w:pPr>
      <w:proofErr w:type="spellStart"/>
      <w:proofErr w:type="gramStart"/>
      <w:r w:rsidRPr="00D57899">
        <w:rPr>
          <w:rFonts w:cstheme="minorHAnsi"/>
          <w:sz w:val="28"/>
          <w:szCs w:val="28"/>
        </w:rPr>
        <w:t>hfusion</w:t>
      </w:r>
      <w:proofErr w:type="spellEnd"/>
      <w:r w:rsidRPr="00D57899">
        <w:rPr>
          <w:rFonts w:cstheme="minorHAnsi"/>
          <w:sz w:val="28"/>
          <w:szCs w:val="28"/>
        </w:rPr>
        <w:t>=</w:t>
      </w:r>
      <w:proofErr w:type="spellStart"/>
      <w:proofErr w:type="gramEnd"/>
      <w:r w:rsidRPr="00D57899">
        <w:rPr>
          <w:rFonts w:cstheme="minorHAnsi"/>
          <w:sz w:val="28"/>
          <w:szCs w:val="28"/>
        </w:rPr>
        <w:t>Wvhvision+Wahaudio+Wvidhvideo+Wthtext</w:t>
      </w:r>
      <w:proofErr w:type="spellEnd"/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6. Especialización de Expertos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6.1 Tipos de expertos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Razonamiento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Código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Matemáticas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Diálogo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Creatividad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Resumen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Traducción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Visión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Audio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lastRenderedPageBreak/>
        <w:t>Vídeo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Multimodal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Instrucciones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Seguridad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Estilo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Narrativa</w:t>
      </w:r>
    </w:p>
    <w:p w:rsidR="00D57899" w:rsidRPr="00D57899" w:rsidRDefault="00D57899" w:rsidP="00DE485B">
      <w:pPr>
        <w:pStyle w:val="NormalWeb"/>
        <w:numPr>
          <w:ilvl w:val="0"/>
          <w:numId w:val="15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Análisis crítico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7. Comparación con modelos reales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925"/>
        <w:gridCol w:w="1520"/>
        <w:gridCol w:w="1426"/>
        <w:gridCol w:w="607"/>
      </w:tblGrid>
      <w:tr w:rsidR="00D57899" w:rsidRPr="00D57899" w:rsidTr="00D57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Activos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Totales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Multimodal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MoE</w:t>
            </w:r>
            <w:proofErr w:type="spellEnd"/>
          </w:p>
        </w:tc>
      </w:tr>
      <w:tr w:rsidR="00D57899" w:rsidRPr="00D57899" w:rsidTr="00D57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Mixtral</w:t>
            </w:r>
            <w:proofErr w:type="spellEnd"/>
            <w:r w:rsidRPr="00D57899">
              <w:rPr>
                <w:rFonts w:cstheme="minorHAnsi"/>
                <w:b/>
                <w:bCs/>
                <w:sz w:val="28"/>
                <w:szCs w:val="28"/>
              </w:rPr>
              <w:t xml:space="preserve"> 8×22B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44B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176B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D57899" w:rsidRPr="00D57899" w:rsidTr="00D57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DeepSeek</w:t>
            </w:r>
            <w:proofErr w:type="spellEnd"/>
            <w:r w:rsidRPr="00D57899">
              <w:rPr>
                <w:rFonts w:cstheme="minorHAnsi"/>
                <w:b/>
                <w:bCs/>
                <w:sz w:val="28"/>
                <w:szCs w:val="28"/>
              </w:rPr>
              <w:t xml:space="preserve"> V3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671B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2T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D57899" w:rsidRPr="00D57899" w:rsidTr="00D57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GLaM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1.2T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1.2T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D57899" w:rsidRPr="00D57899" w:rsidTr="00D57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Fonts w:cstheme="minorHAnsi"/>
                <w:b/>
                <w:bCs/>
                <w:sz w:val="28"/>
                <w:szCs w:val="28"/>
              </w:rPr>
              <w:t>GPT</w:t>
            </w:r>
            <w:r w:rsidRPr="00D57899">
              <w:rPr>
                <w:rFonts w:cstheme="minorHAnsi"/>
                <w:b/>
                <w:bCs/>
                <w:sz w:val="28"/>
                <w:szCs w:val="28"/>
              </w:rPr>
              <w:noBreakHyphen/>
              <w:t xml:space="preserve">4 </w:t>
            </w:r>
            <w:proofErr w:type="spellStart"/>
            <w:r w:rsidRPr="00D57899">
              <w:rPr>
                <w:rFonts w:cstheme="minorHAnsi"/>
                <w:b/>
                <w:bCs/>
                <w:sz w:val="28"/>
                <w:szCs w:val="28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~1.8T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Desconocido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Fonts w:cstheme="minorHAnsi"/>
                <w:sz w:val="28"/>
                <w:szCs w:val="28"/>
              </w:rPr>
              <w:t>Sí</w:t>
            </w:r>
          </w:p>
        </w:tc>
      </w:tr>
      <w:tr w:rsidR="00D57899" w:rsidRPr="00D57899" w:rsidTr="00D578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AstraX</w:t>
            </w:r>
            <w:r w:rsidRPr="00D57899">
              <w:rPr>
                <w:rStyle w:val="Textoennegrita"/>
                <w:rFonts w:cstheme="minorHAnsi"/>
                <w:sz w:val="28"/>
                <w:szCs w:val="28"/>
              </w:rPr>
              <w:noBreakHyphen/>
              <w:t>512B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16–24B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512B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D57899" w:rsidRPr="00D57899" w:rsidRDefault="00D57899" w:rsidP="00D57899">
            <w:pPr>
              <w:jc w:val="both"/>
              <w:rPr>
                <w:rFonts w:cstheme="minorHAnsi"/>
                <w:sz w:val="28"/>
                <w:szCs w:val="28"/>
              </w:rPr>
            </w:pPr>
            <w:r w:rsidRPr="00D57899">
              <w:rPr>
                <w:rStyle w:val="Textoennegrita"/>
                <w:rFonts w:cstheme="minorHAnsi"/>
                <w:sz w:val="28"/>
                <w:szCs w:val="28"/>
              </w:rPr>
              <w:t>Sí</w:t>
            </w:r>
          </w:p>
        </w:tc>
      </w:tr>
    </w:tbl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8. </w:t>
      </w:r>
      <w:proofErr w:type="spellStart"/>
      <w:r w:rsidRPr="00D57899">
        <w:rPr>
          <w:rStyle w:val="Textoennegrita"/>
          <w:rFonts w:asciiTheme="minorHAnsi" w:hAnsiTheme="minorHAnsi" w:cstheme="minorHAnsi"/>
          <w:b/>
          <w:bCs/>
        </w:rPr>
        <w:t>Roadmap</w:t>
      </w:r>
      <w:proofErr w:type="spellEnd"/>
      <w:r w:rsidRPr="00D57899">
        <w:rPr>
          <w:rStyle w:val="Textoennegrita"/>
          <w:rFonts w:asciiTheme="minorHAnsi" w:hAnsiTheme="minorHAnsi" w:cstheme="minorHAnsi"/>
          <w:b/>
          <w:bCs/>
        </w:rPr>
        <w:t xml:space="preserve"> de Escalado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8.1 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Lite</w:t>
      </w:r>
    </w:p>
    <w:p w:rsidR="00D57899" w:rsidRPr="00D57899" w:rsidRDefault="00D57899" w:rsidP="00DE485B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de 2B</w:t>
      </w:r>
    </w:p>
    <w:p w:rsidR="00D57899" w:rsidRPr="00D57899" w:rsidRDefault="00D57899" w:rsidP="00DE485B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128B totales</w:t>
      </w:r>
    </w:p>
    <w:p w:rsidR="00D57899" w:rsidRPr="00D57899" w:rsidRDefault="00D57899" w:rsidP="00DE485B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4–6B activos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8.2 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Base</w:t>
      </w:r>
    </w:p>
    <w:p w:rsidR="00D57899" w:rsidRPr="00D57899" w:rsidRDefault="00D57899" w:rsidP="00DE485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64 expertos de 8B</w:t>
      </w:r>
    </w:p>
    <w:p w:rsidR="00D57899" w:rsidRPr="00D57899" w:rsidRDefault="00D57899" w:rsidP="00DE485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512B totales</w:t>
      </w:r>
    </w:p>
    <w:p w:rsidR="00D57899" w:rsidRPr="00D57899" w:rsidRDefault="00D57899" w:rsidP="00DE485B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16–24B activos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8.3 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512B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Frontier</w:t>
      </w:r>
    </w:p>
    <w:p w:rsidR="00D57899" w:rsidRPr="00D57899" w:rsidRDefault="00D57899" w:rsidP="00DE485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128 expertos de 8B</w:t>
      </w:r>
    </w:p>
    <w:p w:rsidR="00D57899" w:rsidRPr="00D57899" w:rsidRDefault="00D57899" w:rsidP="00DE485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1T total</w:t>
      </w:r>
    </w:p>
    <w:p w:rsidR="00D57899" w:rsidRPr="00D57899" w:rsidRDefault="00D57899" w:rsidP="00DE485B">
      <w:pPr>
        <w:pStyle w:val="NormalWeb"/>
        <w:numPr>
          <w:ilvl w:val="0"/>
          <w:numId w:val="18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16–24B activos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lastRenderedPageBreak/>
        <w:t>9. Rutas de Entrenamiento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9.1 Datos</w:t>
      </w:r>
    </w:p>
    <w:p w:rsidR="00D57899" w:rsidRPr="00D57899" w:rsidRDefault="00D57899" w:rsidP="00DE485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10–20T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texto</w:t>
      </w:r>
    </w:p>
    <w:p w:rsidR="00D57899" w:rsidRPr="00D57899" w:rsidRDefault="00D57899" w:rsidP="00DE485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código</w:t>
      </w:r>
    </w:p>
    <w:p w:rsidR="00D57899" w:rsidRPr="00D57899" w:rsidRDefault="00D57899" w:rsidP="00DE485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razonamiento</w:t>
      </w:r>
    </w:p>
    <w:p w:rsidR="00D57899" w:rsidRPr="00D57899" w:rsidRDefault="00D57899" w:rsidP="00DE485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visión</w:t>
      </w:r>
    </w:p>
    <w:p w:rsidR="00D57899" w:rsidRPr="00D57899" w:rsidRDefault="00D57899" w:rsidP="00DE485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audio</w:t>
      </w:r>
    </w:p>
    <w:p w:rsidR="00D57899" w:rsidRPr="00D57899" w:rsidRDefault="00D57899" w:rsidP="00DE485B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5T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tokens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vídeo</w:t>
      </w:r>
    </w:p>
    <w:p w:rsidR="00D57899" w:rsidRPr="00D57899" w:rsidRDefault="00D57899" w:rsidP="00D57899">
      <w:pPr>
        <w:pStyle w:val="Ttulo2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9.2 Optimización</w:t>
      </w:r>
    </w:p>
    <w:p w:rsidR="00D57899" w:rsidRPr="00D57899" w:rsidRDefault="00D57899" w:rsidP="00DE485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AdamW</w:t>
      </w:r>
      <w:proofErr w:type="spellEnd"/>
    </w:p>
    <w:p w:rsidR="00D57899" w:rsidRPr="00D57899" w:rsidRDefault="00D57899" w:rsidP="00DE485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LR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warmup</w:t>
      </w:r>
      <w:proofErr w:type="spellEnd"/>
    </w:p>
    <w:p w:rsidR="00D57899" w:rsidRPr="00D57899" w:rsidRDefault="00D57899" w:rsidP="00DE485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decay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coseno</w:t>
      </w:r>
    </w:p>
    <w:p w:rsidR="00D57899" w:rsidRPr="00D57899" w:rsidRDefault="00D57899" w:rsidP="00DE485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ZeRO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>3</w:t>
      </w:r>
    </w:p>
    <w:p w:rsidR="00D57899" w:rsidRPr="00D57899" w:rsidRDefault="00D57899" w:rsidP="00DE485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sharding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de expertos</w:t>
      </w:r>
    </w:p>
    <w:p w:rsidR="00D57899" w:rsidRPr="00D57899" w:rsidRDefault="00D57899" w:rsidP="00DE485B">
      <w:pPr>
        <w:pStyle w:val="NormalWeb"/>
        <w:numPr>
          <w:ilvl w:val="0"/>
          <w:numId w:val="20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entrenamiento por etapas</w:t>
      </w:r>
    </w:p>
    <w:p w:rsidR="00D57899" w:rsidRPr="00D57899" w:rsidRDefault="00D57899" w:rsidP="00D57899">
      <w:pPr>
        <w:pStyle w:val="Ttulo1"/>
        <w:jc w:val="both"/>
        <w:rPr>
          <w:rFonts w:asciiTheme="minorHAnsi" w:hAnsiTheme="minorHAnsi" w:cstheme="minorHAnsi"/>
        </w:rPr>
      </w:pPr>
      <w:r w:rsidRPr="00D57899">
        <w:rPr>
          <w:rStyle w:val="Textoennegrita"/>
          <w:rFonts w:asciiTheme="minorHAnsi" w:hAnsiTheme="minorHAnsi" w:cstheme="minorHAnsi"/>
          <w:b/>
          <w:bCs/>
        </w:rPr>
        <w:t>10. Conclusión</w:t>
      </w:r>
    </w:p>
    <w:p w:rsidR="00D57899" w:rsidRPr="00D57899" w:rsidRDefault="00D57899" w:rsidP="00D57899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AstraX</w:t>
      </w:r>
      <w:r w:rsidRPr="00D57899">
        <w:rPr>
          <w:rFonts w:asciiTheme="minorHAnsi" w:hAnsiTheme="minorHAnsi" w:cstheme="minorHAnsi"/>
          <w:sz w:val="28"/>
          <w:szCs w:val="28"/>
        </w:rPr>
        <w:noBreakHyphen/>
        <w:t xml:space="preserve">512B es un modelo fundacional multimodal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MoE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: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D57899">
        <w:rPr>
          <w:rFonts w:asciiTheme="minorHAnsi" w:hAnsiTheme="minorHAnsi" w:cstheme="minorHAnsi"/>
          <w:sz w:val="28"/>
          <w:szCs w:val="28"/>
        </w:rPr>
        <w:t>entrenable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,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escalable,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estable,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moderno,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potente,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>atractivo para colaboradores,</w:t>
      </w:r>
    </w:p>
    <w:p w:rsidR="00D57899" w:rsidRPr="00D57899" w:rsidRDefault="00D57899" w:rsidP="00DE48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sz w:val="28"/>
          <w:szCs w:val="28"/>
        </w:rPr>
      </w:pPr>
      <w:r w:rsidRPr="00D57899">
        <w:rPr>
          <w:rFonts w:asciiTheme="minorHAnsi" w:hAnsiTheme="minorHAnsi" w:cstheme="minorHAnsi"/>
          <w:sz w:val="28"/>
          <w:szCs w:val="28"/>
        </w:rPr>
        <w:t xml:space="preserve">y listo para convertirse en un proyecto serio en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Hugging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57899">
        <w:rPr>
          <w:rFonts w:asciiTheme="minorHAnsi" w:hAnsiTheme="minorHAnsi" w:cstheme="minorHAnsi"/>
          <w:sz w:val="28"/>
          <w:szCs w:val="28"/>
        </w:rPr>
        <w:t>Face</w:t>
      </w:r>
      <w:proofErr w:type="spellEnd"/>
      <w:r w:rsidRPr="00D57899">
        <w:rPr>
          <w:rFonts w:asciiTheme="minorHAnsi" w:hAnsiTheme="minorHAnsi" w:cstheme="minorHAnsi"/>
          <w:sz w:val="28"/>
          <w:szCs w:val="28"/>
        </w:rPr>
        <w:t>.</w:t>
      </w:r>
    </w:p>
    <w:p w:rsidR="00D57899" w:rsidRDefault="00D57899" w:rsidP="00633B29">
      <w:pPr>
        <w:jc w:val="both"/>
        <w:rPr>
          <w:rFonts w:cstheme="minorHAnsi"/>
          <w:sz w:val="28"/>
          <w:szCs w:val="28"/>
        </w:rPr>
      </w:pPr>
    </w:p>
    <w:p w:rsidR="00D57899" w:rsidRDefault="00D57899" w:rsidP="00633B29">
      <w:pPr>
        <w:jc w:val="both"/>
        <w:rPr>
          <w:rFonts w:cstheme="minorHAnsi"/>
          <w:sz w:val="28"/>
          <w:szCs w:val="28"/>
        </w:rPr>
      </w:pPr>
    </w:p>
    <w:sectPr w:rsidR="00D57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A55A5"/>
    <w:multiLevelType w:val="multilevel"/>
    <w:tmpl w:val="C3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739B8"/>
    <w:multiLevelType w:val="multilevel"/>
    <w:tmpl w:val="0FE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0F7B18"/>
    <w:multiLevelType w:val="multilevel"/>
    <w:tmpl w:val="173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91063"/>
    <w:multiLevelType w:val="multilevel"/>
    <w:tmpl w:val="ABE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F35FD"/>
    <w:multiLevelType w:val="multilevel"/>
    <w:tmpl w:val="F2A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BB3E88"/>
    <w:multiLevelType w:val="multilevel"/>
    <w:tmpl w:val="30E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4B5F85"/>
    <w:multiLevelType w:val="multilevel"/>
    <w:tmpl w:val="89C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4450A8"/>
    <w:multiLevelType w:val="multilevel"/>
    <w:tmpl w:val="1FC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C202D7"/>
    <w:multiLevelType w:val="multilevel"/>
    <w:tmpl w:val="388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F101F6"/>
    <w:multiLevelType w:val="multilevel"/>
    <w:tmpl w:val="DBE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200B12"/>
    <w:multiLevelType w:val="multilevel"/>
    <w:tmpl w:val="E3D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2D5EB3"/>
    <w:multiLevelType w:val="multilevel"/>
    <w:tmpl w:val="AA6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4F0868"/>
    <w:multiLevelType w:val="multilevel"/>
    <w:tmpl w:val="594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8A3D57"/>
    <w:multiLevelType w:val="multilevel"/>
    <w:tmpl w:val="E1E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0071C9"/>
    <w:multiLevelType w:val="multilevel"/>
    <w:tmpl w:val="183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B906F0"/>
    <w:multiLevelType w:val="multilevel"/>
    <w:tmpl w:val="903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926B61"/>
    <w:multiLevelType w:val="multilevel"/>
    <w:tmpl w:val="5C8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324DBB"/>
    <w:multiLevelType w:val="multilevel"/>
    <w:tmpl w:val="90B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434F94"/>
    <w:multiLevelType w:val="multilevel"/>
    <w:tmpl w:val="387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8824BE"/>
    <w:multiLevelType w:val="multilevel"/>
    <w:tmpl w:val="A5F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651F7F"/>
    <w:multiLevelType w:val="multilevel"/>
    <w:tmpl w:val="DFD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7"/>
  </w:num>
  <w:num w:numId="4">
    <w:abstractNumId w:val="0"/>
  </w:num>
  <w:num w:numId="5">
    <w:abstractNumId w:val="16"/>
  </w:num>
  <w:num w:numId="6">
    <w:abstractNumId w:val="1"/>
  </w:num>
  <w:num w:numId="7">
    <w:abstractNumId w:val="4"/>
  </w:num>
  <w:num w:numId="8">
    <w:abstractNumId w:val="9"/>
  </w:num>
  <w:num w:numId="9">
    <w:abstractNumId w:val="11"/>
  </w:num>
  <w:num w:numId="10">
    <w:abstractNumId w:val="13"/>
  </w:num>
  <w:num w:numId="11">
    <w:abstractNumId w:val="20"/>
  </w:num>
  <w:num w:numId="12">
    <w:abstractNumId w:val="10"/>
  </w:num>
  <w:num w:numId="13">
    <w:abstractNumId w:val="19"/>
  </w:num>
  <w:num w:numId="14">
    <w:abstractNumId w:val="8"/>
  </w:num>
  <w:num w:numId="15">
    <w:abstractNumId w:val="7"/>
  </w:num>
  <w:num w:numId="16">
    <w:abstractNumId w:val="18"/>
  </w:num>
  <w:num w:numId="17">
    <w:abstractNumId w:val="2"/>
  </w:num>
  <w:num w:numId="18">
    <w:abstractNumId w:val="15"/>
  </w:num>
  <w:num w:numId="19">
    <w:abstractNumId w:val="6"/>
  </w:num>
  <w:num w:numId="20">
    <w:abstractNumId w:val="14"/>
  </w:num>
  <w:num w:numId="21">
    <w:abstractNumId w:val="3"/>
  </w:num>
  <w:numIdMacAtCleanup w:val="2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633B29"/>
    <w:rsid w:val="00520B6A"/>
    <w:rsid w:val="00633B29"/>
    <w:rsid w:val="00D57899"/>
    <w:rsid w:val="00DD773D"/>
    <w:rsid w:val="00DE4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8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8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33B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633B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633B2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33B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633B2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633B2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33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33B29"/>
    <w:rPr>
      <w:i/>
      <w:iCs/>
    </w:rPr>
  </w:style>
  <w:style w:type="character" w:styleId="Textoennegrita">
    <w:name w:val="Strong"/>
    <w:basedOn w:val="Fuentedeprrafopredeter"/>
    <w:uiPriority w:val="22"/>
    <w:qFormat/>
    <w:rsid w:val="00633B2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D578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8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7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78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578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6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2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4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3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672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y</dc:creator>
  <cp:keywords/>
  <dc:description/>
  <cp:lastModifiedBy>X y</cp:lastModifiedBy>
  <cp:revision>41</cp:revision>
  <dcterms:created xsi:type="dcterms:W3CDTF">2026-09-24T09:03:00Z</dcterms:created>
  <dcterms:modified xsi:type="dcterms:W3CDTF">2026-09-24T10:05:00Z</dcterms:modified>
</cp:coreProperties>
</file>