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B75A1" w14:textId="58E4F627" w:rsidR="009D3DD7" w:rsidRPr="00447002" w:rsidRDefault="009D3DD7" w:rsidP="00447002">
      <w:pPr>
        <w:pStyle w:val="ListParagraph"/>
        <w:numPr>
          <w:ilvl w:val="0"/>
          <w:numId w:val="1"/>
        </w:numPr>
        <w:bidi/>
        <w:jc w:val="both"/>
        <w:rPr>
          <w:rFonts w:ascii="Segoe UI Semilight" w:hAnsi="Segoe UI Semilight" w:cs="Segoe UI Semilight"/>
        </w:rPr>
      </w:pPr>
      <w:r w:rsidRPr="00447002">
        <w:rPr>
          <w:rFonts w:ascii="Segoe UI Semilight" w:hAnsi="Segoe UI Semilight" w:cs="Segoe UI Semilight"/>
          <w:rtl/>
        </w:rPr>
        <w:t>מהו הד' אבות?</w:t>
      </w:r>
    </w:p>
    <w:p w14:paraId="129802EE" w14:textId="62C422E3" w:rsidR="009D3DD7" w:rsidRPr="00447002" w:rsidRDefault="009D3DD7" w:rsidP="00447002">
      <w:pPr>
        <w:pStyle w:val="ListParagraph"/>
        <w:numPr>
          <w:ilvl w:val="0"/>
          <w:numId w:val="1"/>
        </w:numPr>
        <w:bidi/>
        <w:jc w:val="both"/>
        <w:rPr>
          <w:rFonts w:ascii="Segoe UI Semilight" w:hAnsi="Segoe UI Semilight" w:cs="Segoe UI Semilight"/>
        </w:rPr>
      </w:pPr>
      <w:r w:rsidRPr="00447002">
        <w:rPr>
          <w:rFonts w:ascii="Segoe UI Semilight" w:hAnsi="Segoe UI Semilight" w:cs="Segoe UI Semilight"/>
          <w:rtl/>
        </w:rPr>
        <w:t>מהו הטעם של המתני' ללמה אין ללמוד חדא מחדא, וחדא מתרתי?</w:t>
      </w:r>
    </w:p>
    <w:p w14:paraId="28B8E990" w14:textId="69315D10" w:rsidR="009D3DD7" w:rsidRPr="00447002" w:rsidRDefault="009D3DD7" w:rsidP="00447002">
      <w:pPr>
        <w:pStyle w:val="ListParagraph"/>
        <w:numPr>
          <w:ilvl w:val="0"/>
          <w:numId w:val="1"/>
        </w:numPr>
        <w:bidi/>
        <w:jc w:val="both"/>
        <w:rPr>
          <w:rFonts w:ascii="Segoe UI Semilight" w:hAnsi="Segoe UI Semilight" w:cs="Segoe UI Semilight"/>
        </w:rPr>
      </w:pPr>
      <w:r w:rsidRPr="00447002">
        <w:rPr>
          <w:rFonts w:ascii="Segoe UI Semilight" w:hAnsi="Segoe UI Semilight" w:cs="Segoe UI Semilight" w:hint="cs"/>
          <w:rtl/>
        </w:rPr>
        <w:t>מהו הקובע ללמה הוא 'אב'?</w:t>
      </w:r>
    </w:p>
    <w:p w14:paraId="46A1F1D3" w14:textId="537D7615" w:rsidR="009D3DD7" w:rsidRPr="00447002" w:rsidRDefault="009D3DD7" w:rsidP="00447002">
      <w:pPr>
        <w:pStyle w:val="ListParagraph"/>
        <w:numPr>
          <w:ilvl w:val="0"/>
          <w:numId w:val="1"/>
        </w:numPr>
        <w:bidi/>
        <w:jc w:val="both"/>
        <w:rPr>
          <w:rFonts w:ascii="Segoe UI Semilight" w:hAnsi="Segoe UI Semilight" w:cs="Segoe UI Semilight"/>
        </w:rPr>
      </w:pPr>
      <w:r w:rsidRPr="00447002">
        <w:rPr>
          <w:rFonts w:ascii="Segoe UI Semilight" w:hAnsi="Segoe UI Semilight" w:cs="Segoe UI Semilight" w:hint="cs"/>
          <w:rtl/>
        </w:rPr>
        <w:t>האם אבות כתולדות בשבת?</w:t>
      </w:r>
    </w:p>
    <w:p w14:paraId="05E9C778" w14:textId="1F4128FA" w:rsidR="009D3DD7" w:rsidRPr="00447002" w:rsidRDefault="009D3DD7" w:rsidP="00447002">
      <w:pPr>
        <w:pStyle w:val="ListParagraph"/>
        <w:numPr>
          <w:ilvl w:val="0"/>
          <w:numId w:val="1"/>
        </w:numPr>
        <w:bidi/>
        <w:jc w:val="both"/>
        <w:rPr>
          <w:rFonts w:ascii="Segoe UI Semilight" w:hAnsi="Segoe UI Semilight" w:cs="Segoe UI Semilight"/>
        </w:rPr>
      </w:pPr>
      <w:r w:rsidRPr="00447002">
        <w:rPr>
          <w:rFonts w:ascii="Segoe UI Semilight" w:hAnsi="Segoe UI Semilight" w:cs="Segoe UI Semilight" w:hint="cs"/>
          <w:rtl/>
        </w:rPr>
        <w:t>וא''כ למה הוא נקרא אב, ב' תי' הגמרא?</w:t>
      </w:r>
    </w:p>
    <w:p w14:paraId="6C54B2BC" w14:textId="5E3E6DDB" w:rsidR="009D3DD7" w:rsidRPr="00447002" w:rsidRDefault="009D3DD7" w:rsidP="00447002">
      <w:pPr>
        <w:pStyle w:val="ListParagraph"/>
        <w:numPr>
          <w:ilvl w:val="0"/>
          <w:numId w:val="1"/>
        </w:numPr>
        <w:bidi/>
        <w:jc w:val="both"/>
        <w:rPr>
          <w:rFonts w:ascii="Segoe UI Semilight" w:hAnsi="Segoe UI Semilight" w:cs="Segoe UI Semilight"/>
        </w:rPr>
      </w:pPr>
      <w:r w:rsidRPr="00447002">
        <w:rPr>
          <w:rFonts w:ascii="Segoe UI Semilight" w:hAnsi="Segoe UI Semilight" w:cs="Segoe UI Semilight" w:hint="cs"/>
          <w:rtl/>
        </w:rPr>
        <w:t>האם תולדות טומאה כאב</w:t>
      </w:r>
    </w:p>
    <w:p w14:paraId="2B4126D7" w14:textId="78A3BA5D" w:rsidR="009D3DD7" w:rsidRPr="00447002" w:rsidRDefault="009D3DD7" w:rsidP="00447002">
      <w:pPr>
        <w:pStyle w:val="ListParagraph"/>
        <w:numPr>
          <w:ilvl w:val="0"/>
          <w:numId w:val="1"/>
        </w:numPr>
        <w:bidi/>
        <w:jc w:val="both"/>
        <w:rPr>
          <w:rFonts w:ascii="Segoe UI Semilight" w:hAnsi="Segoe UI Semilight" w:cs="Segoe UI Semilight"/>
        </w:rPr>
      </w:pPr>
      <w:r w:rsidRPr="00447002">
        <w:rPr>
          <w:rFonts w:ascii="Segoe UI Semilight" w:hAnsi="Segoe UI Semilight" w:cs="Segoe UI Semilight" w:hint="cs"/>
          <w:rtl/>
        </w:rPr>
        <w:t>מיותרת: מהו התולדה של טומאה שהוא כאב?</w:t>
      </w:r>
    </w:p>
    <w:p w14:paraId="4EB1428F" w14:textId="7EAF858B" w:rsidR="009D3DD7" w:rsidRPr="00447002" w:rsidRDefault="009D3DD7" w:rsidP="00447002">
      <w:pPr>
        <w:pStyle w:val="ListParagraph"/>
        <w:numPr>
          <w:ilvl w:val="0"/>
          <w:numId w:val="1"/>
        </w:numPr>
        <w:bidi/>
        <w:jc w:val="both"/>
        <w:rPr>
          <w:rFonts w:ascii="Segoe UI Semilight" w:hAnsi="Segoe UI Semilight" w:cs="Segoe UI Semilight"/>
        </w:rPr>
      </w:pPr>
      <w:r w:rsidRPr="00447002">
        <w:rPr>
          <w:rFonts w:ascii="Segoe UI Semilight" w:hAnsi="Segoe UI Semilight" w:cs="Segoe UI Semilight" w:hint="cs"/>
          <w:rtl/>
        </w:rPr>
        <w:t>מה נכלל ב'שור', לפי רב ושמואל?</w:t>
      </w:r>
    </w:p>
    <w:p w14:paraId="45C18091" w14:textId="59E685D0" w:rsidR="009D3DD7" w:rsidRPr="00447002" w:rsidRDefault="009D3DD7" w:rsidP="00447002">
      <w:pPr>
        <w:pStyle w:val="ListParagraph"/>
        <w:numPr>
          <w:ilvl w:val="0"/>
          <w:numId w:val="1"/>
        </w:numPr>
        <w:bidi/>
        <w:jc w:val="both"/>
        <w:rPr>
          <w:rFonts w:ascii="Segoe UI Semilight" w:hAnsi="Segoe UI Semilight" w:cs="Segoe UI Semilight"/>
        </w:rPr>
      </w:pPr>
      <w:r w:rsidRPr="00447002">
        <w:rPr>
          <w:rFonts w:ascii="Segoe UI Semilight" w:hAnsi="Segoe UI Semilight" w:cs="Segoe UI Semilight" w:hint="cs"/>
          <w:rtl/>
        </w:rPr>
        <w:t>מהו מבעה, רב ושמואל?</w:t>
      </w:r>
    </w:p>
    <w:p w14:paraId="04F8F43B" w14:textId="111BFC53" w:rsidR="009D3DD7" w:rsidRPr="00447002" w:rsidRDefault="009D3DD7" w:rsidP="00447002">
      <w:pPr>
        <w:pStyle w:val="ListParagraph"/>
        <w:numPr>
          <w:ilvl w:val="0"/>
          <w:numId w:val="1"/>
        </w:numPr>
        <w:bidi/>
        <w:jc w:val="both"/>
        <w:rPr>
          <w:rFonts w:ascii="Segoe UI Semilight" w:hAnsi="Segoe UI Semilight" w:cs="Segoe UI Semilight"/>
        </w:rPr>
      </w:pPr>
      <w:r w:rsidRPr="00447002">
        <w:rPr>
          <w:rFonts w:ascii="Segoe UI Semilight" w:hAnsi="Segoe UI Semilight" w:cs="Segoe UI Semilight" w:hint="cs"/>
          <w:rtl/>
        </w:rPr>
        <w:t>מהו תולדות של קרן, שן, ורגל?</w:t>
      </w:r>
    </w:p>
    <w:p w14:paraId="49AE8E79" w14:textId="395AE40E" w:rsidR="009D3DD7" w:rsidRPr="00447002" w:rsidRDefault="009D3DD7" w:rsidP="00447002">
      <w:pPr>
        <w:pStyle w:val="ListParagraph"/>
        <w:numPr>
          <w:ilvl w:val="0"/>
          <w:numId w:val="1"/>
        </w:numPr>
        <w:bidi/>
        <w:jc w:val="both"/>
        <w:rPr>
          <w:rFonts w:ascii="Segoe UI Semilight" w:hAnsi="Segoe UI Semilight" w:cs="Segoe UI Semilight"/>
        </w:rPr>
      </w:pPr>
      <w:r w:rsidRPr="00447002">
        <w:rPr>
          <w:rFonts w:ascii="Segoe UI Semilight" w:hAnsi="Segoe UI Semilight" w:cs="Segoe UI Semilight" w:hint="cs"/>
          <w:rtl/>
        </w:rPr>
        <w:t>מהו התולדה שאינה כאב שלה?</w:t>
      </w:r>
    </w:p>
    <w:p w14:paraId="65D3C86C" w14:textId="646200F6" w:rsidR="009D3DD7" w:rsidRPr="00447002" w:rsidRDefault="009D3DD7" w:rsidP="00447002">
      <w:pPr>
        <w:pStyle w:val="ListParagraph"/>
        <w:numPr>
          <w:ilvl w:val="0"/>
          <w:numId w:val="1"/>
        </w:numPr>
        <w:bidi/>
        <w:jc w:val="both"/>
        <w:rPr>
          <w:rFonts w:ascii="Segoe UI Semilight" w:hAnsi="Segoe UI Semilight" w:cs="Segoe UI Semilight"/>
        </w:rPr>
      </w:pPr>
      <w:r w:rsidRPr="00447002">
        <w:rPr>
          <w:rFonts w:ascii="Segoe UI Semilight" w:hAnsi="Segoe UI Semilight" w:cs="Segoe UI Semilight" w:hint="cs"/>
          <w:rtl/>
        </w:rPr>
        <w:t>מהו תולדת בור?</w:t>
      </w:r>
    </w:p>
    <w:p w14:paraId="0B87982B" w14:textId="7388B97D" w:rsidR="009D3DD7" w:rsidRPr="00447002" w:rsidRDefault="009D3DD7" w:rsidP="00447002">
      <w:pPr>
        <w:pStyle w:val="ListParagraph"/>
        <w:numPr>
          <w:ilvl w:val="0"/>
          <w:numId w:val="1"/>
        </w:numPr>
        <w:bidi/>
        <w:jc w:val="both"/>
        <w:rPr>
          <w:rFonts w:ascii="Segoe UI Semilight" w:hAnsi="Segoe UI Semilight" w:cs="Segoe UI Semilight"/>
        </w:rPr>
      </w:pPr>
      <w:r w:rsidRPr="00447002">
        <w:rPr>
          <w:rFonts w:ascii="Segoe UI Semilight" w:hAnsi="Segoe UI Semilight" w:cs="Segoe UI Semilight" w:hint="cs"/>
          <w:rtl/>
        </w:rPr>
        <w:t>מהו תולדת אדם, הס''ד והמסקנא?</w:t>
      </w:r>
    </w:p>
    <w:p w14:paraId="5758FFDB" w14:textId="727A5D07" w:rsidR="009D3DD7" w:rsidRPr="00447002" w:rsidRDefault="009D3DD7" w:rsidP="00447002">
      <w:pPr>
        <w:pStyle w:val="ListParagraph"/>
        <w:numPr>
          <w:ilvl w:val="0"/>
          <w:numId w:val="1"/>
        </w:numPr>
        <w:bidi/>
        <w:jc w:val="both"/>
        <w:rPr>
          <w:rFonts w:ascii="Segoe UI Semilight" w:hAnsi="Segoe UI Semilight" w:cs="Segoe UI Semilight"/>
        </w:rPr>
      </w:pPr>
      <w:r w:rsidRPr="00447002">
        <w:rPr>
          <w:rFonts w:ascii="Segoe UI Semilight" w:hAnsi="Segoe UI Semilight" w:cs="Segoe UI Semilight" w:hint="cs"/>
          <w:rtl/>
        </w:rPr>
        <w:t>מהו תולדת אש?</w:t>
      </w:r>
    </w:p>
    <w:p w14:paraId="1D2772E9" w14:textId="7B35E2C9" w:rsidR="009D3DD7" w:rsidRPr="00447002" w:rsidRDefault="009D3DD7" w:rsidP="00447002">
      <w:pPr>
        <w:pStyle w:val="ListParagraph"/>
        <w:numPr>
          <w:ilvl w:val="0"/>
          <w:numId w:val="1"/>
        </w:numPr>
        <w:bidi/>
        <w:jc w:val="both"/>
        <w:rPr>
          <w:rFonts w:ascii="Segoe UI Semilight" w:hAnsi="Segoe UI Semilight" w:cs="Segoe UI Semilight"/>
        </w:rPr>
      </w:pPr>
      <w:r w:rsidRPr="00447002">
        <w:rPr>
          <w:rFonts w:ascii="Segoe UI Semilight" w:hAnsi="Segoe UI Semilight" w:cs="Segoe UI Semilight" w:hint="cs"/>
          <w:rtl/>
        </w:rPr>
        <w:t>מהו שיעור לבנין של בור, להיות חייב ממנה?</w:t>
      </w:r>
    </w:p>
    <w:p w14:paraId="0487A5C4" w14:textId="20A16B1C" w:rsidR="009D3DD7" w:rsidRPr="00447002" w:rsidRDefault="009D3DD7" w:rsidP="00447002">
      <w:pPr>
        <w:pStyle w:val="ListParagraph"/>
        <w:numPr>
          <w:ilvl w:val="0"/>
          <w:numId w:val="1"/>
        </w:numPr>
        <w:bidi/>
        <w:jc w:val="both"/>
        <w:rPr>
          <w:rFonts w:ascii="Segoe UI Semilight" w:hAnsi="Segoe UI Semilight" w:cs="Segoe UI Semilight"/>
        </w:rPr>
      </w:pPr>
      <w:r w:rsidRPr="00447002">
        <w:rPr>
          <w:rFonts w:ascii="Segoe UI Semilight" w:hAnsi="Segoe UI Semilight" w:cs="Segoe UI Semilight" w:hint="cs"/>
          <w:rtl/>
        </w:rPr>
        <w:t>לשמואל היכא נלמד קרן, ולמה הוא דווקא קרן, הלא י''ל שהוא מלמד רגל?</w:t>
      </w:r>
    </w:p>
    <w:p w14:paraId="15D719E1" w14:textId="3CD55381" w:rsidR="009D3DD7" w:rsidRPr="00447002" w:rsidRDefault="009D3DD7" w:rsidP="00447002">
      <w:pPr>
        <w:pStyle w:val="ListParagraph"/>
        <w:numPr>
          <w:ilvl w:val="0"/>
          <w:numId w:val="1"/>
        </w:numPr>
        <w:bidi/>
        <w:jc w:val="both"/>
        <w:rPr>
          <w:rFonts w:ascii="Segoe UI Semilight" w:hAnsi="Segoe UI Semilight" w:cs="Segoe UI Semilight"/>
        </w:rPr>
      </w:pPr>
      <w:r w:rsidRPr="00447002">
        <w:rPr>
          <w:rFonts w:ascii="Segoe UI Semilight" w:hAnsi="Segoe UI Semilight" w:cs="Segoe UI Semilight" w:hint="cs"/>
          <w:rtl/>
        </w:rPr>
        <w:t>מה עושה רב אם הסיפא שאומר 'אדם', והלא כבר נאמר ברישא, ומהו החידוש של הסיפא?</w:t>
      </w:r>
    </w:p>
    <w:p w14:paraId="6C9C9E9C" w14:textId="0BE79F24" w:rsidR="009D3DD7" w:rsidRPr="00447002" w:rsidRDefault="00FA479F" w:rsidP="00447002">
      <w:pPr>
        <w:pStyle w:val="ListParagraph"/>
        <w:numPr>
          <w:ilvl w:val="0"/>
          <w:numId w:val="1"/>
        </w:numPr>
        <w:bidi/>
        <w:jc w:val="both"/>
        <w:rPr>
          <w:rFonts w:ascii="Segoe UI Semilight" w:hAnsi="Segoe UI Semilight" w:cs="Segoe UI Semilight"/>
        </w:rPr>
      </w:pPr>
      <w:r w:rsidRPr="00447002">
        <w:rPr>
          <w:rFonts w:ascii="Segoe UI Semilight" w:hAnsi="Segoe UI Semilight" w:cs="Segoe UI Semilight" w:hint="cs"/>
          <w:rtl/>
        </w:rPr>
        <w:t>מהו הלא הרי לרב ולשמואל?</w:t>
      </w:r>
    </w:p>
    <w:p w14:paraId="1AC8A528" w14:textId="04D06313" w:rsidR="00FA479F" w:rsidRPr="00447002" w:rsidRDefault="00931A4A" w:rsidP="00447002">
      <w:pPr>
        <w:pStyle w:val="ListParagraph"/>
        <w:numPr>
          <w:ilvl w:val="0"/>
          <w:numId w:val="1"/>
        </w:numPr>
        <w:bidi/>
        <w:jc w:val="both"/>
        <w:rPr>
          <w:rFonts w:ascii="Segoe UI Semilight" w:hAnsi="Segoe UI Semilight" w:cs="Segoe UI Semilight"/>
        </w:rPr>
      </w:pPr>
      <w:r w:rsidRPr="00447002">
        <w:rPr>
          <w:rFonts w:ascii="Segoe UI Semilight" w:hAnsi="Segoe UI Semilight" w:cs="Segoe UI Semilight" w:hint="cs"/>
          <w:rtl/>
        </w:rPr>
        <w:t>תני הי''ג והכ''ד אבות?</w:t>
      </w:r>
    </w:p>
    <w:p w14:paraId="3D7A23AF" w14:textId="0489FEE5" w:rsidR="00931A4A" w:rsidRPr="00447002" w:rsidRDefault="00931A4A" w:rsidP="00447002">
      <w:pPr>
        <w:pStyle w:val="ListParagraph"/>
        <w:numPr>
          <w:ilvl w:val="0"/>
          <w:numId w:val="1"/>
        </w:numPr>
        <w:bidi/>
        <w:jc w:val="both"/>
        <w:rPr>
          <w:rFonts w:ascii="Segoe UI Semilight" w:hAnsi="Segoe UI Semilight" w:cs="Segoe UI Semilight"/>
        </w:rPr>
      </w:pPr>
      <w:r w:rsidRPr="00447002">
        <w:rPr>
          <w:rFonts w:ascii="Segoe UI Semilight" w:hAnsi="Segoe UI Semilight" w:cs="Segoe UI Semilight" w:hint="cs"/>
          <w:rtl/>
        </w:rPr>
        <w:t xml:space="preserve">מהו הטעם שאין ר' אושיעא </w:t>
      </w:r>
      <w:r w:rsidR="00304ADC" w:rsidRPr="00447002">
        <w:rPr>
          <w:rFonts w:ascii="Segoe UI Semilight" w:hAnsi="Segoe UI Semilight" w:cs="Segoe UI Semilight" w:hint="cs"/>
          <w:rtl/>
        </w:rPr>
        <w:t>אומר מנין של ר' חייא, ומהו הטעם שתנא שלנו אינו אומר הני מנינים</w:t>
      </w:r>
      <w:r w:rsidR="00447002">
        <w:rPr>
          <w:rFonts w:ascii="Segoe UI Semilight" w:hAnsi="Segoe UI Semilight" w:cs="Segoe UI Semilight" w:hint="cs"/>
          <w:rtl/>
        </w:rPr>
        <w:t>, למסקנא</w:t>
      </w:r>
      <w:r w:rsidR="00304ADC" w:rsidRPr="00447002">
        <w:rPr>
          <w:rFonts w:ascii="Segoe UI Semilight" w:hAnsi="Segoe UI Semilight" w:cs="Segoe UI Semilight" w:hint="cs"/>
          <w:rtl/>
        </w:rPr>
        <w:t>?</w:t>
      </w:r>
    </w:p>
    <w:p w14:paraId="720013F4" w14:textId="7E775364" w:rsidR="00304ADC" w:rsidRDefault="005C1E35" w:rsidP="00447002">
      <w:pPr>
        <w:pStyle w:val="ListParagraph"/>
        <w:numPr>
          <w:ilvl w:val="0"/>
          <w:numId w:val="1"/>
        </w:numPr>
        <w:bidi/>
        <w:jc w:val="both"/>
        <w:rPr>
          <w:rFonts w:ascii="Segoe UI Semilight" w:hAnsi="Segoe UI Semilight" w:cs="Segoe UI Semilight"/>
        </w:rPr>
      </w:pPr>
      <w:r>
        <w:rPr>
          <w:rFonts w:ascii="Segoe UI Semilight" w:hAnsi="Segoe UI Semilight" w:cs="Segoe UI Semilight" w:hint="cs"/>
          <w:rtl/>
        </w:rPr>
        <w:t>מה באה ר' חייא למעט, דבשלמא תנא דידן ממעט ר''א ר''ח, ור''א ממעט מנין של ר''ח, אבל מה באה ר''ח למעט, ולמה?</w:t>
      </w:r>
    </w:p>
    <w:p w14:paraId="6CDBC7E1" w14:textId="41CFAF28" w:rsidR="005C1E35" w:rsidRPr="005C1E35" w:rsidRDefault="005C1E35" w:rsidP="005C1E35">
      <w:pPr>
        <w:pStyle w:val="ListParagraph"/>
        <w:numPr>
          <w:ilvl w:val="0"/>
          <w:numId w:val="1"/>
        </w:numPr>
        <w:bidi/>
        <w:jc w:val="both"/>
        <w:rPr>
          <w:rFonts w:ascii="Segoe UI Semilight" w:hAnsi="Segoe UI Semilight" w:cs="Segoe UI Semilight"/>
        </w:rPr>
      </w:pPr>
      <w:r>
        <w:rPr>
          <w:rFonts w:ascii="Segoe UI Semilight" w:hAnsi="Segoe UI Semilight" w:cs="Segoe UI Semilight" w:hint="cs"/>
          <w:rtl/>
        </w:rPr>
        <w:t xml:space="preserve">מהו המזק שיכול לשדות אותה אצל מזיק אחרת ויכול ללמוד הימנה כל המזיקים, למד''א </w:t>
      </w:r>
      <w:r w:rsidRPr="005C1E35">
        <w:rPr>
          <w:rFonts w:ascii="Segoe UI Semilight" w:hAnsi="Segoe UI Semilight" w:cs="Segoe UI Semilight" w:hint="cs"/>
          <w:u w:val="single"/>
          <w:rtl/>
        </w:rPr>
        <w:t>קרן עדיפא</w:t>
      </w:r>
      <w:r w:rsidR="00DB69C4" w:rsidRPr="00DB69C4">
        <w:rPr>
          <w:rFonts w:ascii="Segoe UI Semilight" w:hAnsi="Segoe UI Semilight" w:cs="Segoe UI Semilight" w:hint="cs"/>
          <w:rtl/>
        </w:rPr>
        <w:t>?</w:t>
      </w:r>
    </w:p>
    <w:p w14:paraId="1231A38B" w14:textId="19C84DF6" w:rsidR="005C1E35" w:rsidRDefault="00DB69C4" w:rsidP="005C1E35">
      <w:pPr>
        <w:pStyle w:val="ListParagraph"/>
        <w:numPr>
          <w:ilvl w:val="0"/>
          <w:numId w:val="1"/>
        </w:numPr>
        <w:bidi/>
        <w:jc w:val="both"/>
        <w:rPr>
          <w:rFonts w:ascii="Segoe UI Semilight" w:hAnsi="Segoe UI Semilight" w:cs="Segoe UI Semilight"/>
        </w:rPr>
      </w:pPr>
      <w:r w:rsidRPr="00DB69C4">
        <w:rPr>
          <w:rFonts w:ascii="Segoe UI Semilight" w:hAnsi="Segoe UI Semilight" w:cs="Segoe UI Semilight" w:hint="cs"/>
          <w:rtl/>
        </w:rPr>
        <w:t xml:space="preserve">אם יכול </w:t>
      </w:r>
      <w:r>
        <w:rPr>
          <w:rFonts w:ascii="Segoe UI Semilight" w:hAnsi="Segoe UI Semilight" w:cs="Segoe UI Semilight" w:hint="cs"/>
          <w:rtl/>
        </w:rPr>
        <w:t>ללמוד כולם מבור ודבר אחר, א''כ למה ליה להמתני' לאמר כולם, ומהו חידושם?</w:t>
      </w:r>
    </w:p>
    <w:p w14:paraId="6A866B4F" w14:textId="1D7BF1F8" w:rsidR="00DB69C4" w:rsidRDefault="00DB69C4" w:rsidP="00DB69C4">
      <w:pPr>
        <w:pStyle w:val="ListParagraph"/>
        <w:numPr>
          <w:ilvl w:val="0"/>
          <w:numId w:val="1"/>
        </w:numPr>
        <w:bidi/>
        <w:jc w:val="both"/>
        <w:rPr>
          <w:rFonts w:ascii="Segoe UI Semilight" w:hAnsi="Segoe UI Semilight" w:cs="Segoe UI Semilight"/>
        </w:rPr>
      </w:pPr>
      <w:r>
        <w:rPr>
          <w:rFonts w:ascii="Segoe UI Semilight" w:hAnsi="Segoe UI Semilight" w:cs="Segoe UI Semilight" w:hint="cs"/>
          <w:rtl/>
        </w:rPr>
        <w:t>מהו הרבוותא של 'הצד השוה שבהן', למסקנא?</w:t>
      </w:r>
    </w:p>
    <w:p w14:paraId="5DA0C2CA" w14:textId="77777777" w:rsidR="00DB69C4" w:rsidRDefault="00DB69C4" w:rsidP="00DB69C4">
      <w:pPr>
        <w:pStyle w:val="ListParagraph"/>
        <w:bidi/>
        <w:jc w:val="both"/>
        <w:rPr>
          <w:rFonts w:ascii="Segoe UI Semilight" w:hAnsi="Segoe UI Semilight" w:cs="Segoe UI Semilight"/>
          <w:rtl/>
        </w:rPr>
      </w:pPr>
    </w:p>
    <w:p w14:paraId="53CE4EB8" w14:textId="77777777" w:rsidR="00DB69C4" w:rsidRDefault="00DB69C4" w:rsidP="00DB69C4">
      <w:pPr>
        <w:pStyle w:val="ListParagraph"/>
        <w:bidi/>
        <w:jc w:val="both"/>
        <w:rPr>
          <w:rFonts w:ascii="Segoe UI Semilight" w:hAnsi="Segoe UI Semilight" w:cs="Segoe UI Semilight"/>
          <w:rtl/>
        </w:rPr>
      </w:pPr>
    </w:p>
    <w:p w14:paraId="489A77CC" w14:textId="30E16A41" w:rsidR="00DB69C4" w:rsidRDefault="00DB69C4" w:rsidP="00DB69C4">
      <w:pPr>
        <w:pStyle w:val="ListParagraph"/>
        <w:bidi/>
        <w:jc w:val="center"/>
        <w:rPr>
          <w:rFonts w:ascii="Segoe UI Semilight" w:hAnsi="Segoe UI Semilight" w:cs="Segoe UI Semilight"/>
          <w:rtl/>
        </w:rPr>
      </w:pPr>
      <w:r>
        <w:rPr>
          <w:rFonts w:ascii="Segoe UI Semilight" w:hAnsi="Segoe UI Semilight" w:cs="Segoe UI Semilight" w:hint="cs"/>
          <w:rtl/>
        </w:rPr>
        <w:t>הצלחה רבה</w:t>
      </w:r>
    </w:p>
    <w:p w14:paraId="2D0FBEEE" w14:textId="43B515AF" w:rsidR="00DB69C4" w:rsidRPr="00DB69C4" w:rsidRDefault="00DB69C4" w:rsidP="00DB69C4">
      <w:pPr>
        <w:pStyle w:val="ListParagraph"/>
        <w:bidi/>
        <w:jc w:val="center"/>
        <w:rPr>
          <w:rFonts w:ascii="Segoe UI Semilight" w:hAnsi="Segoe UI Semilight" w:cs="Segoe UI Semilight"/>
        </w:rPr>
      </w:pPr>
      <w:r>
        <w:rPr>
          <w:rFonts w:ascii="Segoe UI Semilight" w:hAnsi="Segoe UI Semilight" w:cs="Segoe UI Semilight"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6C3D616" wp14:editId="3CFC64B4">
                <wp:simplePos x="0" y="0"/>
                <wp:positionH relativeFrom="column">
                  <wp:posOffset>2111375</wp:posOffset>
                </wp:positionH>
                <wp:positionV relativeFrom="paragraph">
                  <wp:posOffset>70485</wp:posOffset>
                </wp:positionV>
                <wp:extent cx="1388520" cy="1255320"/>
                <wp:effectExtent l="38100" t="38100" r="40640" b="40640"/>
                <wp:wrapNone/>
                <wp:docPr id="1314720329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388520" cy="125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E71D9E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165.9pt;margin-top:5.2pt;width:110.05pt;height:99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">
                <v:imagedata r:id="rId8" o:title=""/>
              </v:shape>
            </w:pict>
          </mc:Fallback>
        </mc:AlternateContent>
      </w:r>
    </w:p>
    <w:sectPr w:rsidR="00DB69C4" w:rsidRPr="00DB69C4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473E1A" w14:textId="77777777" w:rsidR="007F2666" w:rsidRDefault="007F2666" w:rsidP="00153ECD">
      <w:pPr>
        <w:spacing w:after="0" w:line="240" w:lineRule="auto"/>
      </w:pPr>
      <w:r>
        <w:separator/>
      </w:r>
    </w:p>
  </w:endnote>
  <w:endnote w:type="continuationSeparator" w:id="0">
    <w:p w14:paraId="2A8CA19B" w14:textId="77777777" w:rsidR="007F2666" w:rsidRDefault="007F2666" w:rsidP="00153E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10FE6F" w14:textId="77777777" w:rsidR="007F2666" w:rsidRDefault="007F2666" w:rsidP="00153ECD">
      <w:pPr>
        <w:spacing w:after="0" w:line="240" w:lineRule="auto"/>
      </w:pPr>
      <w:r>
        <w:separator/>
      </w:r>
    </w:p>
  </w:footnote>
  <w:footnote w:type="continuationSeparator" w:id="0">
    <w:p w14:paraId="768895F5" w14:textId="77777777" w:rsidR="007F2666" w:rsidRDefault="007F2666" w:rsidP="00153E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7CC2EC" w14:textId="79916729" w:rsidR="00153ECD" w:rsidRPr="00153ECD" w:rsidRDefault="00153ECD" w:rsidP="00153ECD">
    <w:pPr>
      <w:bidi/>
      <w:jc w:val="center"/>
      <w:rPr>
        <w:rFonts w:ascii="Segoe UI Semilight" w:hAnsi="Segoe UI Semilight" w:cs="Segoe UI Semilight"/>
      </w:rPr>
    </w:pPr>
    <w:r w:rsidRPr="00447002">
      <w:rPr>
        <w:rFonts w:ascii="Segoe UI Semilight" w:hAnsi="Segoe UI Semilight" w:cs="Segoe UI Semilight"/>
        <w:rtl/>
      </w:rPr>
      <w:t>בחינה על התחלת פרק ד' אבות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09695E"/>
    <w:multiLevelType w:val="hybridMultilevel"/>
    <w:tmpl w:val="2EF6E838"/>
    <w:lvl w:ilvl="0" w:tplc="11C86BE2">
      <w:start w:val="1"/>
      <w:numFmt w:val="hebrew1"/>
      <w:lvlText w:val="%1."/>
      <w:lvlJc w:val="left"/>
      <w:pPr>
        <w:ind w:left="720" w:hanging="360"/>
      </w:pPr>
      <w:rPr>
        <w:rFonts w:cs="Segoe UI Semilight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2567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DD7"/>
    <w:rsid w:val="00153ECD"/>
    <w:rsid w:val="00304ADC"/>
    <w:rsid w:val="00447002"/>
    <w:rsid w:val="005C1E35"/>
    <w:rsid w:val="00647B90"/>
    <w:rsid w:val="007F2666"/>
    <w:rsid w:val="00931A4A"/>
    <w:rsid w:val="009D3DD7"/>
    <w:rsid w:val="00DB69C4"/>
    <w:rsid w:val="00FA4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B5FE3"/>
  <w15:chartTrackingRefBased/>
  <w15:docId w15:val="{23799DAA-FE26-4373-A79A-066F0736D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D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D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D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D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D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D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D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D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D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D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D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D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D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D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D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DD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3E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3ECD"/>
  </w:style>
  <w:style w:type="paragraph" w:styleId="Footer">
    <w:name w:val="footer"/>
    <w:basedOn w:val="Normal"/>
    <w:link w:val="FooterChar"/>
    <w:uiPriority w:val="99"/>
    <w:unhideWhenUsed/>
    <w:rsid w:val="00153E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3E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1T01:14:13.1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2203 508 24575,'-4'9'-773,"0"0"0,1 1 0,0-1-1,1 1 1,0-1 0,-1 21 0,4 62-7992,1-39 6559,-2 139 3725,0-156-1949</inkml:trace>
  <inkml:trace contextRef="#ctx0" brushRef="#br0" timeOffset="1920.41">1374 668 24575,'0'258'-16383,"1"-247"16436,0 1 1,1-1-1,3 14 0,-2-15-5,-1 0-1,-1 0 1,1 0-1,-1 13 1,-1-23 24,0 3 104,0-1 0,0 1 0,0 0 0,1 0 0,-1-1 0,1 1-1,0 0 1,0-1 0,0 1 0,0-1 0,3 5 0,-3-5-162,1 0 0,-1 0 0,0 0 0,0 0 0,0 1 0,-1-1 0,1 0 0,0 0 0,-1 1 0,0-1 0,1 0 0,-1 5 0,-2 33 50,1-17 1244,1-14 1806,0-5-7182</inkml:trace>
  <inkml:trace contextRef="#ctx0" brushRef="#br0" timeOffset="4347.2">2397 1689 24575,'-1'0'-207,"-1"0"-1,1 0 0,0 1 1,0-1-1,-1 0 0,1 1 1,0-1-1,0 1 1,0 0-1,0-1 0,0 1 1,-1 0-1,1 0 0,1 0 1,-1-1-1,0 1 0,0 0 1,0 0-1,0 0 1,1 0-1,-1 1 0,0-1 1,1 0-1,-1 2 0,-12 34-7524,10-25 6588,-13 43 720,-4 16-522,-53 125 0,62-171 946,4-9 0,0-1 0,-1 0 0,0 0 0,-1-1 0,-1 0 0,-19 21 0,15-21 204,-2 0 1,0-2 0,0 0-1,-1-1 1,0 0 0,-1-2-1,0 0 1,-26 9 0,24-10-388,-27 17 1,32-17 30,0 1 0,-31 10 0,46-19 223,-1 0-1,1 0 1,0 0 0,0 0 0,0 0 0,-1 0-1,1 0 1,0 0 0,0-1 0,0 1 0,0 0-1,-1 0 1,1 0 0,0 0 0,0 0 0,0 0 0,0 0-1,-1 0 1,1-1 0,0 1 0,0 0 0,0 0-1,0 0 1,0 0 0,0 0 0,0-1 0,0 1 0,-1 0-1,1 0 1,0 0 0,0 0 0,0-1 0,0 1-1,0 0 1,0 0 0,0 0 0,0-1 0,0 1-1,0 0 1,0 0 0,0 0 0,0 0 0,0-1 0,0 1-1,0 0 1,1 0 0,-23 9-291,17-6-106,-1 0 1,0 0-1,0-1 0,0 0 0,0 0 0,0-1 1,-9 2-1,11-3 404,0 1-1,0 1 1,0-1 0,1 0 0,-1 1 0,1 0 0,-1 0 0,1 0-1,0 0 1,0 0 0,0 1 0,-5 4 0,6-4 74,-1-1-1,0 1 1,0-1 0,0 0-1,-1 1 1,1-1 0,0-1-1,-1 1 1,0 0 0,1-1-1,-7 2 1,-20 5-1947,27-6 1648,-1-1 0,1 1 1,-1-1-1,0 0 0,0 0 1,0-1-1,-5 1 0,-16 0 213,15-1-89,0 1-1,0-1 0,0-1 1,0 0-1,0 0 0,0-1 1,-18-6-1,23 6-19,-1 0 0,0 0 0,1 1-1,-1 0 1,-11-1 0,12 2 23,1 0 0,0 0 0,0-1 0,0 0 0,0 0 0,0 0 0,0 0 0,0 0 0,0-1 0,0 0 0,0 0 0,1 0 0,-5-3 0,-80-66 1784,84 67-1895,1 0 0,0-1 0,0 1 0,0 0 0,1-1 0,-1 0 1,-2-8-1,3 7-101,-1 0 1,0 0 0,0 1 0,-5-8 0,-3 1 183,1-1 1,1 0-1,0 0 1,1-1-1,-13-29 1,17 34 45,-1 0 0,0 1 0,0-1 0,-1 1 0,0 0 0,-7-7 0,-20-29 79,21 18 475,10 21-399,0 0 0,-1 0-1,1-1 1,-1 2 0,0-1 0,0 0-1,0 0 1,-1 1 0,1 0-1,-6-5 1,-7 2 538,15 7-720,-1 0-1,1 0 1,0 0-1,0 0 1,0-1-1,0 1 1,0-1-1,0 1 1,0 0-1,0-1 1,1 0-1,-1 1 1,0-1-1,0 0 0,0 1 1,0-1-1,1 0 1,-1 0-1,0 1 1,1-1-1,-1 0 1,1 0-1,-1 0 1,1 0-1,-1 0 1,1 0-1,0 0 1,-1 0-1,1 0 1,0 0-1,0 0 0,0 0 1,0 0-1,0-1 1,0 0-1</inkml:trace>
  <inkml:trace contextRef="#ctx0" brushRef="#br0" timeOffset="10283.85">2184 121 24575,'0'0'0,"0"0"0,-6 0 0,-130 5 0,-77 9 0,1 10 0,-226 55 0,379-65 0,2 2 0,0 4 0,1 1 0,1 3 0,1 3 0,-68 44 0,27-4 0,3 4 0,-84 84 0,149-128 0,1 1 0,2 1 0,1 2 0,1 0 0,2 1 0,1 1 0,1 1 0,2 1 0,-14 44 0,-5 28 0,-37 195 0,61-228 0,3 0 0,3 0 0,9 129 0,4-119 0,4 0 0,40 143 0,-33-166 0,3-2 0,3 0 0,2-1 0,46 72 0,-39-78 0,1-2 0,3-1 0,2-2 0,3-2 0,1-2 0,1-2 0,3-1 0,1-3 0,56 31 0,-22-23 0,2-3 0,140 46 0,193 22 0,-322-92 0,1-5 0,146 2 0,-170-16 0,0-4 0,-1-2 0,0-4 0,72-20 0,-78 12 0,0-2 0,-2-3 0,-1-3 0,-1-3 0,-2-2 0,-1-3 0,-1-3 0,-2-2 0,99-93 0,-77 52 0,130-179 0,24-120 0,-188 295 0,-4-2 0,47-149 0,-71 183 0,-4-1 0,-1-1 0,-3 0 0,-3 0 0,-2-110 0,-12 79 0,-3 1 0,-4 1 0,-4 0 0,-3 1 0,-4 1 0,-41-85 0,51 130 0,-1 1 0,-2 1 0,-2 1 0,-1 1 0,-50-54 0,50 63 0,-2 1 0,-1 2 0,0 1 0,-2 0 0,0 2 0,-1 2 0,-44-20 0,-362-105 0,244 86 0,-279-74 0,370 109 885,36 13-5866,-2 4-15498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diqulipated</dc:creator>
  <cp:keywords/>
  <dc:description/>
  <cp:lastModifiedBy>diqulipated</cp:lastModifiedBy>
  <cp:revision>9</cp:revision>
  <dcterms:created xsi:type="dcterms:W3CDTF">2026-07-31T00:56:00Z</dcterms:created>
  <dcterms:modified xsi:type="dcterms:W3CDTF">2026-07-31T01:14:00Z</dcterms:modified>
</cp:coreProperties>
</file>