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0.01662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0.00414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-0.07322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2025-12-15T13:17:56Z</dcterms:modified>
  <cp:category/>
</cp:coreProperties>
</file>