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2025-12-15T23:18:49Z</dcterms:modified>
  <cp:category/>
</cp:coreProperties>
</file>