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240" w:line="360" w:lineRule="auto"/>
        <w:ind w:right="0"/>
        <w:jc w:val="center"/>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PROPOSAL PROGRAM KREATIVITAS MAHASISWA</w:t>
      </w:r>
    </w:p>
    <w:p w:rsidR="00000000" w:rsidDel="00000000" w:rsidP="00000000" w:rsidRDefault="00000000" w:rsidRPr="00000000" w14:paraId="00000002">
      <w:pPr>
        <w:pStyle w:val="Heading2"/>
        <w:keepNext w:val="0"/>
        <w:keepLines w:val="0"/>
        <w:widowControl w:val="0"/>
        <w:spacing w:after="240" w:before="0" w:line="360" w:lineRule="auto"/>
        <w:ind w:right="0"/>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STOCKSYNC - SMART AUTOMATIC STOCK SYSTEM BERBASIS MOBILE-OPTIMIZED WEB APPLICATION DENGAN INTEGRASI BARCODE SCANNING</w:t>
      </w:r>
    </w:p>
    <w:p w:rsidR="00000000" w:rsidDel="00000000" w:rsidP="00000000" w:rsidRDefault="00000000" w:rsidRPr="00000000" w14:paraId="00000003">
      <w:pPr>
        <w:pStyle w:val="Heading3"/>
        <w:keepNext w:val="0"/>
        <w:keepLines w:val="0"/>
        <w:widowControl w:val="0"/>
        <w:spacing w:after="240" w:before="0" w:line="360" w:lineRule="auto"/>
        <w:ind w:right="0"/>
        <w:jc w:val="center"/>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BIDANG KEGIATAN: PKM KARSA CIPTA (PKM-KC)</w:t>
      </w:r>
    </w:p>
    <w:p w:rsidR="00000000" w:rsidDel="00000000" w:rsidP="00000000" w:rsidRDefault="00000000" w:rsidRPr="00000000" w14:paraId="00000004">
      <w:pPr>
        <w:widowControl w:val="0"/>
        <w:spacing w:line="360" w:lineRule="auto"/>
        <w:ind w:righ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Diusulkan oleh:</w:t>
      </w:r>
    </w:p>
    <w:p w:rsidR="00000000" w:rsidDel="00000000" w:rsidP="00000000" w:rsidRDefault="00000000" w:rsidRPr="00000000" w14:paraId="00000005">
      <w:pPr>
        <w:widowControl w:val="0"/>
        <w:spacing w:line="360"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Group 18</w:t>
      </w:r>
    </w:p>
    <w:p w:rsidR="00000000" w:rsidDel="00000000" w:rsidP="00000000" w:rsidRDefault="00000000" w:rsidRPr="00000000" w14:paraId="00000006">
      <w:pPr>
        <w:widowControl w:val="0"/>
        <w:spacing w:line="360"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Giovanni August Immanuel Wijaya </w:t>
      </w:r>
      <w:r w:rsidDel="00000000" w:rsidR="00000000" w:rsidRPr="00000000">
        <w:rPr>
          <w:rFonts w:ascii="Times New Roman" w:cs="Times New Roman" w:eastAsia="Times New Roman" w:hAnsi="Times New Roman"/>
          <w:color w:val="333333"/>
          <w:sz w:val="21"/>
          <w:szCs w:val="21"/>
          <w:highlight w:val="white"/>
          <w:rtl w:val="0"/>
        </w:rPr>
        <w:t xml:space="preserve">2802398031</w:t>
      </w:r>
      <w:r w:rsidDel="00000000" w:rsidR="00000000" w:rsidRPr="00000000">
        <w:rPr>
          <w:rFonts w:ascii="Times New Roman" w:cs="Times New Roman" w:eastAsia="Times New Roman" w:hAnsi="Times New Roman"/>
          <w:rtl w:val="0"/>
        </w:rPr>
        <w:t xml:space="preserve">  (BINUS University)</w:t>
      </w:r>
    </w:p>
    <w:p w:rsidR="00000000" w:rsidDel="00000000" w:rsidP="00000000" w:rsidRDefault="00000000" w:rsidRPr="00000000" w14:paraId="00000007">
      <w:pPr>
        <w:widowControl w:val="0"/>
        <w:spacing w:line="360"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Nicholas Wilson Andrean </w:t>
      </w:r>
      <w:r w:rsidDel="00000000" w:rsidR="00000000" w:rsidRPr="00000000">
        <w:rPr>
          <w:rFonts w:ascii="Times New Roman" w:cs="Times New Roman" w:eastAsia="Times New Roman" w:hAnsi="Times New Roman"/>
          <w:color w:val="333333"/>
          <w:sz w:val="21"/>
          <w:szCs w:val="21"/>
          <w:highlight w:val="white"/>
          <w:rtl w:val="0"/>
        </w:rPr>
        <w:t xml:space="preserve">2802398870</w:t>
      </w:r>
      <w:r w:rsidDel="00000000" w:rsidR="00000000" w:rsidRPr="00000000">
        <w:rPr>
          <w:rFonts w:ascii="Times New Roman" w:cs="Times New Roman" w:eastAsia="Times New Roman" w:hAnsi="Times New Roman"/>
          <w:rtl w:val="0"/>
        </w:rPr>
        <w:t xml:space="preserve"> (BINUS University)</w:t>
      </w:r>
    </w:p>
    <w:p w:rsidR="00000000" w:rsidDel="00000000" w:rsidP="00000000" w:rsidRDefault="00000000" w:rsidRPr="00000000" w14:paraId="00000008">
      <w:pPr>
        <w:widowControl w:val="0"/>
        <w:spacing w:line="360"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Owen Muliawan </w:t>
      </w:r>
      <w:r w:rsidDel="00000000" w:rsidR="00000000" w:rsidRPr="00000000">
        <w:rPr>
          <w:rFonts w:ascii="Times New Roman" w:cs="Times New Roman" w:eastAsia="Times New Roman" w:hAnsi="Times New Roman"/>
          <w:color w:val="333333"/>
          <w:sz w:val="21"/>
          <w:szCs w:val="21"/>
          <w:highlight w:val="white"/>
          <w:rtl w:val="0"/>
        </w:rPr>
        <w:t xml:space="preserve">2802397861</w:t>
      </w:r>
      <w:r w:rsidDel="00000000" w:rsidR="00000000" w:rsidRPr="00000000">
        <w:rPr>
          <w:rFonts w:ascii="Times New Roman" w:cs="Times New Roman" w:eastAsia="Times New Roman" w:hAnsi="Times New Roman"/>
          <w:rtl w:val="0"/>
        </w:rPr>
        <w:t xml:space="preserve">  (BINUS University)</w:t>
      </w:r>
    </w:p>
    <w:p w:rsidR="00000000" w:rsidDel="00000000" w:rsidP="00000000" w:rsidRDefault="00000000" w:rsidRPr="00000000" w14:paraId="00000009">
      <w:pPr>
        <w:widowControl w:val="0"/>
        <w:spacing w:line="360" w:lineRule="auto"/>
        <w:ind w:righ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BINUS University</w:t>
      </w:r>
    </w:p>
    <w:p w:rsidR="00000000" w:rsidDel="00000000" w:rsidP="00000000" w:rsidRDefault="00000000" w:rsidRPr="00000000" w14:paraId="0000000A">
      <w:pPr>
        <w:widowControl w:val="0"/>
        <w:spacing w:line="360" w:lineRule="auto"/>
        <w:ind w:right="0"/>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Pr>
        <w:drawing>
          <wp:inline distB="114300" distT="114300" distL="114300" distR="114300">
            <wp:extent cx="2724150" cy="165796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724150" cy="1657964"/>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widowControl w:val="0"/>
        <w:spacing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C">
      <w:pPr>
        <w:widowControl w:val="0"/>
        <w:spacing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D">
      <w:pPr>
        <w:widowControl w:val="0"/>
        <w:spacing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widowControl w:val="0"/>
        <w:spacing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widowControl w:val="0"/>
        <w:spacing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widowControl w:val="0"/>
        <w:spacing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widowControl w:val="0"/>
        <w:spacing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widowControl w:val="0"/>
        <w:spacing w:line="360" w:lineRule="auto"/>
        <w:ind w:right="0"/>
        <w:jc w:val="cente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widowControl w:val="0"/>
        <w:spacing w:line="360" w:lineRule="auto"/>
        <w:ind w:right="0"/>
        <w:jc w:val="left"/>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widowControl w:val="0"/>
        <w:spacing w:line="360" w:lineRule="auto"/>
        <w:ind w:right="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19-May-</w:t>
      </w:r>
      <w:r w:rsidDel="00000000" w:rsidR="00000000" w:rsidRPr="00000000">
        <w:rPr>
          <w:rFonts w:ascii="Times New Roman" w:cs="Times New Roman" w:eastAsia="Times New Roman" w:hAnsi="Times New Roman"/>
          <w:rtl w:val="0"/>
        </w:rPr>
        <w:t xml:space="preserve">2026</w:t>
      </w:r>
    </w:p>
    <w:p w:rsidR="00000000" w:rsidDel="00000000" w:rsidP="00000000" w:rsidRDefault="00000000" w:rsidRPr="00000000" w14:paraId="00000015">
      <w:pPr>
        <w:spacing w:line="360" w:lineRule="auto"/>
        <w:ind w:right="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DAFTAR ISI</w:t>
      </w:r>
    </w:p>
    <w:tbl>
      <w:tblPr>
        <w:tblStyle w:val="Table1"/>
        <w:tblW w:w="7380.0" w:type="dxa"/>
        <w:jc w:val="center"/>
        <w:tblLayout w:type="fixed"/>
        <w:tblLook w:val="0000"/>
      </w:tblPr>
      <w:tblGrid>
        <w:gridCol w:w="6825"/>
        <w:gridCol w:w="555"/>
        <w:tblGridChange w:id="0">
          <w:tblGrid>
            <w:gridCol w:w="6825"/>
            <w:gridCol w:w="555"/>
          </w:tblGrid>
        </w:tblGridChange>
      </w:tblGrid>
      <w:tr>
        <w:trPr>
          <w:cantSplit w:val="0"/>
          <w:trHeight w:val="1059.4921875000002" w:hRule="atLeast"/>
          <w:tblHeader w:val="0"/>
        </w:trPr>
        <w:tc>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ISI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DAFTAR LAMPIRAN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1. PENDAHULUAN</w:t>
            </w:r>
          </w:p>
          <w:p w:rsidR="00000000" w:rsidDel="00000000" w:rsidP="00000000" w:rsidRDefault="00000000" w:rsidRPr="00000000" w14:paraId="0000001D">
            <w:pPr>
              <w:numPr>
                <w:ilvl w:val="1"/>
                <w:numId w:val="2"/>
              </w:numPr>
              <w:pBdr>
                <w:top w:color="auto" w:space="0" w:sz="0" w:val="none"/>
                <w:left w:color="auto" w:space="0" w:sz="0" w:val="none"/>
                <w:bottom w:color="auto" w:space="0" w:sz="0" w:val="none"/>
                <w:right w:color="auto" w:space="0" w:sz="0" w:val="none"/>
                <w:between w:color="auto" w:space="0" w:sz="0" w:val="none"/>
              </w:pBdr>
              <w:spacing w:line="360" w:lineRule="auto"/>
              <w:ind w:left="360"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Latar Belakang</w:t>
            </w:r>
          </w:p>
          <w:p w:rsidR="00000000" w:rsidDel="00000000" w:rsidP="00000000" w:rsidRDefault="00000000" w:rsidRPr="00000000" w14:paraId="0000001E">
            <w:pPr>
              <w:numPr>
                <w:ilvl w:val="1"/>
                <w:numId w:val="2"/>
              </w:numPr>
              <w:pBdr>
                <w:top w:color="auto" w:space="0" w:sz="0" w:val="none"/>
                <w:left w:color="auto" w:space="0" w:sz="0" w:val="none"/>
                <w:bottom w:color="auto" w:space="0" w:sz="0" w:val="none"/>
                <w:right w:color="auto" w:space="0" w:sz="0" w:val="none"/>
                <w:between w:color="auto" w:space="0" w:sz="0" w:val="none"/>
              </w:pBdr>
              <w:spacing w:line="360" w:lineRule="auto"/>
              <w:ind w:left="360"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w:t>
            </w:r>
          </w:p>
          <w:p w:rsidR="00000000" w:rsidDel="00000000" w:rsidP="00000000" w:rsidRDefault="00000000" w:rsidRPr="00000000" w14:paraId="0000001F">
            <w:pPr>
              <w:numPr>
                <w:ilvl w:val="1"/>
                <w:numId w:val="2"/>
              </w:numPr>
              <w:pBdr>
                <w:top w:color="auto" w:space="0" w:sz="0" w:val="none"/>
                <w:left w:color="auto" w:space="0" w:sz="0" w:val="none"/>
                <w:bottom w:color="auto" w:space="0" w:sz="0" w:val="none"/>
                <w:right w:color="auto" w:space="0" w:sz="0" w:val="none"/>
                <w:between w:color="auto" w:space="0" w:sz="0" w:val="none"/>
              </w:pBdr>
              <w:spacing w:line="360" w:lineRule="auto"/>
              <w:ind w:left="360"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Ruang Lingkup Produk dan Prediksi Manfaat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1.4 Luaran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r>
      <w:tr>
        <w:trPr>
          <w:cantSplit w:val="0"/>
          <w:tblHeader w:val="0"/>
        </w:trPr>
        <w:tc>
          <w:tcPr/>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2. TINJAUAN PUSTAKA</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w:t>
            </w:r>
            <w:r w:rsidDel="00000000" w:rsidR="00000000" w:rsidRPr="00000000">
              <w:rPr>
                <w:rFonts w:ascii="Arial" w:cs="Arial" w:eastAsia="Arial" w:hAnsi="Arial"/>
                <w:rtl w:val="0"/>
              </w:rPr>
              <w:t xml:space="preserve">Model Operasional Manajemen Inventaris Modern Berbasis Komparasi Digital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Metodologi Rekayasa Perangkat Lunak Berorientasi Objek (UML)</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2.3 </w:t>
            </w:r>
            <w:r w:rsidDel="00000000" w:rsidR="00000000" w:rsidRPr="00000000">
              <w:rPr>
                <w:rFonts w:ascii="Arial" w:cs="Arial" w:eastAsia="Arial" w:hAnsi="Arial"/>
                <w:rtl w:val="0"/>
              </w:rPr>
              <w:t xml:space="preserve"> Arsitektur Sistem, RESTful API, dan Manajemen Kualitas Data</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Perancangan Antarmuka Pengguna (UI/UX) dan Komponen        Web Responsif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w:t>
            </w:r>
            <w:r w:rsidDel="00000000" w:rsidR="00000000" w:rsidRPr="00000000">
              <w:rPr>
                <w:rFonts w:ascii="Arial" w:cs="Arial" w:eastAsia="Arial" w:hAnsi="Arial"/>
                <w:rtl w:val="0"/>
              </w:rPr>
              <w:t xml:space="preserve">Mekanisme Pemindaian dan Integrasi Perangkat Keras Kamera Browser</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spacing w:line="360" w:lineRule="auto"/>
              <w:ind w:right="-495"/>
              <w:rPr>
                <w:rFonts w:ascii="Times New Roman" w:cs="Times New Roman" w:eastAsia="Times New Roman" w:hAnsi="Times New Roman"/>
                <w:i w:val="1"/>
                <w:iCs w:val="1"/>
                <w:sz w:val="24"/>
                <w:szCs w:val="24"/>
              </w:rPr>
            </w:pPr>
            <w:r w:rsidDel="00000000" w:rsidR="00000000" w:rsidRPr="00000000">
              <w:rPr>
                <w:rFonts w:ascii="Arial" w:cs="Arial" w:eastAsia="Arial" w:hAnsi="Arial"/>
                <w:rtl w:val="0"/>
              </w:rPr>
              <w:t xml:space="preserve">2.6 State of the Art Perkembangan Sistem Inventaris Berbasis     Barcode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BAB 3. TAHAP PELAKSANAAN</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Arial" w:cs="Arial" w:eastAsia="Arial" w:hAnsi="Arial"/>
                <w:rtl w:val="0"/>
              </w:rPr>
              <w:t xml:space="preserve">3.1 Alur dan Tahapan Metodologi Pengembangan Sistem</w:t>
            </w: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w:t>
            </w:r>
            <w:r w:rsidDel="00000000" w:rsidR="00000000" w:rsidRPr="00000000">
              <w:rPr>
                <w:rFonts w:ascii="Arial" w:cs="Arial" w:eastAsia="Arial" w:hAnsi="Arial"/>
                <w:rtl w:val="0"/>
              </w:rPr>
              <w:t xml:space="preserve">Pemodelan Data, Spesifikasi Aturan Bisnis, dan Rekayasa Kebutuhan</w:t>
            </w:r>
            <w:r w:rsidDel="00000000" w:rsidR="00000000" w:rsidRPr="00000000">
              <w:rPr>
                <w:rtl w:val="0"/>
              </w:rPr>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w:t>
            </w:r>
            <w:r w:rsidDel="00000000" w:rsidR="00000000" w:rsidRPr="00000000">
              <w:rPr>
                <w:rFonts w:ascii="Arial" w:cs="Arial" w:eastAsia="Arial" w:hAnsi="Arial"/>
                <w:rtl w:val="0"/>
              </w:rPr>
              <w:t xml:space="preserve">Parameter Pengujian Sistem (System, Unit, dan Stress Testing)</w:t>
            </w: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w:t>
            </w:r>
            <w:r w:rsidDel="00000000" w:rsidR="00000000" w:rsidRPr="00000000">
              <w:rPr>
                <w:rFonts w:ascii="Arial" w:cs="Arial" w:eastAsia="Arial" w:hAnsi="Arial"/>
                <w:rtl w:val="0"/>
              </w:rPr>
              <w:t xml:space="preserve">Mekanisme Evaluasi, Penanganan Latensi, dan Penyempurnaan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w:t>
            </w:r>
          </w:p>
        </w:tc>
      </w:tr>
      <w:tr>
        <w:trPr>
          <w:cantSplit w:val="0"/>
          <w:tblHeader w:val="0"/>
        </w:trPr>
        <w:tc>
          <w:tcPr/>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BAB 4. BIAYA DAN JADWAL KEGIATAN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w:t>
            </w:r>
            <w:r w:rsidDel="00000000" w:rsidR="00000000" w:rsidRPr="00000000">
              <w:rPr>
                <w:rFonts w:ascii="Arial" w:cs="Arial" w:eastAsia="Arial" w:hAnsi="Arial"/>
                <w:rtl w:val="0"/>
              </w:rPr>
              <w:t xml:space="preserve">Rekapitulasi Rencana Anggaran Biaya</w:t>
            </w: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w:t>
            </w:r>
            <w:r w:rsidDel="00000000" w:rsidR="00000000" w:rsidRPr="00000000">
              <w:rPr>
                <w:rFonts w:ascii="Arial" w:cs="Arial" w:eastAsia="Arial" w:hAnsi="Arial"/>
                <w:rtl w:val="0"/>
              </w:rPr>
              <w:t xml:space="preserve">Rincian Jadwal Kegiatan Berdasarkan Matriks Kerja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r>
      <w:tr>
        <w:trPr>
          <w:cantSplit w:val="0"/>
          <w:tblHeader w:val="0"/>
        </w:trPr>
        <w:tc>
          <w:tcPr/>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DAFTAR PUSTAKA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r>
      <w:tr>
        <w:trPr>
          <w:cantSplit w:val="0"/>
          <w:trHeight w:val="1323" w:hRule="atLeast"/>
          <w:tblHeader w:val="0"/>
        </w:trPr>
        <w:tc>
          <w:tcPr/>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LAMPIRAN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Lampiran 1. Biodata Ketua dan Anggota, serta Dosen Pendamping</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line="360" w:lineRule="auto"/>
              <w:ind w:right="0"/>
              <w:rPr>
                <w:rFonts w:ascii="Times New Roman" w:cs="Times New Roman" w:eastAsia="Times New Roman" w:hAnsi="Times New Roman"/>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line="360" w:lineRule="auto"/>
              <w:ind w:right="0"/>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line="36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D">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E">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6F">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BAB 1. PENDAHULUAN</w:t>
      </w:r>
    </w:p>
    <w:p w:rsidR="00000000" w:rsidDel="00000000" w:rsidP="00000000" w:rsidRDefault="00000000" w:rsidRPr="00000000" w14:paraId="00000070">
      <w:pPr>
        <w:pStyle w:val="Heading3"/>
        <w:keepNext w:val="0"/>
        <w:keepLines w:val="0"/>
        <w:widowControl w:val="0"/>
        <w:spacing w:after="240" w:before="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1.1 Latar Belakang Masalah</w:t>
      </w:r>
    </w:p>
    <w:p w:rsidR="00000000" w:rsidDel="00000000" w:rsidP="00000000" w:rsidRDefault="00000000" w:rsidRPr="00000000" w14:paraId="00000071">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Manajemen aset inventaris gudang logistik merupakan salah satu elemen paling kritikal dalam menjaga rantai pasok industri modern. Pengelolaan stok barang secara tradisional yang mengandalkan pencatatan manual ataupun input katalog statis sering kali memicu inefisiensi yang berdampak masif, seperti penundaan pencatatan data logistik, tingginya kesalahan input manusia (human error), serta ketidakpastian informasi kuantitas stok barang yang tersedia secara real-time pada lantai gudang. Guna meminimalkan kerugian finansial operasional dan mengoptimalkan pemanfaatan ruang penyimpanan, diperlukan sebuah integrasi teknologi pemindaian kode batang (barcode scanning) otomatis yang terhubung langsung dengan sistem basis data yang responsif.</w:t>
      </w:r>
    </w:p>
    <w:p w:rsidR="00000000" w:rsidDel="00000000" w:rsidP="00000000" w:rsidRDefault="00000000" w:rsidRPr="00000000" w14:paraId="00000072">
      <w:pPr>
        <w:widowControl w:val="0"/>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widowControl w:val="0"/>
        <w:spacing w:after="240"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Karsa Cipta ini mengembangkan </w:t>
      </w:r>
      <w:r w:rsidDel="00000000" w:rsidR="00000000" w:rsidRPr="00000000">
        <w:rPr>
          <w:rFonts w:ascii="Times New Roman" w:cs="Times New Roman" w:eastAsia="Times New Roman" w:hAnsi="Times New Roman"/>
          <w:b w:val="1"/>
          <w:bCs w:val="1"/>
          <w:rtl w:val="0"/>
        </w:rPr>
        <w:t xml:space="preserve">StockSync</w:t>
      </w:r>
      <w:r w:rsidDel="00000000" w:rsidR="00000000" w:rsidRPr="00000000">
        <w:rPr>
          <w:rFonts w:ascii="Times New Roman" w:cs="Times New Roman" w:eastAsia="Times New Roman" w:hAnsi="Times New Roman"/>
          <w:rtl w:val="0"/>
        </w:rPr>
        <w:t xml:space="preserve"> (Smart Automatic Stock System), sebuah purwarupa aplikasi manajemen inventaris modern yang dioptimalkan untuk perangkat mobile. Sistem ini dirancang untuk mensimulasikan lingkungan pengelolaan stok komersial secara komprehensif, memungkinkan pengguna memindai barcode produk menggunakan kamera internal perangkat konsumen tanpa memerlukan tambahan infrastruktur perangkat keras pemindai laser eksternal yang mahal. Dengan mengotomatiskan pencatatan barang masuk (shipments) dan pengurangan barang keluar akibat penjualan (sales), StockSync menghadirkan alur kerja pergudangan yang transparan, cepat, dan akurat untuk keperluan validasi kebutuhan pergudangan masa kini.</w:t>
      </w:r>
    </w:p>
    <w:p w:rsidR="00000000" w:rsidDel="00000000" w:rsidP="00000000" w:rsidRDefault="00000000" w:rsidRPr="00000000" w14:paraId="00000074">
      <w:pPr>
        <w:pStyle w:val="Heading3"/>
        <w:keepNext w:val="0"/>
        <w:keepLines w:val="0"/>
        <w:widowControl w:val="0"/>
        <w:spacing w:after="240" w:before="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1.2 Tujuan Khusus Program</w:t>
      </w:r>
    </w:p>
    <w:p w:rsidR="00000000" w:rsidDel="00000000" w:rsidP="00000000" w:rsidRDefault="00000000" w:rsidRPr="00000000" w14:paraId="00000075">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Tujuan khusus dari pelaksanaan program pengembangan karsa cipta StockSync ini meliputi:</w:t>
      </w:r>
    </w:p>
    <w:p w:rsidR="00000000" w:rsidDel="00000000" w:rsidP="00000000" w:rsidRDefault="00000000" w:rsidRPr="00000000" w14:paraId="00000076">
      <w:pPr>
        <w:widowControl w:val="0"/>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widowControl w:val="0"/>
        <w:numPr>
          <w:ilvl w:val="0"/>
          <w:numId w:val="5"/>
        </w:numP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Mengembangkan purwarupa (prototype) aplikasi web responsif berorientasi seluler (mobile-optimized web application) yang mengintegrasikan penangkap video visual browser untuk pemindaian kode batang 1D secara instan.</w:t>
      </w:r>
    </w:p>
    <w:p w:rsidR="00000000" w:rsidDel="00000000" w:rsidP="00000000" w:rsidRDefault="00000000" w:rsidRPr="00000000" w14:paraId="00000078">
      <w:pPr>
        <w:widowControl w:val="0"/>
        <w:numPr>
          <w:ilvl w:val="0"/>
          <w:numId w:val="5"/>
        </w:numP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Menerapkan aturan bisnis logistik mutlak seperti </w:t>
      </w:r>
      <w:r w:rsidDel="00000000" w:rsidR="00000000" w:rsidRPr="00000000">
        <w:rPr>
          <w:rFonts w:ascii="Times New Roman" w:cs="Times New Roman" w:eastAsia="Times New Roman" w:hAnsi="Times New Roman"/>
          <w:i w:val="1"/>
          <w:iCs w:val="1"/>
          <w:rtl w:val="0"/>
        </w:rPr>
        <w:t xml:space="preserve">The Zero-Floor Rule</w:t>
      </w:r>
      <w:r w:rsidDel="00000000" w:rsidR="00000000" w:rsidRPr="00000000">
        <w:rPr>
          <w:rFonts w:ascii="Times New Roman" w:cs="Times New Roman" w:eastAsia="Times New Roman" w:hAnsi="Times New Roman"/>
          <w:rtl w:val="0"/>
        </w:rPr>
        <w:t xml:space="preserve"> guna mencegah anomali data stok minus di dalam basis data serta menegakkan mekanisme penegakan keamanan berbasis peran (Role-Based Access Control).</w:t>
      </w:r>
    </w:p>
    <w:p w:rsidR="00000000" w:rsidDel="00000000" w:rsidP="00000000" w:rsidRDefault="00000000" w:rsidRPr="00000000" w14:paraId="00000079">
      <w:pPr>
        <w:widowControl w:val="0"/>
        <w:numPr>
          <w:ilvl w:val="0"/>
          <w:numId w:val="5"/>
        </w:numP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Mendefinisikan seluruh dokumen spesifikasi kebutuhan perangkat lunak (SRS) secara rigid sebagai cetak biru teknis komparatif dalam pengembangan aplikasi pergudangan mandiri (self-contained framework).</w:t>
      </w:r>
    </w:p>
    <w:p w:rsidR="00000000" w:rsidDel="00000000" w:rsidP="00000000" w:rsidRDefault="00000000" w:rsidRPr="00000000" w14:paraId="0000007A">
      <w:pPr>
        <w:widowControl w:val="0"/>
        <w:spacing w:line="360" w:lineRule="auto"/>
        <w:ind w:left="60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pStyle w:val="Heading3"/>
        <w:keepNext w:val="0"/>
        <w:keepLines w:val="0"/>
        <w:widowControl w:val="0"/>
        <w:spacing w:after="240" w:before="24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1.3 Ruang Lingkup Produk dan Prediksi Manfaat</w:t>
      </w:r>
    </w:p>
    <w:p w:rsidR="00000000" w:rsidDel="00000000" w:rsidP="00000000" w:rsidRDefault="00000000" w:rsidRPr="00000000" w14:paraId="0000007C">
      <w:pPr>
        <w:widowControl w:val="0"/>
        <w:spacing w:line="360" w:lineRule="auto"/>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sistem StockSync dikonsentrasikan pada pembentukan purwarupa fungsional penuh di lingkungan terkontrol dengan batasan ruang lingkup sebagai berikut:</w:t>
      </w:r>
    </w:p>
    <w:p w:rsidR="00000000" w:rsidDel="00000000" w:rsidP="00000000" w:rsidRDefault="00000000" w:rsidRPr="00000000" w14:paraId="0000007D">
      <w:pPr>
        <w:widowControl w:val="0"/>
        <w:spacing w:line="360" w:lineRule="auto"/>
        <w:ind w:firstLine="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widowControl w:val="0"/>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Fitur Dalam Ruang Lingkup (In-Scope):</w:t>
      </w:r>
    </w:p>
    <w:p w:rsidR="00000000" w:rsidDel="00000000" w:rsidP="00000000" w:rsidRDefault="00000000" w:rsidRPr="00000000" w14:paraId="0000007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i w:val="1"/>
          <w:iCs w:val="1"/>
          <w:rtl w:val="0"/>
        </w:rPr>
        <w:t xml:space="preserve">User Interface Module:</w:t>
      </w:r>
      <w:r w:rsidDel="00000000" w:rsidR="00000000" w:rsidRPr="00000000">
        <w:rPr>
          <w:rFonts w:ascii="Times New Roman" w:cs="Times New Roman" w:eastAsia="Times New Roman" w:hAnsi="Times New Roman"/>
          <w:rtl w:val="0"/>
        </w:rPr>
        <w:t xml:space="preserve"> Antarmuka responsif berstandar Material Design 3 untuk navigasi cepat di area operasional gudang.</w:t>
      </w:r>
    </w:p>
    <w:p w:rsidR="00000000" w:rsidDel="00000000" w:rsidP="00000000" w:rsidRDefault="00000000" w:rsidRPr="00000000" w14:paraId="00000080">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w:t>
      </w:r>
      <w:r w:rsidDel="00000000" w:rsidR="00000000" w:rsidRPr="00000000">
        <w:rPr>
          <w:rFonts w:ascii="Times New Roman" w:cs="Times New Roman" w:eastAsia="Times New Roman" w:hAnsi="Times New Roman"/>
          <w:i w:val="1"/>
          <w:iCs w:val="1"/>
          <w:rtl w:val="0"/>
        </w:rPr>
        <w:t xml:space="preserve">Barcode Scanning Integration:</w:t>
      </w:r>
      <w:r w:rsidDel="00000000" w:rsidR="00000000" w:rsidRPr="00000000">
        <w:rPr>
          <w:rFonts w:ascii="Times New Roman" w:cs="Times New Roman" w:eastAsia="Times New Roman" w:hAnsi="Times New Roman"/>
          <w:rtl w:val="0"/>
        </w:rPr>
        <w:t xml:space="preserve"> Penangkapan data visual barcode via API MediaDevices eksternal browser untuk identifikasi produk seketika.</w:t>
      </w:r>
    </w:p>
    <w:p w:rsidR="00000000" w:rsidDel="00000000" w:rsidP="00000000" w:rsidRDefault="00000000" w:rsidRPr="00000000" w14:paraId="00000081">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r w:rsidDel="00000000" w:rsidR="00000000" w:rsidRPr="00000000">
        <w:rPr>
          <w:rFonts w:ascii="Times New Roman" w:cs="Times New Roman" w:eastAsia="Times New Roman" w:hAnsi="Times New Roman"/>
          <w:i w:val="1"/>
          <w:iCs w:val="1"/>
          <w:rtl w:val="0"/>
        </w:rPr>
        <w:t xml:space="preserve">Inventory Catalog Management:</w:t>
      </w:r>
      <w:r w:rsidDel="00000000" w:rsidR="00000000" w:rsidRPr="00000000">
        <w:rPr>
          <w:rFonts w:ascii="Times New Roman" w:cs="Times New Roman" w:eastAsia="Times New Roman" w:hAnsi="Times New Roman"/>
          <w:rtl w:val="0"/>
        </w:rPr>
        <w:t xml:space="preserve"> Tampilan katalog detail produk meliputi gambar, nama, deskripsi, SKU, dan kuantitas unit.</w:t>
      </w:r>
    </w:p>
    <w:p w:rsidR="00000000" w:rsidDel="00000000" w:rsidP="00000000" w:rsidRDefault="00000000" w:rsidRPr="00000000" w14:paraId="0000008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r w:rsidDel="00000000" w:rsidR="00000000" w:rsidRPr="00000000">
        <w:rPr>
          <w:rFonts w:ascii="Times New Roman" w:cs="Times New Roman" w:eastAsia="Times New Roman" w:hAnsi="Times New Roman"/>
          <w:i w:val="1"/>
          <w:iCs w:val="1"/>
          <w:rtl w:val="0"/>
        </w:rPr>
        <w:t xml:space="preserve">Stock Adjustment Module:</w:t>
      </w:r>
      <w:r w:rsidDel="00000000" w:rsidR="00000000" w:rsidRPr="00000000">
        <w:rPr>
          <w:rFonts w:ascii="Times New Roman" w:cs="Times New Roman" w:eastAsia="Times New Roman" w:hAnsi="Times New Roman"/>
          <w:rtl w:val="0"/>
        </w:rPr>
        <w:t xml:space="preserve"> Panel interaktif khusus akun staf untuk mengubah kuantitas stok baik secara manual melalui tombol stepper (+/-) maupun otomatis melalui pemindaian ulang.</w:t>
      </w:r>
    </w:p>
    <w:p w:rsidR="00000000" w:rsidDel="00000000" w:rsidP="00000000" w:rsidRDefault="00000000" w:rsidRPr="00000000" w14:paraId="00000083">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w:t>
      </w:r>
      <w:r w:rsidDel="00000000" w:rsidR="00000000" w:rsidRPr="00000000">
        <w:rPr>
          <w:rFonts w:ascii="Times New Roman" w:cs="Times New Roman" w:eastAsia="Times New Roman" w:hAnsi="Times New Roman"/>
          <w:i w:val="1"/>
          <w:iCs w:val="1"/>
          <w:rtl w:val="0"/>
        </w:rPr>
        <w:t xml:space="preserve">User Account Authentication:</w:t>
      </w:r>
      <w:r w:rsidDel="00000000" w:rsidR="00000000" w:rsidRPr="00000000">
        <w:rPr>
          <w:rFonts w:ascii="Times New Roman" w:cs="Times New Roman" w:eastAsia="Times New Roman" w:hAnsi="Times New Roman"/>
          <w:rtl w:val="0"/>
        </w:rPr>
        <w:t xml:space="preserve"> Sistem enkripsi login dan registrasi peran bertingkat untuk membedakan hak akses operasional.</w:t>
      </w:r>
    </w:p>
    <w:p w:rsidR="00000000" w:rsidDel="00000000" w:rsidP="00000000" w:rsidRDefault="00000000" w:rsidRPr="00000000" w14:paraId="00000084">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w:t>
      </w:r>
      <w:r w:rsidDel="00000000" w:rsidR="00000000" w:rsidRPr="00000000">
        <w:rPr>
          <w:rFonts w:ascii="Times New Roman" w:cs="Times New Roman" w:eastAsia="Times New Roman" w:hAnsi="Times New Roman"/>
          <w:i w:val="1"/>
          <w:iCs w:val="1"/>
          <w:rtl w:val="0"/>
        </w:rPr>
        <w:t xml:space="preserve">Administrative Content Management:</w:t>
      </w:r>
      <w:r w:rsidDel="00000000" w:rsidR="00000000" w:rsidRPr="00000000">
        <w:rPr>
          <w:rFonts w:ascii="Times New Roman" w:cs="Times New Roman" w:eastAsia="Times New Roman" w:hAnsi="Times New Roman"/>
          <w:rtl w:val="0"/>
        </w:rPr>
        <w:t xml:space="preserve"> Konsol khusus administrator untuk menambahkan katalog produk baru, manipulasi otorisasi pengguna, serta utilitas pembuatan kode batang acak 12-digit.</w:t>
      </w:r>
    </w:p>
    <w:p w:rsidR="00000000" w:rsidDel="00000000" w:rsidP="00000000" w:rsidRDefault="00000000" w:rsidRPr="00000000" w14:paraId="0000008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w:t>
      </w:r>
      <w:r w:rsidDel="00000000" w:rsidR="00000000" w:rsidRPr="00000000">
        <w:rPr>
          <w:rFonts w:ascii="Times New Roman" w:cs="Times New Roman" w:eastAsia="Times New Roman" w:hAnsi="Times New Roman"/>
          <w:i w:val="1"/>
          <w:iCs w:val="1"/>
          <w:rtl w:val="0"/>
        </w:rPr>
        <w:t xml:space="preserve">Backend &amp; Database Layer:</w:t>
      </w:r>
      <w:r w:rsidDel="00000000" w:rsidR="00000000" w:rsidRPr="00000000">
        <w:rPr>
          <w:rFonts w:ascii="Times New Roman" w:cs="Times New Roman" w:eastAsia="Times New Roman" w:hAnsi="Times New Roman"/>
          <w:rtl w:val="0"/>
        </w:rPr>
        <w:t xml:space="preserve"> Penyimpanan log transaksional serta relasi data menggunakan arsitektur basis data relasional yang ringan dan cepat.</w:t>
      </w:r>
    </w:p>
    <w:p w:rsidR="00000000" w:rsidDel="00000000" w:rsidP="00000000" w:rsidRDefault="00000000" w:rsidRPr="00000000" w14:paraId="00000086">
      <w:pPr>
        <w:widowControl w:val="0"/>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Fitur di Luar Ruang Lingkup (Out-of-Scope):</w:t>
      </w:r>
    </w:p>
    <w:p w:rsidR="00000000" w:rsidDel="00000000" w:rsidP="00000000" w:rsidRDefault="00000000" w:rsidRPr="00000000" w14:paraId="0000008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StockSync dirancang mandiri untuk pembuktian karsa cipta, sehingga tidak mencakup integrasi langsung dengan sistem ERP komersial pihak ketiga skala besar, manajemen rantai pasok multi-lokasi lintas gudang regional, sistem pembayaran POS finansial, maupun pengembangan kompilasi aplikasi seluler native (Android/iOS).</w:t>
      </w:r>
    </w:p>
    <w:p w:rsidR="00000000" w:rsidDel="00000000" w:rsidP="00000000" w:rsidRDefault="00000000" w:rsidRPr="00000000" w14:paraId="00000088">
      <w:pPr>
        <w:widowControl w:val="0"/>
        <w:spacing w:line="36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Prediksi Manfaat:</w:t>
      </w:r>
    </w:p>
    <w:p w:rsidR="00000000" w:rsidDel="00000000" w:rsidP="00000000" w:rsidRDefault="00000000" w:rsidRPr="00000000" w14:paraId="00000089">
      <w:pPr>
        <w:widowControl w:val="0"/>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ini memangkas biaya investasi perangkat keras pemindai industri konvensional karena staf pergudangan cukup menggunakan ponsel pribadi untuk melakukan audit stok barang secara aman, meningkatkan mobilitas, mengurangi waktu tunggu verifikasi pencatatan logistik, dan menyajikan catatan audit yang tidak dapat dimanipulasi (immutable transaction history).</w:t>
      </w:r>
    </w:p>
    <w:p w:rsidR="00000000" w:rsidDel="00000000" w:rsidP="00000000" w:rsidRDefault="00000000" w:rsidRPr="00000000" w14:paraId="0000008A">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C">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3"/>
        <w:keepNext w:val="0"/>
        <w:keepLines w:val="0"/>
        <w:widowControl w:val="0"/>
        <w:spacing w:after="240" w:before="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1.4 Luaran Target Kegiatan</w:t>
      </w:r>
    </w:p>
    <w:p w:rsidR="00000000" w:rsidDel="00000000" w:rsidP="00000000" w:rsidRDefault="00000000" w:rsidRPr="00000000" w14:paraId="0000008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Luaran wajib yang akan dihasilkan dari pelaksanaan program Karsa Cipta ini adalah:</w:t>
      </w:r>
    </w:p>
    <w:p w:rsidR="00000000" w:rsidDel="00000000" w:rsidP="00000000" w:rsidRDefault="00000000" w:rsidRPr="00000000" w14:paraId="00000090">
      <w:pPr>
        <w:widowControl w:val="0"/>
        <w:numPr>
          <w:ilvl w:val="0"/>
          <w:numId w:val="1"/>
        </w:numP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Kemajuan yang memuat dokumentasi analisis kebutuhan serta rancangan cetak biru UI/UX figma.</w:t>
      </w:r>
    </w:p>
    <w:p w:rsidR="00000000" w:rsidDel="00000000" w:rsidP="00000000" w:rsidRDefault="00000000" w:rsidRPr="00000000" w14:paraId="00000091">
      <w:pPr>
        <w:widowControl w:val="0"/>
        <w:numPr>
          <w:ilvl w:val="0"/>
          <w:numId w:val="1"/>
        </w:numP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Laporan Akhir yang menyajikan evaluasi parameter performa latensi dan akurasi algoritma pemindaian visual.</w:t>
      </w:r>
    </w:p>
    <w:p w:rsidR="00000000" w:rsidDel="00000000" w:rsidP="00000000" w:rsidRDefault="00000000" w:rsidRPr="00000000" w14:paraId="00000092">
      <w:pPr>
        <w:widowControl w:val="0"/>
        <w:numPr>
          <w:ilvl w:val="0"/>
          <w:numId w:val="1"/>
        </w:numPr>
        <w:spacing w:line="360" w:lineRule="auto"/>
        <w:ind w:left="60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Prototipe Perangkat Lunak StockSync berbasis Web App fungsional yang siap disimulasikan pada lingkungan pergudangan nyata.</w:t>
      </w:r>
    </w:p>
    <w:p w:rsidR="00000000" w:rsidDel="00000000" w:rsidP="00000000" w:rsidRDefault="00000000" w:rsidRPr="00000000" w14:paraId="00000093">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4">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5">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6">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7">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8">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9">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A">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B">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C">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D">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E">
      <w:pPr>
        <w:pStyle w:val="Heading2"/>
        <w:keepNext w:val="0"/>
        <w:keepLines w:val="0"/>
        <w:widowControl w:val="0"/>
        <w:spacing w:after="240" w:before="225" w:line="3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F">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BAB 2. TINJAUAN PUSTAKA</w:t>
      </w:r>
    </w:p>
    <w:p w:rsidR="00000000" w:rsidDel="00000000" w:rsidP="00000000" w:rsidRDefault="00000000" w:rsidRPr="00000000" w14:paraId="000000A0">
      <w:pPr>
        <w:pStyle w:val="Heading3"/>
        <w:keepNext w:val="0"/>
        <w:keepLines w:val="0"/>
        <w:widowControl w:val="0"/>
        <w:spacing w:after="240" w:before="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2.1 Model Operasional Manajemen Inventaris Modern Berbasis Komparasi Digital</w:t>
      </w:r>
    </w:p>
    <w:p w:rsidR="00000000" w:rsidDel="00000000" w:rsidP="00000000" w:rsidRDefault="00000000" w:rsidRPr="00000000" w14:paraId="000000A1">
      <w:pPr>
        <w:widowControl w:val="0"/>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pengelolaan gudang konvensional sangat rentan terhadap isu asimetri informasi akibat jeda waktu pencatatan data fisik ke dalam komputer pusat. Industri logistik modern menuntut pemanfaatan arsitektur aplikasi berbasis web seluler guna memberikan fleksibilitas tanpa batas bagi operator gudang saat bergerak di lapangan. Penggunaan perangkat seluler pintar yang terhubung ke server awan terbukti mampu memotong rantai birokrasi input data hingga 40% dibandingkan metode buku laporan fisik. Melalui pendekatan ini, pergerakan barang masuk dan keluar dapat tervalidasi langsung di depan rak penyimpanan (point-of-activity validation).</w:t>
      </w:r>
    </w:p>
    <w:p w:rsidR="00000000" w:rsidDel="00000000" w:rsidP="00000000" w:rsidRDefault="00000000" w:rsidRPr="00000000" w14:paraId="000000A2">
      <w:pPr>
        <w:pStyle w:val="Heading3"/>
        <w:keepNext w:val="0"/>
        <w:keepLines w:val="0"/>
        <w:widowControl w:val="0"/>
        <w:spacing w:after="240" w:before="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2.2 Metodologi Rekayasa Perangkat Lunak Berorientasi Objek (UML)</w:t>
      </w:r>
    </w:p>
    <w:p w:rsidR="00000000" w:rsidDel="00000000" w:rsidP="00000000" w:rsidRDefault="00000000" w:rsidRPr="00000000" w14:paraId="000000A3">
      <w:pPr>
        <w:widowControl w:val="0"/>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Dalam rekayasa sistem transaksional yang melibatkan integritas data kuantitas barang, pemodelan sistem menggunakan bahasa pemersatu Unified Modeling Language (UML) mutlak diperlukan untuk mengeliminasi celah kegagalan logika sebelum tahap pengodean dimulai. Komponen diagram fungsional seperti </w:t>
      </w:r>
      <w:r w:rsidDel="00000000" w:rsidR="00000000" w:rsidRPr="00000000">
        <w:rPr>
          <w:rFonts w:ascii="Times New Roman" w:cs="Times New Roman" w:eastAsia="Times New Roman" w:hAnsi="Times New Roman"/>
          <w:i w:val="1"/>
          <w:iCs w:val="1"/>
          <w:rtl w:val="0"/>
        </w:rPr>
        <w:t xml:space="preserve">Use Case Diagram</w:t>
      </w:r>
      <w:r w:rsidDel="00000000" w:rsidR="00000000" w:rsidRPr="00000000">
        <w:rPr>
          <w:rFonts w:ascii="Times New Roman" w:cs="Times New Roman" w:eastAsia="Times New Roman" w:hAnsi="Times New Roman"/>
          <w:rtl w:val="0"/>
        </w:rPr>
        <w:t xml:space="preserve"> digunakan untuk memetakan pembatasan hak akses operasional aktor </w:t>
      </w:r>
      <w:r w:rsidDel="00000000" w:rsidR="00000000" w:rsidRPr="00000000">
        <w:rPr>
          <w:rFonts w:ascii="Times New Roman" w:cs="Times New Roman" w:eastAsia="Times New Roman" w:hAnsi="Times New Roman"/>
          <w:i w:val="1"/>
          <w:iCs w:val="1"/>
          <w:rtl w:val="0"/>
        </w:rPr>
        <w:t xml:space="preserve">Staff</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Admin</w:t>
      </w:r>
      <w:r w:rsidDel="00000000" w:rsidR="00000000" w:rsidRPr="00000000">
        <w:rPr>
          <w:rFonts w:ascii="Times New Roman" w:cs="Times New Roman" w:eastAsia="Times New Roman" w:hAnsi="Times New Roman"/>
          <w:rtl w:val="0"/>
        </w:rPr>
        <w:t xml:space="preserve">. Selanjutnya, </w:t>
      </w:r>
      <w:r w:rsidDel="00000000" w:rsidR="00000000" w:rsidRPr="00000000">
        <w:rPr>
          <w:rFonts w:ascii="Times New Roman" w:cs="Times New Roman" w:eastAsia="Times New Roman" w:hAnsi="Times New Roman"/>
          <w:i w:val="1"/>
          <w:iCs w:val="1"/>
          <w:rtl w:val="0"/>
        </w:rPr>
        <w:t xml:space="preserve">Activity Diagram</w:t>
      </w:r>
      <w:r w:rsidDel="00000000" w:rsidR="00000000" w:rsidRPr="00000000">
        <w:rPr>
          <w:rFonts w:ascii="Times New Roman" w:cs="Times New Roman" w:eastAsia="Times New Roman" w:hAnsi="Times New Roman"/>
          <w:rtl w:val="0"/>
        </w:rPr>
        <w:t xml:space="preserve"> dan </w:t>
      </w:r>
      <w:r w:rsidDel="00000000" w:rsidR="00000000" w:rsidRPr="00000000">
        <w:rPr>
          <w:rFonts w:ascii="Times New Roman" w:cs="Times New Roman" w:eastAsia="Times New Roman" w:hAnsi="Times New Roman"/>
          <w:i w:val="1"/>
          <w:iCs w:val="1"/>
          <w:rtl w:val="0"/>
        </w:rPr>
        <w:t xml:space="preserve">Sequence Diagram</w:t>
      </w:r>
      <w:r w:rsidDel="00000000" w:rsidR="00000000" w:rsidRPr="00000000">
        <w:rPr>
          <w:rFonts w:ascii="Times New Roman" w:cs="Times New Roman" w:eastAsia="Times New Roman" w:hAnsi="Times New Roman"/>
          <w:rtl w:val="0"/>
        </w:rPr>
        <w:t xml:space="preserve"> memodelkan siklus pertukaran data secara sekuensial dari antarmuka pengguna, pemrosesan logika RESTful API, hingga komit akhir pada basis data relasional.</w:t>
      </w:r>
    </w:p>
    <w:p w:rsidR="00000000" w:rsidDel="00000000" w:rsidP="00000000" w:rsidRDefault="00000000" w:rsidRPr="00000000" w14:paraId="000000A4">
      <w:pPr>
        <w:pStyle w:val="Heading3"/>
        <w:keepNext w:val="0"/>
        <w:keepLines w:val="0"/>
        <w:widowControl w:val="0"/>
        <w:spacing w:after="240" w:before="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2.3 Arsitektur Sistem, RESTful API, dan Manajemen Kualitas Data</w:t>
      </w:r>
    </w:p>
    <w:p w:rsidR="00000000" w:rsidDel="00000000" w:rsidP="00000000" w:rsidRDefault="00000000" w:rsidRPr="00000000" w14:paraId="000000A5">
      <w:pPr>
        <w:widowControl w:val="0"/>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Pemisahan fungsional perangkat lunak menjadi dua arsitektur utama, yaitu frontend (sisi klien) dan backend (sisi server) menjamin keandalan skalabilitas produk logistik. Komunikasi data antar kedua lapisan ini memanfaatkan pertukaran data teringan berbentuk JavaScript Object Notation (JSON) melalui protokol RESTful API. Metode HTTP GET digunakan untuk penarikan data katalog produk secara dinamis, POST untuk penambahan item inventaris baru, PATCH/PUT untuk memperbarui kuantitas pasca pemindaian, dan DELETE untuk pembuangan arsip katalog produk. Kualitas data dipelihara dengan menerapkan standarisasi waktu latensi respons di bawah 500 milidetik guna mencegah perlambatan antrean operasional lapangan.</w:t>
      </w:r>
    </w:p>
    <w:p w:rsidR="00000000" w:rsidDel="00000000" w:rsidP="00000000" w:rsidRDefault="00000000" w:rsidRPr="00000000" w14:paraId="000000A6">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pStyle w:val="Heading3"/>
        <w:keepNext w:val="0"/>
        <w:keepLines w:val="0"/>
        <w:widowControl w:val="0"/>
        <w:spacing w:after="240" w:before="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2.4 Perancangan Antarmuka Pengguna (UI/UX) Mobile-First Kontras Tinggi</w:t>
      </w:r>
    </w:p>
    <w:p w:rsidR="00000000" w:rsidDel="00000000" w:rsidP="00000000" w:rsidRDefault="00000000" w:rsidRPr="00000000" w14:paraId="000000A9">
      <w:pPr>
        <w:widowControl w:val="0"/>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Kondisi pencahayaan area gudang logistik yang bervariasi menuntut standarisasi desain antarmuka pengguna yang sangat ketat. Berdasarkan panduan Google Material Design 3, elemen teks dan visual harus mempertahankan rasio kontras minimal sebesar 4.5:1 (WCAG AA Standard) guna memastikan keterbacaan yang sempurna dalam kondisi redup. Seluruh elemen interaktif berupa tombol perintah atau kendali input stepper wajib berukuran minimal 48x48 CSS piksel agar mudah dioperasikan dengan satu tangan oleh petugas gudang yang menggunakan sarung tangan pelindung kerja.</w:t>
      </w:r>
    </w:p>
    <w:p w:rsidR="00000000" w:rsidDel="00000000" w:rsidP="00000000" w:rsidRDefault="00000000" w:rsidRPr="00000000" w14:paraId="000000AA">
      <w:pPr>
        <w:pStyle w:val="Heading3"/>
        <w:keepNext w:val="0"/>
        <w:keepLines w:val="0"/>
        <w:widowControl w:val="0"/>
        <w:spacing w:after="240" w:before="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2.5 Mekanisme Pemindaian dan Integrasi Perangkat Keras Kamera Browser</w:t>
      </w:r>
    </w:p>
    <w:p w:rsidR="00000000" w:rsidDel="00000000" w:rsidP="00000000" w:rsidRDefault="00000000" w:rsidRPr="00000000" w14:paraId="000000AB">
      <w:pPr>
        <w:widowControl w:val="0"/>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StockSync mengeliminasi penggunaan laser scanner khusus dengan memanfaatkan pustaka JavaScript client-side yang berinteraksi langsung dengan perangkat keras modul optik kamera belakang ponsel melalui HTML5 MediaDevices.getUserMedia() API. Browser meminta izin akses kontrol aliran video mentah (raw video stream data) kepada sistem operasi, lalu merendernya ke dalam komponen overlay penargetan visual reticle. Pemrosesan visual frame dijalankan secara lokal memanfaatkan unit pemroses sentral (CPU) perangkat seluler untuk mendeteksi pola kontras garis horizontal barcode 1D dalam waktu kurang dari 1.0 detik. Aliran data video segera dibuang dari memori RAM setelah string alfanumerik SKU berhasil diurai demi menjaga efisiensi kinerja memori perangkat.</w:t>
      </w:r>
    </w:p>
    <w:p w:rsidR="00000000" w:rsidDel="00000000" w:rsidP="00000000" w:rsidRDefault="00000000" w:rsidRPr="00000000" w14:paraId="000000AC">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1">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5">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widowControl w:val="0"/>
        <w:spacing w:after="240"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7">
      <w:pPr>
        <w:pStyle w:val="Heading3"/>
        <w:keepNext w:val="0"/>
        <w:keepLines w:val="0"/>
        <w:widowControl w:val="0"/>
        <w:spacing w:after="240" w:before="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2.6 State of the Art Perkembangan Sistem Inventaris Berbasis Barcode</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55"/>
        <w:gridCol w:w="2325"/>
        <w:gridCol w:w="2340"/>
        <w:tblGridChange w:id="0">
          <w:tblGrid>
            <w:gridCol w:w="2340"/>
            <w:gridCol w:w="2355"/>
            <w:gridCol w:w="2325"/>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B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Fitur Operasional</w:t>
            </w:r>
          </w:p>
        </w:tc>
        <w:tc>
          <w:tcPr>
            <w:shd w:fill="f2f2f2" w:val="clear"/>
            <w:tcMar>
              <w:top w:w="90.0" w:type="dxa"/>
              <w:left w:w="90.0" w:type="dxa"/>
              <w:bottom w:w="90.0" w:type="dxa"/>
              <w:right w:w="90.0" w:type="dxa"/>
            </w:tcMar>
            <w:vAlign w:val="top"/>
          </w:tcPr>
          <w:p w:rsidR="00000000" w:rsidDel="00000000" w:rsidP="00000000" w:rsidRDefault="00000000" w:rsidRPr="00000000" w14:paraId="000000B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Tradisional Lapangan</w:t>
            </w:r>
          </w:p>
        </w:tc>
        <w:tc>
          <w:tcPr>
            <w:shd w:fill="f2f2f2" w:val="clear"/>
            <w:tcMar>
              <w:top w:w="90.0" w:type="dxa"/>
              <w:left w:w="90.0" w:type="dxa"/>
              <w:bottom w:w="90.0" w:type="dxa"/>
              <w:right w:w="90.0" w:type="dxa"/>
            </w:tcMar>
            <w:vAlign w:val="top"/>
          </w:tcPr>
          <w:p w:rsidR="00000000" w:rsidDel="00000000" w:rsidP="00000000" w:rsidRDefault="00000000" w:rsidRPr="00000000" w14:paraId="000000B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Aplikasi Katalog Statis Standar</w:t>
            </w:r>
          </w:p>
        </w:tc>
        <w:tc>
          <w:tcPr>
            <w:shd w:fill="f2f2f2" w:val="clear"/>
            <w:tcMar>
              <w:top w:w="90.0" w:type="dxa"/>
              <w:left w:w="90.0" w:type="dxa"/>
              <w:bottom w:w="90.0" w:type="dxa"/>
              <w:right w:w="90.0" w:type="dxa"/>
            </w:tcMar>
            <w:vAlign w:val="top"/>
          </w:tcPr>
          <w:p w:rsidR="00000000" w:rsidDel="00000000" w:rsidP="00000000" w:rsidRDefault="00000000" w:rsidRPr="00000000" w14:paraId="000000B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StockSync (Karsa Cipta Diusulkan)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BC">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Ketergantungan Hardware</w:t>
            </w:r>
          </w:p>
        </w:tc>
        <w:tc>
          <w:tcPr>
            <w:shd w:fill="auto" w:val="clear"/>
            <w:tcMar>
              <w:top w:w="90.0" w:type="dxa"/>
              <w:left w:w="90.0" w:type="dxa"/>
              <w:bottom w:w="90.0" w:type="dxa"/>
              <w:right w:w="90.0" w:type="dxa"/>
            </w:tcMar>
            <w:vAlign w:val="top"/>
          </w:tcPr>
          <w:p w:rsidR="00000000" w:rsidDel="00000000" w:rsidP="00000000" w:rsidRDefault="00000000" w:rsidRPr="00000000" w14:paraId="000000B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tinggi (Kertas formulir fisik atau buku besar antrean).</w:t>
            </w:r>
          </w:p>
        </w:tc>
        <w:tc>
          <w:tcPr>
            <w:shd w:fill="auto" w:val="clear"/>
            <w:tcMar>
              <w:top w:w="90.0" w:type="dxa"/>
              <w:left w:w="90.0" w:type="dxa"/>
              <w:bottom w:w="90.0" w:type="dxa"/>
              <w:right w:w="90.0" w:type="dxa"/>
            </w:tcMar>
            <w:vAlign w:val="top"/>
          </w:tcPr>
          <w:p w:rsidR="00000000" w:rsidDel="00000000" w:rsidP="00000000" w:rsidRDefault="00000000" w:rsidRPr="00000000" w14:paraId="000000B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Menengah (Memerlukan alat pembaca laser genggam khusus).</w:t>
            </w:r>
          </w:p>
        </w:tc>
        <w:tc>
          <w:tcPr>
            <w:shd w:fill="auto" w:val="clear"/>
            <w:tcMar>
              <w:top w:w="90.0" w:type="dxa"/>
              <w:left w:w="90.0" w:type="dxa"/>
              <w:bottom w:w="90.0" w:type="dxa"/>
              <w:right w:w="90.0" w:type="dxa"/>
            </w:tcMar>
            <w:vAlign w:val="top"/>
          </w:tcPr>
          <w:p w:rsidR="00000000" w:rsidDel="00000000" w:rsidP="00000000" w:rsidRDefault="00000000" w:rsidRPr="00000000" w14:paraId="000000B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Sangat Rendah</w:t>
            </w:r>
            <w:r w:rsidDel="00000000" w:rsidR="00000000" w:rsidRPr="00000000">
              <w:rPr>
                <w:rFonts w:ascii="Times New Roman" w:cs="Times New Roman" w:eastAsia="Times New Roman" w:hAnsi="Times New Roman"/>
                <w:rtl w:val="0"/>
              </w:rPr>
              <w:t xml:space="preserve"> (Cukup menggunakan kamera bawaan ponsel pintar biasa).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0">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Kecepatan Sinkronisasi</w:t>
            </w:r>
          </w:p>
        </w:tc>
        <w:tc>
          <w:tcPr>
            <w:shd w:fill="auto" w:val="clear"/>
            <w:tcMar>
              <w:top w:w="90.0" w:type="dxa"/>
              <w:left w:w="90.0" w:type="dxa"/>
              <w:bottom w:w="90.0" w:type="dxa"/>
              <w:right w:w="90.0" w:type="dxa"/>
            </w:tcMar>
            <w:vAlign w:val="top"/>
          </w:tcPr>
          <w:p w:rsidR="00000000" w:rsidDel="00000000" w:rsidP="00000000" w:rsidRDefault="00000000" w:rsidRPr="00000000" w14:paraId="000000C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lambat (Rekonsiliasi berkala harian atau mingguan).</w:t>
            </w:r>
          </w:p>
        </w:tc>
        <w:tc>
          <w:tcPr>
            <w:shd w:fill="auto" w:val="clear"/>
            <w:tcMar>
              <w:top w:w="90.0" w:type="dxa"/>
              <w:left w:w="90.0" w:type="dxa"/>
              <w:bottom w:w="90.0" w:type="dxa"/>
              <w:right w:w="90.0" w:type="dxa"/>
            </w:tcMar>
            <w:vAlign w:val="top"/>
          </w:tcPr>
          <w:p w:rsidR="00000000" w:rsidDel="00000000" w:rsidP="00000000" w:rsidRDefault="00000000" w:rsidRPr="00000000" w14:paraId="000000C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Menengah (Batch sinkronisasi terjadwal setiap akhir shift).</w:t>
            </w:r>
          </w:p>
        </w:tc>
        <w:tc>
          <w:tcPr>
            <w:shd w:fill="auto" w:val="clear"/>
            <w:tcMar>
              <w:top w:w="90.0" w:type="dxa"/>
              <w:left w:w="90.0" w:type="dxa"/>
              <w:bottom w:w="90.0" w:type="dxa"/>
              <w:right w:w="90.0" w:type="dxa"/>
            </w:tcMar>
            <w:vAlign w:val="top"/>
          </w:tcPr>
          <w:p w:rsidR="00000000" w:rsidDel="00000000" w:rsidP="00000000" w:rsidRDefault="00000000" w:rsidRPr="00000000" w14:paraId="000000C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Seketika (Real-Time)</w:t>
            </w:r>
            <w:r w:rsidDel="00000000" w:rsidR="00000000" w:rsidRPr="00000000">
              <w:rPr>
                <w:rFonts w:ascii="Times New Roman" w:cs="Times New Roman" w:eastAsia="Times New Roman" w:hAnsi="Times New Roman"/>
                <w:rtl w:val="0"/>
              </w:rPr>
              <w:t xml:space="preserve"> (Data terperbarui dalam milidetik via RESTful API).</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4">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Validasi Stok Minus</w:t>
            </w:r>
          </w:p>
        </w:tc>
        <w:tc>
          <w:tcPr>
            <w:shd w:fill="auto" w:val="clear"/>
            <w:tcMar>
              <w:top w:w="90.0" w:type="dxa"/>
              <w:left w:w="90.0" w:type="dxa"/>
              <w:bottom w:w="90.0" w:type="dxa"/>
              <w:right w:w="90.0" w:type="dxa"/>
            </w:tcMar>
            <w:vAlign w:val="top"/>
          </w:tcPr>
          <w:p w:rsidR="00000000" w:rsidDel="00000000" w:rsidP="00000000" w:rsidRDefault="00000000" w:rsidRPr="00000000" w14:paraId="000000C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(Kesalahan hitung manual terdeteksi terlambat).</w:t>
            </w:r>
          </w:p>
        </w:tc>
        <w:tc>
          <w:tcPr>
            <w:shd w:fill="auto" w:val="clear"/>
            <w:tcMar>
              <w:top w:w="90.0" w:type="dxa"/>
              <w:left w:w="90.0" w:type="dxa"/>
              <w:bottom w:w="90.0" w:type="dxa"/>
              <w:right w:w="90.0" w:type="dxa"/>
            </w:tcMar>
            <w:vAlign w:val="top"/>
          </w:tcPr>
          <w:p w:rsidR="00000000" w:rsidDel="00000000" w:rsidP="00000000" w:rsidRDefault="00000000" w:rsidRPr="00000000" w14:paraId="000000C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Rendah (Hanya berupa peringatan teks tanpa pemblokiran sistem).</w:t>
            </w:r>
          </w:p>
        </w:tc>
        <w:tc>
          <w:tcPr>
            <w:shd w:fill="auto" w:val="clear"/>
            <w:tcMar>
              <w:top w:w="90.0" w:type="dxa"/>
              <w:left w:w="90.0" w:type="dxa"/>
              <w:bottom w:w="90.0" w:type="dxa"/>
              <w:right w:w="90.0" w:type="dxa"/>
            </w:tcMar>
            <w:vAlign w:val="top"/>
          </w:tcPr>
          <w:p w:rsidR="00000000" w:rsidDel="00000000" w:rsidP="00000000" w:rsidRDefault="00000000" w:rsidRPr="00000000" w14:paraId="000000C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Proteksi Penuh</w:t>
            </w:r>
            <w:r w:rsidDel="00000000" w:rsidR="00000000" w:rsidRPr="00000000">
              <w:rPr>
                <w:rFonts w:ascii="Times New Roman" w:cs="Times New Roman" w:eastAsia="Times New Roman" w:hAnsi="Times New Roman"/>
                <w:rtl w:val="0"/>
              </w:rPr>
              <w:t xml:space="preserve"> (Logika server memblokir transaksi sub-nol otomatis via Zero-Floor Rule).</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C8">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Keamanan Data Riwayat</w:t>
            </w:r>
          </w:p>
        </w:tc>
        <w:tc>
          <w:tcPr>
            <w:shd w:fill="auto" w:val="clear"/>
            <w:tcMar>
              <w:top w:w="90.0" w:type="dxa"/>
              <w:left w:w="90.0" w:type="dxa"/>
              <w:bottom w:w="90.0" w:type="dxa"/>
              <w:right w:w="90.0" w:type="dxa"/>
            </w:tcMar>
            <w:vAlign w:val="top"/>
          </w:tcPr>
          <w:p w:rsidR="00000000" w:rsidDel="00000000" w:rsidP="00000000" w:rsidRDefault="00000000" w:rsidRPr="00000000" w14:paraId="000000C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Sangat rentan (Risiko kehilangan, robek, atau manipulasi fisik).</w:t>
            </w:r>
          </w:p>
        </w:tc>
        <w:tc>
          <w:tcPr>
            <w:shd w:fill="auto" w:val="clear"/>
            <w:tcMar>
              <w:top w:w="90.0" w:type="dxa"/>
              <w:left w:w="90.0" w:type="dxa"/>
              <w:bottom w:w="90.0" w:type="dxa"/>
              <w:right w:w="90.0" w:type="dxa"/>
            </w:tcMar>
            <w:vAlign w:val="top"/>
          </w:tcPr>
          <w:p w:rsidR="00000000" w:rsidDel="00000000" w:rsidP="00000000" w:rsidRDefault="00000000" w:rsidRPr="00000000" w14:paraId="000000C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Menengah (Catatan riwayat stok dapat ditimpa atau dihapus bebas).</w:t>
            </w:r>
          </w:p>
        </w:tc>
        <w:tc>
          <w:tcPr>
            <w:shd w:fill="auto" w:val="clear"/>
            <w:tcMar>
              <w:top w:w="90.0" w:type="dxa"/>
              <w:left w:w="90.0" w:type="dxa"/>
              <w:bottom w:w="90.0" w:type="dxa"/>
              <w:right w:w="90.0" w:type="dxa"/>
            </w:tcMar>
            <w:vAlign w:val="top"/>
          </w:tcPr>
          <w:p w:rsidR="00000000" w:rsidDel="00000000" w:rsidP="00000000" w:rsidRDefault="00000000" w:rsidRPr="00000000" w14:paraId="000000C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Mutlak Aman</w:t>
            </w:r>
            <w:r w:rsidDel="00000000" w:rsidR="00000000" w:rsidRPr="00000000">
              <w:rPr>
                <w:rFonts w:ascii="Times New Roman" w:cs="Times New Roman" w:eastAsia="Times New Roman" w:hAnsi="Times New Roman"/>
                <w:rtl w:val="0"/>
              </w:rPr>
              <w:t xml:space="preserve"> (Riwayat transaksional append-only terenkripsi berbasis JWT).</w:t>
            </w:r>
          </w:p>
        </w:tc>
      </w:tr>
    </w:tbl>
    <w:p w:rsidR="00000000" w:rsidDel="00000000" w:rsidP="00000000" w:rsidRDefault="00000000" w:rsidRPr="00000000" w14:paraId="000000CC">
      <w:pPr>
        <w:widowControl w:val="0"/>
        <w:spacing w:after="225"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D">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E">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CF">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0">
      <w:pPr>
        <w:pStyle w:val="Heading2"/>
        <w:keepNext w:val="0"/>
        <w:keepLines w:val="0"/>
        <w:widowControl w:val="0"/>
        <w:spacing w:after="240" w:before="225" w:line="36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BAB 3. TAHAP PELAKSANAAN</w:t>
      </w:r>
    </w:p>
    <w:p w:rsidR="00000000" w:rsidDel="00000000" w:rsidP="00000000" w:rsidRDefault="00000000" w:rsidRPr="00000000" w14:paraId="000000D4">
      <w:pPr>
        <w:pStyle w:val="Heading3"/>
        <w:keepNext w:val="0"/>
        <w:keepLines w:val="0"/>
        <w:widowControl w:val="0"/>
        <w:spacing w:after="240" w:before="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3.1 Alur dan Tahapan Metodologi Pengembangan Sistem</w:t>
      </w:r>
    </w:p>
    <w:p w:rsidR="00000000" w:rsidDel="00000000" w:rsidP="00000000" w:rsidRDefault="00000000" w:rsidRPr="00000000" w14:paraId="000000D5">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 karsa cipta StockSync ini direkayasa menggunakan siklus pengembangan perangkat lunak berbasis model </w:t>
      </w:r>
      <w:r w:rsidDel="00000000" w:rsidR="00000000" w:rsidRPr="00000000">
        <w:rPr>
          <w:rFonts w:ascii="Times New Roman" w:cs="Times New Roman" w:eastAsia="Times New Roman" w:hAnsi="Times New Roman"/>
          <w:i w:val="1"/>
          <w:iCs w:val="1"/>
          <w:rtl w:val="0"/>
        </w:rPr>
        <w:t xml:space="preserve">Iterative Waterfall</w:t>
      </w:r>
      <w:r w:rsidDel="00000000" w:rsidR="00000000" w:rsidRPr="00000000">
        <w:rPr>
          <w:rFonts w:ascii="Times New Roman" w:cs="Times New Roman" w:eastAsia="Times New Roman" w:hAnsi="Times New Roman"/>
          <w:rtl w:val="0"/>
        </w:rPr>
        <w:t xml:space="preserve">. Metodologi ini membagi pengerjaan menjadi 5 tahapan sekuensial yang dilengkapi dengan umpan balik balik (feedback loop) untuk kalibrasi ulang, yaitu:</w:t>
      </w:r>
    </w:p>
    <w:p w:rsidR="00000000" w:rsidDel="00000000" w:rsidP="00000000" w:rsidRDefault="00000000" w:rsidRPr="00000000" w14:paraId="000000D6">
      <w:pPr>
        <w:widowControl w:val="0"/>
        <w:numPr>
          <w:ilvl w:val="0"/>
          <w:numId w:val="4"/>
        </w:numPr>
        <w:spacing w:line="360" w:lineRule="auto"/>
        <w:ind w:left="600" w:hanging="360"/>
      </w:pPr>
      <w:r w:rsidDel="00000000" w:rsidR="00000000" w:rsidRPr="00000000">
        <w:rPr>
          <w:rFonts w:ascii="Times New Roman" w:cs="Times New Roman" w:eastAsia="Times New Roman" w:hAnsi="Times New Roman"/>
          <w:b w:val="1"/>
          <w:bCs w:val="1"/>
          <w:rtl w:val="0"/>
        </w:rPr>
        <w:t xml:space="preserve">Tahap 1: Requirement Engineering &amp; Aturan Bisnis.</w:t>
      </w:r>
      <w:r w:rsidDel="00000000" w:rsidR="00000000" w:rsidRPr="00000000">
        <w:rPr>
          <w:rFonts w:ascii="Times New Roman" w:cs="Times New Roman" w:eastAsia="Times New Roman" w:hAnsi="Times New Roman"/>
          <w:rtl w:val="0"/>
        </w:rPr>
        <w:t xml:space="preserve"> Penggalian spesifikasi teknis fungsional perangkat lunak serta formulasi kode identifikasi unik untuk setiap kebutuhan.</w:t>
      </w:r>
    </w:p>
    <w:p w:rsidR="00000000" w:rsidDel="00000000" w:rsidP="00000000" w:rsidRDefault="00000000" w:rsidRPr="00000000" w14:paraId="000000D7">
      <w:pPr>
        <w:widowControl w:val="0"/>
        <w:numPr>
          <w:ilvl w:val="0"/>
          <w:numId w:val="4"/>
        </w:numPr>
        <w:spacing w:line="360" w:lineRule="auto"/>
        <w:ind w:left="600" w:hanging="360"/>
      </w:pPr>
      <w:r w:rsidDel="00000000" w:rsidR="00000000" w:rsidRPr="00000000">
        <w:rPr>
          <w:rFonts w:ascii="Times New Roman" w:cs="Times New Roman" w:eastAsia="Times New Roman" w:hAnsi="Times New Roman"/>
          <w:b w:val="1"/>
          <w:bCs w:val="1"/>
          <w:rtl w:val="0"/>
        </w:rPr>
        <w:t xml:space="preserve">Tahap 2: Perancangan Arsitektur Database &amp; UI/UX.</w:t>
      </w:r>
      <w:r w:rsidDel="00000000" w:rsidR="00000000" w:rsidRPr="00000000">
        <w:rPr>
          <w:rFonts w:ascii="Times New Roman" w:cs="Times New Roman" w:eastAsia="Times New Roman" w:hAnsi="Times New Roman"/>
          <w:rtl w:val="0"/>
        </w:rPr>
        <w:t xml:space="preserve"> Perancangan skema relasional tabel ERD dan pembuatan purwarupa visual high-fidelity di Figma.</w:t>
      </w:r>
    </w:p>
    <w:p w:rsidR="00000000" w:rsidDel="00000000" w:rsidP="00000000" w:rsidRDefault="00000000" w:rsidRPr="00000000" w14:paraId="000000D8">
      <w:pPr>
        <w:widowControl w:val="0"/>
        <w:numPr>
          <w:ilvl w:val="0"/>
          <w:numId w:val="4"/>
        </w:numPr>
        <w:spacing w:line="360" w:lineRule="auto"/>
        <w:ind w:left="600" w:hanging="360"/>
      </w:pPr>
      <w:r w:rsidDel="00000000" w:rsidR="00000000" w:rsidRPr="00000000">
        <w:rPr>
          <w:rFonts w:ascii="Times New Roman" w:cs="Times New Roman" w:eastAsia="Times New Roman" w:hAnsi="Times New Roman"/>
          <w:b w:val="1"/>
          <w:bCs w:val="1"/>
          <w:rtl w:val="0"/>
        </w:rPr>
        <w:t xml:space="preserve">Tahap 3: Implementasi &amp; Integrasi Full-Stack.</w:t>
      </w:r>
      <w:r w:rsidDel="00000000" w:rsidR="00000000" w:rsidRPr="00000000">
        <w:rPr>
          <w:rFonts w:ascii="Times New Roman" w:cs="Times New Roman" w:eastAsia="Times New Roman" w:hAnsi="Times New Roman"/>
          <w:rtl w:val="0"/>
        </w:rPr>
        <w:t xml:space="preserve"> Pengodean frontend (React.js/Vue.js) serta pengembangan backend server (Node.js/Express) beserta konfigurasi HTTPS.</w:t>
      </w:r>
    </w:p>
    <w:p w:rsidR="00000000" w:rsidDel="00000000" w:rsidP="00000000" w:rsidRDefault="00000000" w:rsidRPr="00000000" w14:paraId="000000D9">
      <w:pPr>
        <w:widowControl w:val="0"/>
        <w:numPr>
          <w:ilvl w:val="0"/>
          <w:numId w:val="4"/>
        </w:numPr>
        <w:spacing w:line="360" w:lineRule="auto"/>
        <w:ind w:left="600" w:hanging="360"/>
      </w:pPr>
      <w:r w:rsidDel="00000000" w:rsidR="00000000" w:rsidRPr="00000000">
        <w:rPr>
          <w:rFonts w:ascii="Times New Roman" w:cs="Times New Roman" w:eastAsia="Times New Roman" w:hAnsi="Times New Roman"/>
          <w:b w:val="1"/>
          <w:bCs w:val="1"/>
          <w:rtl w:val="0"/>
        </w:rPr>
        <w:t xml:space="preserve">Tahap 4: Pengujian Sistem Menyeluruh (System Testing).</w:t>
      </w:r>
      <w:r w:rsidDel="00000000" w:rsidR="00000000" w:rsidRPr="00000000">
        <w:rPr>
          <w:rFonts w:ascii="Times New Roman" w:cs="Times New Roman" w:eastAsia="Times New Roman" w:hAnsi="Times New Roman"/>
          <w:rtl w:val="0"/>
        </w:rPr>
        <w:t xml:space="preserve"> Eksekusi parameter uji beban, penanganan kegagalan jaringan offline, dan pengujian kegunaan fisik.</w:t>
      </w:r>
    </w:p>
    <w:p w:rsidR="00000000" w:rsidDel="00000000" w:rsidP="00000000" w:rsidRDefault="00000000" w:rsidRPr="00000000" w14:paraId="000000DA">
      <w:pPr>
        <w:widowControl w:val="0"/>
        <w:numPr>
          <w:ilvl w:val="0"/>
          <w:numId w:val="4"/>
        </w:numPr>
        <w:spacing w:line="360" w:lineRule="auto"/>
        <w:ind w:left="600" w:hanging="360"/>
      </w:pPr>
      <w:r w:rsidDel="00000000" w:rsidR="00000000" w:rsidRPr="00000000">
        <w:rPr>
          <w:rFonts w:ascii="Times New Roman" w:cs="Times New Roman" w:eastAsia="Times New Roman" w:hAnsi="Times New Roman"/>
          <w:b w:val="1"/>
          <w:bCs w:val="1"/>
          <w:rtl w:val="0"/>
        </w:rPr>
        <w:t xml:space="preserve">Tahap 5: Evaluasi Akhir &amp; Finalisasi Dokumen.</w:t>
      </w:r>
      <w:r w:rsidDel="00000000" w:rsidR="00000000" w:rsidRPr="00000000">
        <w:rPr>
          <w:rFonts w:ascii="Times New Roman" w:cs="Times New Roman" w:eastAsia="Times New Roman" w:hAnsi="Times New Roman"/>
          <w:rtl w:val="0"/>
        </w:rPr>
        <w:t xml:space="preserve"> Optimalisasi performa sistem berdasarkan data masukan dan kompilasi laporan akhir luaran program.</w:t>
      </w:r>
    </w:p>
    <w:p w:rsidR="00000000" w:rsidDel="00000000" w:rsidP="00000000" w:rsidRDefault="00000000" w:rsidRPr="00000000" w14:paraId="000000DB">
      <w:pPr>
        <w:pStyle w:val="Heading3"/>
        <w:keepNext w:val="0"/>
        <w:keepLines w:val="0"/>
        <w:widowControl w:val="0"/>
        <w:spacing w:after="240" w:before="24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3.2 Pemodelan Data, Spesifikasi Aturan Bisnis, dan Rekayasa Kebutuhan</w:t>
      </w:r>
    </w:p>
    <w:p w:rsidR="00000000" w:rsidDel="00000000" w:rsidP="00000000" w:rsidRDefault="00000000" w:rsidRPr="00000000" w14:paraId="000000DC">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Berikut merupakan poin-poin penugasan fungsional (functional requirements) mutlak yang diimplementasikan penuh ke dalam arsitektur kode pemrograman sistem StockSync:</w:t>
      </w:r>
    </w:p>
    <w:p w:rsidR="00000000" w:rsidDel="00000000" w:rsidP="00000000" w:rsidRDefault="00000000" w:rsidRPr="00000000" w14:paraId="000000DD">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[REQ-2.1] Input Validation Kontrol Stepper:</w:t>
      </w:r>
      <w:r w:rsidDel="00000000" w:rsidR="00000000" w:rsidRPr="00000000">
        <w:rPr>
          <w:rFonts w:ascii="Times New Roman" w:cs="Times New Roman" w:eastAsia="Times New Roman" w:hAnsi="Times New Roman"/>
          <w:rtl w:val="0"/>
        </w:rPr>
        <w:t xml:space="preserve"> Sistem wajib melakukan filter validasi ketat pada kolom penyesuaian stok. Input karakter spesial, huruf alfabet, atau angka desimal pecahan harus diblokir di tingkat klien, hanya menerima tipe bilangan bulat (integer).</w:t>
      </w:r>
    </w:p>
    <w:p w:rsidR="00000000" w:rsidDel="00000000" w:rsidP="00000000" w:rsidRDefault="00000000" w:rsidRPr="00000000" w14:paraId="000000DE">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[REQ-2.2] Negative Stock Prevention via Zero-Floor Rule:</w:t>
      </w:r>
      <w:r w:rsidDel="00000000" w:rsidR="00000000" w:rsidRPr="00000000">
        <w:rPr>
          <w:rFonts w:ascii="Times New Roman" w:cs="Times New Roman" w:eastAsia="Times New Roman" w:hAnsi="Times New Roman"/>
          <w:rtl w:val="0"/>
        </w:rPr>
        <w:t xml:space="preserve"> Sistem dilarang keras mengizinkan kuantitas total stok produk bernilai di bawah nol (&lt; 0). Jika petugas gudang memasukkan jumlah pengurangan stok yang melebihi stok tersedia saat ini, tombol konfirmasi wajib otomatis terkunci (disabled) dan memicu peringatan visual kesalahan.</w:t>
      </w:r>
    </w:p>
    <w:p w:rsidR="00000000" w:rsidDel="00000000" w:rsidP="00000000" w:rsidRDefault="00000000" w:rsidRPr="00000000" w14:paraId="000000DF">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[REQ-3.3] Role-Based Access Control (RBAC):</w:t>
      </w:r>
      <w:r w:rsidDel="00000000" w:rsidR="00000000" w:rsidRPr="00000000">
        <w:rPr>
          <w:rFonts w:ascii="Times New Roman" w:cs="Times New Roman" w:eastAsia="Times New Roman" w:hAnsi="Times New Roman"/>
          <w:rtl w:val="0"/>
        </w:rPr>
        <w:t xml:space="preserve"> Hak akses data dibatasi secara rigid berdasarkan token sesi JSON Web Token (JWT). Akun dengan peran </w:t>
      </w:r>
      <w:r w:rsidDel="00000000" w:rsidR="00000000" w:rsidRPr="00000000">
        <w:rPr>
          <w:rFonts w:ascii="Times New Roman" w:cs="Times New Roman" w:eastAsia="Times New Roman" w:hAnsi="Times New Roman"/>
          <w:i w:val="1"/>
          <w:iCs w:val="1"/>
          <w:rtl w:val="0"/>
        </w:rPr>
        <w:t xml:space="preserve">Staff</w:t>
      </w:r>
      <w:r w:rsidDel="00000000" w:rsidR="00000000" w:rsidRPr="00000000">
        <w:rPr>
          <w:rFonts w:ascii="Times New Roman" w:cs="Times New Roman" w:eastAsia="Times New Roman" w:hAnsi="Times New Roman"/>
          <w:rtl w:val="0"/>
        </w:rPr>
        <w:t xml:space="preserve"> hanya berhak melihat katalog dan mengeksekusi penyesuaian jumlah barang stok gudang, sedangkan hak penuh CRUD (Create, Read, Update, Delete) data master produk serta administrasi akun hanya dibuka untuk akun peran </w:t>
      </w:r>
      <w:r w:rsidDel="00000000" w:rsidR="00000000" w:rsidRPr="00000000">
        <w:rPr>
          <w:rFonts w:ascii="Times New Roman" w:cs="Times New Roman" w:eastAsia="Times New Roman" w:hAnsi="Times New Roman"/>
          <w:i w:val="1"/>
          <w:iCs w:val="1"/>
          <w:rtl w:val="0"/>
        </w:rPr>
        <w:t xml:space="preserve">Admin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E0">
      <w:pPr>
        <w:widowControl w:val="0"/>
        <w:spacing w:after="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[REQ-4.3] Auto-Generate Barcode Utility:</w:t>
      </w:r>
      <w:r w:rsidDel="00000000" w:rsidR="00000000" w:rsidRPr="00000000">
        <w:rPr>
          <w:rFonts w:ascii="Times New Roman" w:cs="Times New Roman" w:eastAsia="Times New Roman" w:hAnsi="Times New Roman"/>
          <w:rtl w:val="0"/>
        </w:rPr>
        <w:t xml:space="preserve"> Bagi item inventaris baru yang belum memiliki kode batang resmi pabrikan, administrator disediakan utilitas generator otomatis untuk menciptakan string numerik acak unik sepanjang 12 digit berbasis timestamp basis data agar dapat langsung diproses oleh scanner sistem.</w:t>
      </w:r>
    </w:p>
    <w:p w:rsidR="00000000" w:rsidDel="00000000" w:rsidP="00000000" w:rsidRDefault="00000000" w:rsidRPr="00000000" w14:paraId="000000E1">
      <w:pPr>
        <w:pStyle w:val="Heading3"/>
        <w:keepNext w:val="0"/>
        <w:keepLines w:val="0"/>
        <w:widowControl w:val="0"/>
        <w:spacing w:after="240" w:before="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3.3 Parameter Pengujian Sistem (System, Unit, dan Stress Testing)</w:t>
      </w:r>
    </w:p>
    <w:p w:rsidR="00000000" w:rsidDel="00000000" w:rsidP="00000000" w:rsidRDefault="00000000" w:rsidRPr="00000000" w14:paraId="000000E2">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Guna membuktikan kelaikan operasional karsa cipta di atas lantai gudang yang keras, purwarupa StockSync wajib lulus dari kriteria batas minimum pengujian kualitas perangkat lunak sebagai berikut:</w:t>
      </w:r>
    </w:p>
    <w:p w:rsidR="00000000" w:rsidDel="00000000" w:rsidP="00000000" w:rsidRDefault="00000000" w:rsidRPr="00000000" w14:paraId="000000E3">
      <w:pPr>
        <w:widowControl w:val="0"/>
        <w:numPr>
          <w:ilvl w:val="0"/>
          <w:numId w:val="3"/>
        </w:numPr>
        <w:spacing w:line="360" w:lineRule="auto"/>
        <w:ind w:left="600" w:hanging="360"/>
      </w:pPr>
      <w:r w:rsidDel="00000000" w:rsidR="00000000" w:rsidRPr="00000000">
        <w:rPr>
          <w:rFonts w:ascii="Times New Roman" w:cs="Times New Roman" w:eastAsia="Times New Roman" w:hAnsi="Times New Roman"/>
          <w:b w:val="1"/>
          <w:bCs w:val="1"/>
          <w:rtl w:val="0"/>
        </w:rPr>
        <w:t xml:space="preserve">Uji Latensi RESTful API (Stress Testing):</w:t>
      </w:r>
      <w:r w:rsidDel="00000000" w:rsidR="00000000" w:rsidRPr="00000000">
        <w:rPr>
          <w:rFonts w:ascii="Times New Roman" w:cs="Times New Roman" w:eastAsia="Times New Roman" w:hAnsi="Times New Roman"/>
          <w:rtl w:val="0"/>
        </w:rPr>
        <w:t xml:space="preserve"> Menguji performa server backend dengan menyimulasikan ratusan permintaan konkurensi data secara simultan. Waktu respons untuk penarikan data katalog produk dan komit stok harus berada di bawah ambang batas 500 milidetik.</w:t>
      </w:r>
    </w:p>
    <w:p w:rsidR="00000000" w:rsidDel="00000000" w:rsidP="00000000" w:rsidRDefault="00000000" w:rsidRPr="00000000" w14:paraId="000000E4">
      <w:pPr>
        <w:widowControl w:val="0"/>
        <w:numPr>
          <w:ilvl w:val="0"/>
          <w:numId w:val="3"/>
        </w:numPr>
        <w:spacing w:line="360" w:lineRule="auto"/>
        <w:ind w:left="600" w:hanging="360"/>
      </w:pPr>
      <w:r w:rsidDel="00000000" w:rsidR="00000000" w:rsidRPr="00000000">
        <w:rPr>
          <w:rFonts w:ascii="Times New Roman" w:cs="Times New Roman" w:eastAsia="Times New Roman" w:hAnsi="Times New Roman"/>
          <w:b w:val="1"/>
          <w:bCs w:val="1"/>
          <w:rtl w:val="0"/>
        </w:rPr>
        <w:t xml:space="preserve">Uji Kecepatan Inisialisasi Optik (Scanner Initialization Time):</w:t>
      </w:r>
      <w:r w:rsidDel="00000000" w:rsidR="00000000" w:rsidRPr="00000000">
        <w:rPr>
          <w:rFonts w:ascii="Times New Roman" w:cs="Times New Roman" w:eastAsia="Times New Roman" w:hAnsi="Times New Roman"/>
          <w:rtl w:val="0"/>
        </w:rPr>
        <w:t xml:space="preserve"> Aliran umpan video dari kamera web melalui MediaDevices API wajib merender bingkai reticle pemindaian pada antarmuka pengguna dalam waktu maksimal 1.5 detik sejak tombol </w:t>
      </w:r>
      <w:r w:rsidDel="00000000" w:rsidR="00000000" w:rsidRPr="00000000">
        <w:rPr>
          <w:rFonts w:ascii="Times New Roman" w:cs="Times New Roman" w:eastAsia="Times New Roman" w:hAnsi="Times New Roman"/>
          <w:b w:val="1"/>
          <w:bCs w:val="1"/>
          <w:rtl w:val="0"/>
        </w:rPr>
        <w:t xml:space="preserve">Scan Barcode</w:t>
      </w:r>
      <w:r w:rsidDel="00000000" w:rsidR="00000000" w:rsidRPr="00000000">
        <w:rPr>
          <w:rFonts w:ascii="Times New Roman" w:cs="Times New Roman" w:eastAsia="Times New Roman" w:hAnsi="Times New Roman"/>
          <w:rtl w:val="0"/>
        </w:rPr>
        <w:t xml:space="preserve"> berukuran besar diklik oleh staf gudang.</w:t>
      </w:r>
    </w:p>
    <w:p w:rsidR="00000000" w:rsidDel="00000000" w:rsidP="00000000" w:rsidRDefault="00000000" w:rsidRPr="00000000" w14:paraId="000000E5">
      <w:pPr>
        <w:widowControl w:val="0"/>
        <w:numPr>
          <w:ilvl w:val="0"/>
          <w:numId w:val="3"/>
        </w:numPr>
        <w:spacing w:line="360" w:lineRule="auto"/>
        <w:ind w:left="600" w:hanging="360"/>
      </w:pPr>
      <w:r w:rsidDel="00000000" w:rsidR="00000000" w:rsidRPr="00000000">
        <w:rPr>
          <w:rFonts w:ascii="Times New Roman" w:cs="Times New Roman" w:eastAsia="Times New Roman" w:hAnsi="Times New Roman"/>
          <w:b w:val="1"/>
          <w:bCs w:val="1"/>
          <w:rtl w:val="0"/>
        </w:rPr>
        <w:t xml:space="preserve">Uji Toleransi Gangguan Jaringan (Fault Tolerance Testing):</w:t>
      </w:r>
      <w:r w:rsidDel="00000000" w:rsidR="00000000" w:rsidRPr="00000000">
        <w:rPr>
          <w:rFonts w:ascii="Times New Roman" w:cs="Times New Roman" w:eastAsia="Times New Roman" w:hAnsi="Times New Roman"/>
          <w:rtl w:val="0"/>
        </w:rPr>
        <w:t xml:space="preserve"> Apabila konektivitas internet lokal perangkat seluler terputus di area blank spot gudang, logika sistem harus mematikan fungsi tombol adjustment secara anggun (gracefully) dan memunculkan notifikasi Toast "Network Offline" berdurasi 3 detik guna mencegah desinkronisasi atau korupsi data basis data lokal.</w:t>
      </w:r>
    </w:p>
    <w:p w:rsidR="00000000" w:rsidDel="00000000" w:rsidP="00000000" w:rsidRDefault="00000000" w:rsidRPr="00000000" w14:paraId="000000E6">
      <w:pPr>
        <w:pStyle w:val="Heading3"/>
        <w:keepNext w:val="0"/>
        <w:keepLines w:val="0"/>
        <w:widowControl w:val="0"/>
        <w:spacing w:after="240" w:before="24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3.4 Mekanisme Evaluasi, Penanganan Latensi, dan Penyempurnaan</w:t>
      </w:r>
    </w:p>
    <w:p w:rsidR="00000000" w:rsidDel="00000000" w:rsidP="00000000" w:rsidRDefault="00000000" w:rsidRPr="00000000" w14:paraId="000000E7">
      <w:pPr>
        <w:widowControl w:val="0"/>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Apabila selama fase pengujian stress testing ditemukan lonjakan latensi di atas target batas 500 milidetik, tim pengembang akan melakukan optimasi indeks pencarian SKU produk di tingkat query database relasional. Jika algoritma pemindaian visual client-side mengalami kegagalan deteksi akibat faktor pencahayaan redup, fungsionalitas tombol pengaktifan LED lampu kilat (flashlight toggle) pada antarmuka penargetan scanner modal akan dikalibrasi ulang. Seluruh catatan log penyesuaian stok dikonfigurasi bersifat append-only, yang berarti data transaksi masa lalu tidak akan pernah bisa dihapus melainkan hanya dapat ditambahkan baris barunya demi menjaga integritas sistem audit finansial pergudangan.</w:t>
      </w:r>
    </w:p>
    <w:p w:rsidR="00000000" w:rsidDel="00000000" w:rsidP="00000000" w:rsidRDefault="00000000" w:rsidRPr="00000000" w14:paraId="000000E8">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F">
      <w:pPr>
        <w:widowControl w:val="0"/>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widowControl w:val="0"/>
        <w:spacing w:after="225"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1">
      <w:pPr>
        <w:pStyle w:val="Heading2"/>
        <w:keepNext w:val="0"/>
        <w:keepLines w:val="0"/>
        <w:widowControl w:val="0"/>
        <w:spacing w:after="240" w:before="225" w:line="360" w:lineRule="auto"/>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BAB 4. BIAYA DAN JADWAL KEGIATAN</w:t>
      </w:r>
    </w:p>
    <w:p w:rsidR="00000000" w:rsidDel="00000000" w:rsidP="00000000" w:rsidRDefault="00000000" w:rsidRPr="00000000" w14:paraId="000000F2">
      <w:pPr>
        <w:pStyle w:val="Heading3"/>
        <w:keepNext w:val="0"/>
        <w:keepLines w:val="0"/>
        <w:widowControl w:val="0"/>
        <w:spacing w:after="240" w:before="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4.1 Rekapitulasi Rencana Anggaran Biaya</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F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f2f2f2" w:val="clear"/>
            <w:tcMar>
              <w:top w:w="90.0" w:type="dxa"/>
              <w:left w:w="90.0" w:type="dxa"/>
              <w:bottom w:w="90.0" w:type="dxa"/>
              <w:right w:w="90.0" w:type="dxa"/>
            </w:tcMar>
            <w:vAlign w:val="top"/>
          </w:tcPr>
          <w:p w:rsidR="00000000" w:rsidDel="00000000" w:rsidP="00000000" w:rsidRDefault="00000000" w:rsidRPr="00000000" w14:paraId="000000F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Jenis Komponen Pengeluaran Operasional</w:t>
            </w:r>
          </w:p>
        </w:tc>
        <w:tc>
          <w:tcPr>
            <w:shd w:fill="f2f2f2" w:val="clear"/>
            <w:tcMar>
              <w:top w:w="90.0" w:type="dxa"/>
              <w:left w:w="90.0" w:type="dxa"/>
              <w:bottom w:w="90.0" w:type="dxa"/>
              <w:right w:w="90.0" w:type="dxa"/>
            </w:tcMar>
            <w:vAlign w:val="top"/>
          </w:tcPr>
          <w:p w:rsidR="00000000" w:rsidDel="00000000" w:rsidP="00000000" w:rsidRDefault="00000000" w:rsidRPr="00000000" w14:paraId="000000F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Sumber Pendanaan</w:t>
            </w:r>
          </w:p>
        </w:tc>
        <w:tc>
          <w:tcPr>
            <w:shd w:fill="f2f2f2" w:val="clear"/>
            <w:tcMar>
              <w:top w:w="90.0" w:type="dxa"/>
              <w:left w:w="90.0" w:type="dxa"/>
              <w:bottom w:w="90.0" w:type="dxa"/>
              <w:right w:w="90.0" w:type="dxa"/>
            </w:tcMar>
            <w:vAlign w:val="top"/>
          </w:tcPr>
          <w:p w:rsidR="00000000" w:rsidDel="00000000" w:rsidP="00000000" w:rsidRDefault="00000000" w:rsidRPr="00000000" w14:paraId="000000F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Besaran Alokasi Dana (Rp)</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0F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Bahan Habis Pakai (Kuota internet development tim, API gateway utilitas, kertas laporan ATK, kuota hosting pengujian) max 60%</w:t>
            </w:r>
          </w:p>
        </w:tc>
        <w:tc>
          <w:tcPr>
            <w:shd w:fill="auto" w:val="clear"/>
            <w:tcMar>
              <w:top w:w="90.0" w:type="dxa"/>
              <w:left w:w="90.0" w:type="dxa"/>
              <w:bottom w:w="90.0" w:type="dxa"/>
              <w:right w:w="90.0" w:type="dxa"/>
            </w:tcMar>
            <w:vAlign w:val="top"/>
          </w:tcPr>
          <w:p w:rsidR="00000000" w:rsidDel="00000000" w:rsidP="00000000" w:rsidRDefault="00000000" w:rsidRPr="00000000" w14:paraId="000000F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Belmawa</w:t>
            </w:r>
          </w:p>
          <w:p w:rsidR="00000000" w:rsidDel="00000000" w:rsidP="00000000" w:rsidRDefault="00000000" w:rsidRPr="00000000" w14:paraId="000000F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Perguruan Tinggi</w:t>
            </w:r>
          </w:p>
        </w:tc>
        <w:tc>
          <w:tcPr>
            <w:shd w:fill="auto" w:val="clear"/>
            <w:tcMar>
              <w:top w:w="90.0" w:type="dxa"/>
              <w:left w:w="90.0" w:type="dxa"/>
              <w:bottom w:w="90.0" w:type="dxa"/>
              <w:right w:w="90.0" w:type="dxa"/>
            </w:tcMar>
            <w:vAlign w:val="top"/>
          </w:tcPr>
          <w:p w:rsidR="00000000" w:rsidDel="00000000" w:rsidP="00000000" w:rsidRDefault="00000000" w:rsidRPr="00000000" w14:paraId="000000F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4.000.000</w:t>
            </w:r>
          </w:p>
          <w:p w:rsidR="00000000" w:rsidDel="00000000" w:rsidP="00000000" w:rsidRDefault="00000000" w:rsidRPr="00000000" w14:paraId="000000F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500.000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F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90.0" w:type="dxa"/>
              <w:left w:w="90.0" w:type="dxa"/>
              <w:bottom w:w="90.0" w:type="dxa"/>
              <w:right w:w="90.0" w:type="dxa"/>
            </w:tcMar>
            <w:vAlign w:val="top"/>
          </w:tcPr>
          <w:p w:rsidR="00000000" w:rsidDel="00000000" w:rsidP="00000000" w:rsidRDefault="00000000" w:rsidRPr="00000000" w14:paraId="000000F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Sewa dan Jasa (Sewa komputasi awan Cloud Server VPS, domain nama komersial .id/.com, lisensi figma premium) max 15%</w:t>
            </w:r>
          </w:p>
        </w:tc>
        <w:tc>
          <w:tcPr>
            <w:shd w:fill="auto" w:val="clear"/>
            <w:tcMar>
              <w:top w:w="90.0" w:type="dxa"/>
              <w:left w:w="90.0" w:type="dxa"/>
              <w:bottom w:w="90.0" w:type="dxa"/>
              <w:right w:w="90.0" w:type="dxa"/>
            </w:tcMar>
            <w:vAlign w:val="top"/>
          </w:tcPr>
          <w:p w:rsidR="00000000" w:rsidDel="00000000" w:rsidP="00000000" w:rsidRDefault="00000000" w:rsidRPr="00000000" w14:paraId="000000F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Belmawa</w:t>
            </w:r>
          </w:p>
        </w:tc>
        <w:tc>
          <w:tcPr>
            <w:shd w:fill="auto" w:val="clear"/>
            <w:tcMar>
              <w:top w:w="90.0" w:type="dxa"/>
              <w:left w:w="90.0" w:type="dxa"/>
              <w:bottom w:w="90.0" w:type="dxa"/>
              <w:right w:w="90.0" w:type="dxa"/>
            </w:tcMar>
            <w:vAlign w:val="top"/>
          </w:tcPr>
          <w:p w:rsidR="00000000" w:rsidDel="00000000" w:rsidP="00000000" w:rsidRDefault="00000000" w:rsidRPr="00000000" w14:paraId="0000010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950.000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90.0" w:type="dxa"/>
              <w:left w:w="90.0" w:type="dxa"/>
              <w:bottom w:w="90.0" w:type="dxa"/>
              <w:right w:w="90.0" w:type="dxa"/>
            </w:tcMar>
            <w:vAlign w:val="top"/>
          </w:tcPr>
          <w:p w:rsidR="00000000" w:rsidDel="00000000" w:rsidP="00000000" w:rsidRDefault="00000000" w:rsidRPr="00000000" w14:paraId="0000010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Transportasi Lokal (Biaya perjalanan observasi pengumpulan data aturan logistik gudang mitra, uji coba UAT gudang) max 30%</w:t>
            </w:r>
          </w:p>
        </w:tc>
        <w:tc>
          <w:tcPr>
            <w:shd w:fill="auto" w:val="clear"/>
            <w:tcMar>
              <w:top w:w="90.0" w:type="dxa"/>
              <w:left w:w="90.0" w:type="dxa"/>
              <w:bottom w:w="90.0" w:type="dxa"/>
              <w:right w:w="90.0" w:type="dxa"/>
            </w:tcMar>
            <w:vAlign w:val="top"/>
          </w:tcPr>
          <w:p w:rsidR="00000000" w:rsidDel="00000000" w:rsidP="00000000" w:rsidRDefault="00000000" w:rsidRPr="00000000" w14:paraId="0000010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Belmawa</w:t>
            </w:r>
          </w:p>
        </w:tc>
        <w:tc>
          <w:tcPr>
            <w:shd w:fill="auto" w:val="clear"/>
            <w:tcMar>
              <w:top w:w="90.0" w:type="dxa"/>
              <w:left w:w="90.0" w:type="dxa"/>
              <w:bottom w:w="90.0" w:type="dxa"/>
              <w:right w:w="90.0" w:type="dxa"/>
            </w:tcMar>
            <w:vAlign w:val="top"/>
          </w:tcPr>
          <w:p w:rsidR="00000000" w:rsidDel="00000000" w:rsidP="00000000" w:rsidRDefault="00000000" w:rsidRPr="00000000" w14:paraId="0000010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1.450.000</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0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90.0" w:type="dxa"/>
              <w:left w:w="90.0" w:type="dxa"/>
              <w:bottom w:w="90.0" w:type="dxa"/>
              <w:right w:w="90.0" w:type="dxa"/>
            </w:tcMar>
            <w:vAlign w:val="top"/>
          </w:tcPr>
          <w:p w:rsidR="00000000" w:rsidDel="00000000" w:rsidP="00000000" w:rsidRDefault="00000000" w:rsidRPr="00000000" w14:paraId="0000010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Lain-lain (Pendaftaran Hak Cipta Kekayaan Intelektual produk perangkat lunak, administrasi luaran jurnal) max 15%</w:t>
            </w:r>
          </w:p>
        </w:tc>
        <w:tc>
          <w:tcPr>
            <w:shd w:fill="auto" w:val="clear"/>
            <w:tcMar>
              <w:top w:w="90.0" w:type="dxa"/>
              <w:left w:w="90.0" w:type="dxa"/>
              <w:bottom w:w="90.0" w:type="dxa"/>
              <w:right w:w="90.0" w:type="dxa"/>
            </w:tcMar>
            <w:vAlign w:val="top"/>
          </w:tcPr>
          <w:p w:rsidR="00000000" w:rsidDel="00000000" w:rsidP="00000000" w:rsidRDefault="00000000" w:rsidRPr="00000000" w14:paraId="0000010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Belmawa</w:t>
            </w:r>
          </w:p>
        </w:tc>
        <w:tc>
          <w:tcPr>
            <w:shd w:fill="auto" w:val="clear"/>
            <w:tcMar>
              <w:top w:w="90.0" w:type="dxa"/>
              <w:left w:w="90.0" w:type="dxa"/>
              <w:bottom w:w="90.0" w:type="dxa"/>
              <w:right w:w="90.0" w:type="dxa"/>
            </w:tcMar>
            <w:vAlign w:val="top"/>
          </w:tcPr>
          <w:p w:rsidR="00000000" w:rsidDel="00000000" w:rsidP="00000000" w:rsidRDefault="00000000" w:rsidRPr="00000000" w14:paraId="0000010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 1.100.000</w:t>
            </w:r>
          </w:p>
        </w:tc>
      </w:tr>
      <w:tr>
        <w:trPr>
          <w:cantSplit w:val="0"/>
          <w:tblHeader w:val="0"/>
        </w:trPr>
        <w:tc>
          <w:tcPr>
            <w:gridSpan w:val="3"/>
            <w:shd w:fill="f2f2f2" w:val="clear"/>
            <w:tcMar>
              <w:top w:w="90.0" w:type="dxa"/>
              <w:left w:w="90.0" w:type="dxa"/>
              <w:bottom w:w="90.0" w:type="dxa"/>
              <w:right w:w="90.0" w:type="dxa"/>
            </w:tcMar>
            <w:vAlign w:val="top"/>
          </w:tcPr>
          <w:p w:rsidR="00000000" w:rsidDel="00000000" w:rsidP="00000000" w:rsidRDefault="00000000" w:rsidRPr="00000000" w14:paraId="00000109">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Jumlah Total Anggaran Pengusulan</w:t>
            </w:r>
          </w:p>
        </w:tc>
        <w:tc>
          <w:tcPr>
            <w:shd w:fill="f2f2f2" w:val="clear"/>
            <w:tcMar>
              <w:top w:w="90.0" w:type="dxa"/>
              <w:left w:w="90.0" w:type="dxa"/>
              <w:bottom w:w="90.0" w:type="dxa"/>
              <w:right w:w="90.0" w:type="dxa"/>
            </w:tcMar>
            <w:vAlign w:val="top"/>
          </w:tcPr>
          <w:p w:rsidR="00000000" w:rsidDel="00000000" w:rsidP="00000000" w:rsidRDefault="00000000" w:rsidRPr="00000000" w14:paraId="0000010C">
            <w:pPr>
              <w:widowControl w:val="0"/>
              <w:spacing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Rp 8.000.000</w:t>
            </w:r>
          </w:p>
        </w:tc>
      </w:tr>
    </w:tbl>
    <w:p w:rsidR="00000000" w:rsidDel="00000000" w:rsidP="00000000" w:rsidRDefault="00000000" w:rsidRPr="00000000" w14:paraId="0000010D">
      <w:pPr>
        <w:pStyle w:val="Heading3"/>
        <w:keepNext w:val="0"/>
        <w:keepLines w:val="0"/>
        <w:widowControl w:val="0"/>
        <w:spacing w:after="240" w:before="240" w:line="36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4.2 Rincian Jadwal Kegiatan Berdasarkan Matriks Kerja</w:t>
      </w:r>
    </w:p>
    <w:tbl>
      <w:tblPr>
        <w:tblStyle w:val="Table4"/>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vMerge w:val="restart"/>
            <w:shd w:fill="f2f2f2" w:val="clear"/>
            <w:tcMar>
              <w:top w:w="90.0" w:type="dxa"/>
              <w:left w:w="90.0" w:type="dxa"/>
              <w:bottom w:w="90.0" w:type="dxa"/>
              <w:right w:w="90.0" w:type="dxa"/>
            </w:tcMar>
            <w:vAlign w:val="top"/>
          </w:tcPr>
          <w:p w:rsidR="00000000" w:rsidDel="00000000" w:rsidP="00000000" w:rsidRDefault="00000000" w:rsidRPr="00000000" w14:paraId="0000010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vMerge w:val="restart"/>
            <w:shd w:fill="f2f2f2" w:val="clear"/>
            <w:tcMar>
              <w:top w:w="90.0" w:type="dxa"/>
              <w:left w:w="90.0" w:type="dxa"/>
              <w:bottom w:w="90.0" w:type="dxa"/>
              <w:right w:w="90.0" w:type="dxa"/>
            </w:tcMar>
            <w:vAlign w:val="top"/>
          </w:tcPr>
          <w:p w:rsidR="00000000" w:rsidDel="00000000" w:rsidP="00000000" w:rsidRDefault="00000000" w:rsidRPr="00000000" w14:paraId="0000010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Rincian Deskripsi Tahapan Kegiatan Karsa Cipta</w:t>
            </w:r>
          </w:p>
        </w:tc>
        <w:tc>
          <w:tcPr>
            <w:gridSpan w:val="4"/>
            <w:shd w:fill="f2f2f2" w:val="clear"/>
            <w:tcMar>
              <w:top w:w="90.0" w:type="dxa"/>
              <w:left w:w="90.0" w:type="dxa"/>
              <w:bottom w:w="90.0" w:type="dxa"/>
              <w:right w:w="90.0" w:type="dxa"/>
            </w:tcMar>
            <w:vAlign w:val="top"/>
          </w:tcPr>
          <w:p w:rsidR="00000000" w:rsidDel="00000000" w:rsidP="00000000" w:rsidRDefault="00000000" w:rsidRPr="00000000" w14:paraId="00000110">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Alokasi Waktu (Bulan ke-)</w:t>
            </w:r>
          </w:p>
        </w:tc>
        <w:tc>
          <w:tcPr>
            <w:vMerge w:val="restart"/>
            <w:shd w:fill="f2f2f2" w:val="clear"/>
            <w:tcMar>
              <w:top w:w="90.0" w:type="dxa"/>
              <w:left w:w="90.0" w:type="dxa"/>
              <w:bottom w:w="90.0" w:type="dxa"/>
              <w:right w:w="90.0" w:type="dxa"/>
            </w:tcMar>
            <w:vAlign w:val="top"/>
          </w:tcPr>
          <w:p w:rsidR="00000000" w:rsidDel="00000000" w:rsidP="00000000" w:rsidRDefault="00000000" w:rsidRPr="00000000" w14:paraId="0000011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Penanggung Jawab Kegiatan</w:t>
            </w:r>
          </w:p>
        </w:tc>
      </w:tr>
      <w:tr>
        <w:trPr>
          <w:cantSplit w:val="0"/>
          <w:tblHeader w:val="1"/>
        </w:trPr>
        <w:tc>
          <w:tcPr>
            <w:vMerge w:val="continue"/>
            <w:shd w:fill="f2f2f2" w:val="clear"/>
            <w:tcMar>
              <w:top w:w="90.0" w:type="dxa"/>
              <w:left w:w="90.0" w:type="dxa"/>
              <w:bottom w:w="90.0" w:type="dxa"/>
              <w:right w:w="90.0" w:type="dxa"/>
            </w:tcMar>
            <w:vAlign w:val="top"/>
          </w:tcPr>
          <w:p w:rsidR="00000000" w:rsidDel="00000000" w:rsidP="00000000" w:rsidRDefault="00000000" w:rsidRPr="00000000" w14:paraId="00000115">
            <w:pPr>
              <w:widowControl w:val="0"/>
              <w:spacing w:line="360" w:lineRule="auto"/>
              <w:rPr>
                <w:rFonts w:ascii="Times New Roman" w:cs="Times New Roman" w:eastAsia="Times New Roman" w:hAnsi="Times New Roman"/>
              </w:rPr>
            </w:pPr>
            <w:r w:rsidDel="00000000" w:rsidR="00000000" w:rsidRPr="00000000">
              <w:rPr>
                <w:rtl w:val="0"/>
              </w:rPr>
            </w:r>
          </w:p>
        </w:tc>
        <w:tc>
          <w:tcPr>
            <w:vMerge w:val="continue"/>
            <w:shd w:fill="f2f2f2" w:val="clear"/>
            <w:tcMar>
              <w:top w:w="90.0" w:type="dxa"/>
              <w:left w:w="90.0" w:type="dxa"/>
              <w:bottom w:w="90.0" w:type="dxa"/>
              <w:right w:w="90.0" w:type="dxa"/>
            </w:tcMar>
            <w:vAlign w:val="top"/>
          </w:tcPr>
          <w:p w:rsidR="00000000" w:rsidDel="00000000" w:rsidP="00000000" w:rsidRDefault="00000000" w:rsidRPr="00000000" w14:paraId="0000011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p w:rsidR="00000000" w:rsidDel="00000000" w:rsidP="00000000" w:rsidRDefault="00000000" w:rsidRPr="00000000" w14:paraId="0000011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Rincian Deskripsi Tahapan Kegiatan Karsa Cipta</w:t>
            </w:r>
          </w:p>
        </w:tc>
        <w:tc>
          <w:tcPr>
            <w:shd w:fill="f2f2f2" w:val="clear"/>
            <w:tcMar>
              <w:top w:w="90.0" w:type="dxa"/>
              <w:left w:w="90.0" w:type="dxa"/>
              <w:bottom w:w="90.0" w:type="dxa"/>
              <w:right w:w="90.0" w:type="dxa"/>
            </w:tcMar>
            <w:vAlign w:val="top"/>
          </w:tcPr>
          <w:p w:rsidR="00000000" w:rsidDel="00000000" w:rsidP="00000000" w:rsidRDefault="00000000" w:rsidRPr="00000000" w14:paraId="0000011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f2f2f2" w:val="clear"/>
            <w:tcMar>
              <w:top w:w="90.0" w:type="dxa"/>
              <w:left w:w="90.0" w:type="dxa"/>
              <w:bottom w:w="90.0" w:type="dxa"/>
              <w:right w:w="90.0" w:type="dxa"/>
            </w:tcMar>
            <w:vAlign w:val="top"/>
          </w:tcPr>
          <w:p w:rsidR="00000000" w:rsidDel="00000000" w:rsidP="00000000" w:rsidRDefault="00000000" w:rsidRPr="00000000" w14:paraId="0000011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f2f2f2" w:val="clear"/>
            <w:tcMar>
              <w:top w:w="90.0" w:type="dxa"/>
              <w:left w:w="90.0" w:type="dxa"/>
              <w:bottom w:w="90.0" w:type="dxa"/>
              <w:right w:w="90.0" w:type="dxa"/>
            </w:tcMar>
            <w:vAlign w:val="top"/>
          </w:tcPr>
          <w:p w:rsidR="00000000" w:rsidDel="00000000" w:rsidP="00000000" w:rsidRDefault="00000000" w:rsidRPr="00000000" w14:paraId="0000011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f2f2f2" w:val="clear"/>
            <w:tcMar>
              <w:top w:w="90.0" w:type="dxa"/>
              <w:left w:w="90.0" w:type="dxa"/>
              <w:bottom w:w="90.0" w:type="dxa"/>
              <w:right w:w="90.0" w:type="dxa"/>
            </w:tcMar>
            <w:vAlign w:val="top"/>
          </w:tcPr>
          <w:p w:rsidR="00000000" w:rsidDel="00000000" w:rsidP="00000000" w:rsidRDefault="00000000" w:rsidRPr="00000000" w14:paraId="0000011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vMerge w:val="continue"/>
            <w:shd w:fill="f2f2f2" w:val="clear"/>
            <w:tcMar>
              <w:top w:w="90.0" w:type="dxa"/>
              <w:left w:w="90.0" w:type="dxa"/>
              <w:bottom w:w="90.0" w:type="dxa"/>
              <w:right w:w="90.0" w:type="dxa"/>
            </w:tcMar>
            <w:vAlign w:val="top"/>
          </w:tcPr>
          <w:p w:rsidR="00000000" w:rsidDel="00000000" w:rsidP="00000000" w:rsidRDefault="00000000" w:rsidRPr="00000000" w14:paraId="0000011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Penanggung Jawab Kegiatan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1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11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Studi Literatur Pergudangan &amp; Penggalian Spesifikasi Aturan Bisnis Gudang</w:t>
            </w:r>
          </w:p>
        </w:tc>
        <w:tc>
          <w:tcPr>
            <w:shd w:fill="auto" w:val="clear"/>
            <w:tcMar>
              <w:top w:w="90.0" w:type="dxa"/>
              <w:left w:w="90.0" w:type="dxa"/>
              <w:bottom w:w="90.0" w:type="dxa"/>
              <w:right w:w="90.0" w:type="dxa"/>
            </w:tcMar>
            <w:vAlign w:val="top"/>
          </w:tcPr>
          <w:p w:rsidR="00000000" w:rsidDel="00000000" w:rsidP="00000000" w:rsidRDefault="00000000" w:rsidRPr="00000000" w14:paraId="0000011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90.0" w:type="dxa"/>
              <w:left w:w="90.0" w:type="dxa"/>
              <w:bottom w:w="90.0" w:type="dxa"/>
              <w:right w:w="90.0" w:type="dxa"/>
            </w:tcMar>
            <w:vAlign w:val="top"/>
          </w:tcPr>
          <w:p w:rsidR="00000000" w:rsidDel="00000000" w:rsidP="00000000" w:rsidRDefault="00000000" w:rsidRPr="00000000" w14:paraId="00000120">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21">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22">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2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Giovanni August I. W.</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90.0" w:type="dxa"/>
              <w:left w:w="90.0" w:type="dxa"/>
              <w:bottom w:w="90.0" w:type="dxa"/>
              <w:right w:w="90.0" w:type="dxa"/>
            </w:tcMar>
            <w:vAlign w:val="top"/>
          </w:tcPr>
          <w:p w:rsidR="00000000" w:rsidDel="00000000" w:rsidP="00000000" w:rsidRDefault="00000000" w:rsidRPr="00000000" w14:paraId="0000012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Perancangan Skema Database (ERD), Arsitektur RESTful API, dan Wireframe Figma</w:t>
            </w:r>
          </w:p>
        </w:tc>
        <w:tc>
          <w:tcPr>
            <w:shd w:fill="auto" w:val="clear"/>
            <w:tcMar>
              <w:top w:w="90.0" w:type="dxa"/>
              <w:left w:w="90.0" w:type="dxa"/>
              <w:bottom w:w="90.0" w:type="dxa"/>
              <w:right w:w="90.0" w:type="dxa"/>
            </w:tcMar>
            <w:vAlign w:val="top"/>
          </w:tcPr>
          <w:p w:rsidR="00000000" w:rsidDel="00000000" w:rsidP="00000000" w:rsidRDefault="00000000" w:rsidRPr="00000000" w14:paraId="0000012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90.0" w:type="dxa"/>
              <w:left w:w="90.0" w:type="dxa"/>
              <w:bottom w:w="90.0" w:type="dxa"/>
              <w:right w:w="90.0" w:type="dxa"/>
            </w:tcMar>
            <w:vAlign w:val="top"/>
          </w:tcPr>
          <w:p w:rsidR="00000000" w:rsidDel="00000000" w:rsidP="00000000" w:rsidRDefault="00000000" w:rsidRPr="00000000" w14:paraId="00000127">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28">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29">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2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Nicholas Wilson 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2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90.0" w:type="dxa"/>
              <w:left w:w="90.0" w:type="dxa"/>
              <w:bottom w:w="90.0" w:type="dxa"/>
              <w:right w:w="90.0" w:type="dxa"/>
            </w:tcMar>
            <w:vAlign w:val="top"/>
          </w:tcPr>
          <w:p w:rsidR="00000000" w:rsidDel="00000000" w:rsidP="00000000" w:rsidRDefault="00000000" w:rsidRPr="00000000" w14:paraId="0000012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Pengodean Antarmuka Client (Frontend React.js) &amp; Pemrosesan Kamera Web API</w:t>
            </w:r>
          </w:p>
        </w:tc>
        <w:tc>
          <w:tcPr>
            <w:shd w:fill="auto" w:val="clear"/>
            <w:tcMar>
              <w:top w:w="90.0" w:type="dxa"/>
              <w:left w:w="90.0" w:type="dxa"/>
              <w:bottom w:w="90.0" w:type="dxa"/>
              <w:right w:w="90.0" w:type="dxa"/>
            </w:tcMar>
            <w:vAlign w:val="top"/>
          </w:tcPr>
          <w:p w:rsidR="00000000" w:rsidDel="00000000" w:rsidP="00000000" w:rsidRDefault="00000000" w:rsidRPr="00000000" w14:paraId="0000012D">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2E">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90.0" w:type="dxa"/>
              <w:left w:w="90.0" w:type="dxa"/>
              <w:bottom w:w="90.0" w:type="dxa"/>
              <w:right w:w="90.0" w:type="dxa"/>
            </w:tcMar>
            <w:vAlign w:val="top"/>
          </w:tcPr>
          <w:p w:rsidR="00000000" w:rsidDel="00000000" w:rsidP="00000000" w:rsidRDefault="00000000" w:rsidRPr="00000000" w14:paraId="0000012F">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90.0" w:type="dxa"/>
              <w:left w:w="90.0" w:type="dxa"/>
              <w:bottom w:w="90.0" w:type="dxa"/>
              <w:right w:w="90.0" w:type="dxa"/>
            </w:tcMar>
            <w:vAlign w:val="top"/>
          </w:tcPr>
          <w:p w:rsidR="00000000" w:rsidDel="00000000" w:rsidP="00000000" w:rsidRDefault="00000000" w:rsidRPr="00000000" w14:paraId="00000130">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3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Owen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90.0" w:type="dxa"/>
              <w:left w:w="90.0" w:type="dxa"/>
              <w:bottom w:w="90.0" w:type="dxa"/>
              <w:right w:w="90.0" w:type="dxa"/>
            </w:tcMar>
            <w:vAlign w:val="top"/>
          </w:tcPr>
          <w:p w:rsidR="00000000" w:rsidDel="00000000" w:rsidP="00000000" w:rsidRDefault="00000000" w:rsidRPr="00000000" w14:paraId="0000013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Pengembangan Logika Server Backend (Node.js Express) &amp; Proteksi Token JWT</w:t>
            </w:r>
          </w:p>
        </w:tc>
        <w:tc>
          <w:tcPr>
            <w:shd w:fill="auto" w:val="clear"/>
            <w:tcMar>
              <w:top w:w="90.0" w:type="dxa"/>
              <w:left w:w="90.0" w:type="dxa"/>
              <w:bottom w:w="90.0" w:type="dxa"/>
              <w:right w:w="90.0" w:type="dxa"/>
            </w:tcMar>
            <w:vAlign w:val="top"/>
          </w:tcPr>
          <w:p w:rsidR="00000000" w:rsidDel="00000000" w:rsidP="00000000" w:rsidRDefault="00000000" w:rsidRPr="00000000" w14:paraId="00000134">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3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90.0" w:type="dxa"/>
              <w:left w:w="90.0" w:type="dxa"/>
              <w:bottom w:w="90.0" w:type="dxa"/>
              <w:right w:w="90.0" w:type="dxa"/>
            </w:tcMar>
            <w:vAlign w:val="top"/>
          </w:tcPr>
          <w:p w:rsidR="00000000" w:rsidDel="00000000" w:rsidP="00000000" w:rsidRDefault="00000000" w:rsidRPr="00000000" w14:paraId="00000136">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90.0" w:type="dxa"/>
              <w:left w:w="90.0" w:type="dxa"/>
              <w:bottom w:w="90.0" w:type="dxa"/>
              <w:right w:w="90.0" w:type="dxa"/>
            </w:tcMar>
            <w:vAlign w:val="top"/>
          </w:tcPr>
          <w:p w:rsidR="00000000" w:rsidDel="00000000" w:rsidP="00000000" w:rsidRDefault="00000000" w:rsidRPr="00000000" w14:paraId="00000137">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3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Owen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3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90.0" w:type="dxa"/>
              <w:left w:w="90.0" w:type="dxa"/>
              <w:bottom w:w="90.0" w:type="dxa"/>
              <w:right w:w="90.0" w:type="dxa"/>
            </w:tcMar>
            <w:vAlign w:val="top"/>
          </w:tcPr>
          <w:p w:rsidR="00000000" w:rsidDel="00000000" w:rsidP="00000000" w:rsidRDefault="00000000" w:rsidRPr="00000000" w14:paraId="0000013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Integrasi Sistem Gudang, Stress Testing Latensi, dan Validasi Zero-Floor Rule</w:t>
            </w:r>
          </w:p>
        </w:tc>
        <w:tc>
          <w:tcPr>
            <w:shd w:fill="auto" w:val="clear"/>
            <w:tcMar>
              <w:top w:w="90.0" w:type="dxa"/>
              <w:left w:w="90.0" w:type="dxa"/>
              <w:bottom w:w="90.0" w:type="dxa"/>
              <w:right w:w="90.0" w:type="dxa"/>
            </w:tcMar>
            <w:vAlign w:val="top"/>
          </w:tcPr>
          <w:p w:rsidR="00000000" w:rsidDel="00000000" w:rsidP="00000000" w:rsidRDefault="00000000" w:rsidRPr="00000000" w14:paraId="0000013B">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3C">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3D">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90.0" w:type="dxa"/>
              <w:left w:w="90.0" w:type="dxa"/>
              <w:bottom w:w="90.0" w:type="dxa"/>
              <w:right w:w="90.0" w:type="dxa"/>
            </w:tcMar>
            <w:vAlign w:val="top"/>
          </w:tcPr>
          <w:p w:rsidR="00000000" w:rsidDel="00000000" w:rsidP="00000000" w:rsidRDefault="00000000" w:rsidRPr="00000000" w14:paraId="0000013E">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3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Nicholas Wilson 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90.0" w:type="dxa"/>
              <w:left w:w="90.0" w:type="dxa"/>
              <w:bottom w:w="90.0" w:type="dxa"/>
              <w:right w:w="90.0" w:type="dxa"/>
            </w:tcMar>
            <w:vAlign w:val="top"/>
          </w:tcPr>
          <w:p w:rsidR="00000000" w:rsidDel="00000000" w:rsidP="00000000" w:rsidRDefault="00000000" w:rsidRPr="00000000" w14:paraId="0000014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Eksekusi Uji Penerimaan Pengguna (UAT) di Lapangan Gudang Logistik Mitra</w:t>
            </w:r>
          </w:p>
        </w:tc>
        <w:tc>
          <w:tcPr>
            <w:shd w:fill="auto" w:val="clear"/>
            <w:tcMar>
              <w:top w:w="90.0" w:type="dxa"/>
              <w:left w:w="90.0" w:type="dxa"/>
              <w:bottom w:w="90.0" w:type="dxa"/>
              <w:right w:w="90.0" w:type="dxa"/>
            </w:tcMar>
            <w:vAlign w:val="top"/>
          </w:tcPr>
          <w:p w:rsidR="00000000" w:rsidDel="00000000" w:rsidP="00000000" w:rsidRDefault="00000000" w:rsidRPr="00000000" w14:paraId="00000142">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43">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44">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45">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90.0" w:type="dxa"/>
              <w:left w:w="90.0" w:type="dxa"/>
              <w:bottom w:w="90.0" w:type="dxa"/>
              <w:right w:w="90.0" w:type="dxa"/>
            </w:tcMar>
            <w:vAlign w:val="top"/>
          </w:tcPr>
          <w:p w:rsidR="00000000" w:rsidDel="00000000" w:rsidP="00000000" w:rsidRDefault="00000000" w:rsidRPr="00000000" w14:paraId="0000014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Semua Anggota Tim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4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90.0" w:type="dxa"/>
              <w:left w:w="90.0" w:type="dxa"/>
              <w:bottom w:w="90.0" w:type="dxa"/>
              <w:right w:w="90.0" w:type="dxa"/>
            </w:tcMar>
            <w:vAlign w:val="top"/>
          </w:tcPr>
          <w:p w:rsidR="00000000" w:rsidDel="00000000" w:rsidP="00000000" w:rsidRDefault="00000000" w:rsidRPr="00000000" w14:paraId="0000014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Evaluasi Bug Perangkat Lunak, Kalibrasi Offline Warning, &amp; Penyusunan Laporan Akhir</w:t>
            </w:r>
          </w:p>
        </w:tc>
        <w:tc>
          <w:tcPr>
            <w:shd w:fill="auto" w:val="clear"/>
            <w:tcMar>
              <w:top w:w="90.0" w:type="dxa"/>
              <w:left w:w="90.0" w:type="dxa"/>
              <w:bottom w:w="90.0" w:type="dxa"/>
              <w:right w:w="90.0" w:type="dxa"/>
            </w:tcMar>
            <w:vAlign w:val="top"/>
          </w:tcPr>
          <w:p w:rsidR="00000000" w:rsidDel="00000000" w:rsidP="00000000" w:rsidRDefault="00000000" w:rsidRPr="00000000" w14:paraId="00000149">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4A">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4B">
            <w:pPr>
              <w:widowControl w:val="0"/>
              <w:spacing w:line="360" w:lineRule="auto"/>
              <w:rPr>
                <w:rFonts w:ascii="Times New Roman" w:cs="Times New Roman" w:eastAsia="Times New Roman" w:hAnsi="Times New Roman"/>
              </w:rPr>
            </w:pPr>
            <w:r w:rsidDel="00000000" w:rsidR="00000000" w:rsidRPr="00000000">
              <w:rPr>
                <w:rtl w:val="0"/>
              </w:rPr>
            </w:r>
          </w:p>
        </w:tc>
        <w:tc>
          <w:tcPr>
            <w:shd w:fill="auto" w:val="clear"/>
            <w:tcMar>
              <w:top w:w="90.0" w:type="dxa"/>
              <w:left w:w="90.0" w:type="dxa"/>
              <w:bottom w:w="90.0" w:type="dxa"/>
              <w:right w:w="90.0" w:type="dxa"/>
            </w:tcMar>
            <w:vAlign w:val="top"/>
          </w:tcPr>
          <w:p w:rsidR="00000000" w:rsidDel="00000000" w:rsidP="00000000" w:rsidRDefault="00000000" w:rsidRPr="00000000" w14:paraId="0000014C">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w:t>
            </w:r>
          </w:p>
        </w:tc>
        <w:tc>
          <w:tcPr>
            <w:shd w:fill="auto" w:val="clear"/>
            <w:tcMar>
              <w:top w:w="90.0" w:type="dxa"/>
              <w:left w:w="90.0" w:type="dxa"/>
              <w:bottom w:w="90.0" w:type="dxa"/>
              <w:right w:w="90.0" w:type="dxa"/>
            </w:tcMar>
            <w:vAlign w:val="top"/>
          </w:tcPr>
          <w:p w:rsidR="00000000" w:rsidDel="00000000" w:rsidP="00000000" w:rsidRDefault="00000000" w:rsidRPr="00000000" w14:paraId="0000014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Giovanni August I. W.</w:t>
            </w:r>
          </w:p>
          <w:p w:rsidR="00000000" w:rsidDel="00000000" w:rsidP="00000000" w:rsidRDefault="00000000" w:rsidRPr="00000000" w14:paraId="0000014E">
            <w:pPr>
              <w:widowControl w:val="0"/>
              <w:spacing w:line="36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F">
      <w:pPr>
        <w:widowControl w:val="0"/>
        <w:spacing w:after="225"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pStyle w:val="Heading2"/>
        <w:keepNext w:val="0"/>
        <w:keepLines w:val="0"/>
        <w:widowControl w:val="0"/>
        <w:spacing w:after="240" w:before="225"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1">
      <w:pPr>
        <w:pStyle w:val="Heading2"/>
        <w:keepNext w:val="0"/>
        <w:keepLines w:val="0"/>
        <w:widowControl w:val="0"/>
        <w:spacing w:after="240" w:before="225"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2">
      <w:pPr>
        <w:pStyle w:val="Heading2"/>
        <w:keepNext w:val="0"/>
        <w:keepLines w:val="0"/>
        <w:widowControl w:val="0"/>
        <w:spacing w:after="240" w:before="225"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3">
      <w:pPr>
        <w:pStyle w:val="Heading2"/>
        <w:keepNext w:val="0"/>
        <w:keepLines w:val="0"/>
        <w:widowControl w:val="0"/>
        <w:spacing w:after="240" w:before="225"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4">
      <w:pPr>
        <w:pStyle w:val="Heading2"/>
        <w:keepNext w:val="0"/>
        <w:keepLines w:val="0"/>
        <w:widowControl w:val="0"/>
        <w:spacing w:after="240" w:before="225"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5">
      <w:pPr>
        <w:pStyle w:val="Heading2"/>
        <w:keepNext w:val="0"/>
        <w:keepLines w:val="0"/>
        <w:widowControl w:val="0"/>
        <w:spacing w:after="240" w:before="225"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6">
      <w:pPr>
        <w:pStyle w:val="Heading2"/>
        <w:keepNext w:val="0"/>
        <w:keepLines w:val="0"/>
        <w:widowControl w:val="0"/>
        <w:spacing w:after="240" w:before="225"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7">
      <w:pPr>
        <w:pStyle w:val="Heading2"/>
        <w:keepNext w:val="0"/>
        <w:keepLines w:val="0"/>
        <w:widowControl w:val="0"/>
        <w:spacing w:after="240" w:before="225"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8">
      <w:pPr>
        <w:pStyle w:val="Heading2"/>
        <w:keepNext w:val="0"/>
        <w:keepLines w:val="0"/>
        <w:widowControl w:val="0"/>
        <w:spacing w:after="240" w:before="225"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pStyle w:val="Heading2"/>
        <w:keepNext w:val="0"/>
        <w:keepLines w:val="0"/>
        <w:widowControl w:val="0"/>
        <w:spacing w:after="240" w:before="225"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B">
      <w:pPr>
        <w:pStyle w:val="Heading2"/>
        <w:keepNext w:val="0"/>
        <w:keepLines w:val="0"/>
        <w:widowControl w:val="0"/>
        <w:spacing w:after="240" w:before="225" w:line="36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5C">
      <w:pPr>
        <w:pStyle w:val="Heading2"/>
        <w:keepNext w:val="0"/>
        <w:keepLines w:val="0"/>
        <w:widowControl w:val="0"/>
        <w:spacing w:after="240" w:before="225" w:line="3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LAMPIRAN</w:t>
      </w:r>
    </w:p>
    <w:p w:rsidR="00000000" w:rsidDel="00000000" w:rsidP="00000000" w:rsidRDefault="00000000" w:rsidRPr="00000000" w14:paraId="0000015D">
      <w:pPr>
        <w:pStyle w:val="Heading3"/>
        <w:keepNext w:val="0"/>
        <w:keepLines w:val="0"/>
        <w:widowControl w:val="0"/>
        <w:spacing w:after="240" w:before="0" w:line="360" w:lineRule="auto"/>
        <w:rPr>
          <w:rFonts w:ascii="Times New Roman" w:cs="Times New Roman" w:eastAsia="Times New Roman" w:hAnsi="Times New Roman"/>
          <w:b w:val="1"/>
          <w:bCs w:val="1"/>
          <w:color w:val="000000"/>
        </w:rPr>
      </w:pPr>
      <w:bookmarkStart w:colFirst="0" w:colLast="0" w:name="_7990t5d0w5pq" w:id="0"/>
      <w:bookmarkEnd w:id="0"/>
      <w:r w:rsidDel="00000000" w:rsidR="00000000" w:rsidRPr="00000000">
        <w:rPr>
          <w:rFonts w:ascii="Times New Roman" w:cs="Times New Roman" w:eastAsia="Times New Roman" w:hAnsi="Times New Roman"/>
          <w:b w:val="1"/>
          <w:bCs w:val="1"/>
          <w:color w:val="000000"/>
          <w:rtl w:val="0"/>
        </w:rPr>
        <w:t xml:space="preserve">Lampiran 1. Susunan Tim Pengusul dan Pembagian Tugas Kerja</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15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c>
          <w:tcPr>
            <w:shd w:fill="f2f2f2" w:val="clear"/>
            <w:tcMar>
              <w:top w:w="90.0" w:type="dxa"/>
              <w:left w:w="90.0" w:type="dxa"/>
              <w:bottom w:w="90.0" w:type="dxa"/>
              <w:right w:w="90.0" w:type="dxa"/>
            </w:tcMar>
            <w:vAlign w:val="top"/>
          </w:tcPr>
          <w:p w:rsidR="00000000" w:rsidDel="00000000" w:rsidP="00000000" w:rsidRDefault="00000000" w:rsidRPr="00000000" w14:paraId="0000015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Nama Anggota Pengusul / NIM</w:t>
            </w:r>
          </w:p>
        </w:tc>
        <w:tc>
          <w:tcPr>
            <w:shd w:fill="f2f2f2" w:val="clear"/>
            <w:tcMar>
              <w:top w:w="90.0" w:type="dxa"/>
              <w:left w:w="90.0" w:type="dxa"/>
              <w:bottom w:w="90.0" w:type="dxa"/>
              <w:right w:w="90.0" w:type="dxa"/>
            </w:tcMar>
            <w:vAlign w:val="top"/>
          </w:tcPr>
          <w:p w:rsidR="00000000" w:rsidDel="00000000" w:rsidP="00000000" w:rsidRDefault="00000000" w:rsidRPr="00000000" w14:paraId="0000016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Program Studi / Instansi</w:t>
            </w:r>
          </w:p>
        </w:tc>
        <w:tc>
          <w:tcPr>
            <w:shd w:fill="f2f2f2" w:val="clear"/>
            <w:tcMar>
              <w:top w:w="90.0" w:type="dxa"/>
              <w:left w:w="90.0" w:type="dxa"/>
              <w:bottom w:w="90.0" w:type="dxa"/>
              <w:right w:w="90.0" w:type="dxa"/>
            </w:tcMar>
            <w:vAlign w:val="top"/>
          </w:tcPr>
          <w:p w:rsidR="00000000" w:rsidDel="00000000" w:rsidP="00000000" w:rsidRDefault="00000000" w:rsidRPr="00000000" w14:paraId="0000016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Alokasi Waktu Kerja</w:t>
            </w:r>
          </w:p>
        </w:tc>
        <w:tc>
          <w:tcPr>
            <w:shd w:fill="f2f2f2" w:val="clear"/>
            <w:tcMar>
              <w:top w:w="90.0" w:type="dxa"/>
              <w:left w:w="90.0" w:type="dxa"/>
              <w:bottom w:w="90.0" w:type="dxa"/>
              <w:right w:w="90.0" w:type="dxa"/>
            </w:tcMar>
            <w:vAlign w:val="top"/>
          </w:tcPr>
          <w:p w:rsidR="00000000" w:rsidDel="00000000" w:rsidP="00000000" w:rsidRDefault="00000000" w:rsidRPr="00000000" w14:paraId="0000016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Uraian Spesialisasi Pembagian Tugas Teknis Lapangan</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6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90.0" w:type="dxa"/>
              <w:left w:w="90.0" w:type="dxa"/>
              <w:bottom w:w="90.0" w:type="dxa"/>
              <w:right w:w="90.0" w:type="dxa"/>
            </w:tcMar>
            <w:vAlign w:val="top"/>
          </w:tcPr>
          <w:p w:rsidR="00000000" w:rsidDel="00000000" w:rsidP="00000000" w:rsidRDefault="00000000" w:rsidRPr="00000000" w14:paraId="0000016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Giovanni August Immanuel Wijaya</w:t>
            </w:r>
          </w:p>
          <w:p w:rsidR="00000000" w:rsidDel="00000000" w:rsidP="00000000" w:rsidRDefault="00000000" w:rsidRPr="00000000" w14:paraId="0000016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w:t>
            </w:r>
            <w:r w:rsidDel="00000000" w:rsidR="00000000" w:rsidRPr="00000000">
              <w:rPr>
                <w:rFonts w:ascii="Times New Roman" w:cs="Times New Roman" w:eastAsia="Times New Roman" w:hAnsi="Times New Roman"/>
                <w:color w:val="333333"/>
                <w:sz w:val="21"/>
                <w:szCs w:val="21"/>
                <w:highlight w:val="white"/>
                <w:rtl w:val="0"/>
              </w:rPr>
              <w:t xml:space="preserve">2802398031</w:t>
            </w:r>
            <w:r w:rsidDel="00000000" w:rsidR="00000000" w:rsidRPr="00000000">
              <w:rPr>
                <w:rFonts w:ascii="Times New Roman" w:cs="Times New Roman" w:eastAsia="Times New Roman" w:hAnsi="Times New Roman"/>
                <w:rtl w:val="0"/>
              </w:rPr>
              <w:t xml:space="preserve"> </w:t>
            </w:r>
          </w:p>
        </w:tc>
        <w:tc>
          <w:tcPr>
            <w:shd w:fill="auto" w:val="clear"/>
            <w:tcMar>
              <w:top w:w="90.0" w:type="dxa"/>
              <w:left w:w="90.0" w:type="dxa"/>
              <w:bottom w:w="90.0" w:type="dxa"/>
              <w:right w:w="90.0" w:type="dxa"/>
            </w:tcMar>
            <w:vAlign w:val="top"/>
          </w:tcPr>
          <w:p w:rsidR="00000000" w:rsidDel="00000000" w:rsidP="00000000" w:rsidRDefault="00000000" w:rsidRPr="00000000" w14:paraId="0000016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Science</w:t>
            </w:r>
          </w:p>
          <w:p w:rsidR="00000000" w:rsidDel="00000000" w:rsidP="00000000" w:rsidRDefault="00000000" w:rsidRPr="00000000" w14:paraId="0000016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BINUS University</w:t>
            </w:r>
          </w:p>
        </w:tc>
        <w:tc>
          <w:tcPr>
            <w:shd w:fill="auto" w:val="clear"/>
            <w:tcMar>
              <w:top w:w="90.0" w:type="dxa"/>
              <w:left w:w="90.0" w:type="dxa"/>
              <w:bottom w:w="90.0" w:type="dxa"/>
              <w:right w:w="90.0" w:type="dxa"/>
            </w:tcMar>
            <w:vAlign w:val="top"/>
          </w:tcPr>
          <w:p w:rsidR="00000000" w:rsidDel="00000000" w:rsidP="00000000" w:rsidRDefault="00000000" w:rsidRPr="00000000" w14:paraId="00000168">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Jam / Minggu</w:t>
            </w:r>
          </w:p>
        </w:tc>
        <w:tc>
          <w:tcPr>
            <w:shd w:fill="auto" w:val="clear"/>
            <w:tcMar>
              <w:top w:w="90.0" w:type="dxa"/>
              <w:left w:w="90.0" w:type="dxa"/>
              <w:bottom w:w="90.0" w:type="dxa"/>
              <w:right w:w="90.0" w:type="dxa"/>
            </w:tcMar>
            <w:vAlign w:val="top"/>
          </w:tcPr>
          <w:p w:rsidR="00000000" w:rsidDel="00000000" w:rsidP="00000000" w:rsidRDefault="00000000" w:rsidRPr="00000000" w14:paraId="00000169">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Bertindak sebagai Project Manager; penanggung jawab rekayasa spesifikasi kebutuhan fungsional (SRS); mengelola analisis studi literatur operasional pergudangan modern; menyusun laporan kemajuan dan laporan akhir luaran program.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6A">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90.0" w:type="dxa"/>
              <w:left w:w="90.0" w:type="dxa"/>
              <w:bottom w:w="90.0" w:type="dxa"/>
              <w:right w:w="90.0" w:type="dxa"/>
            </w:tcMar>
            <w:vAlign w:val="top"/>
          </w:tcPr>
          <w:p w:rsidR="00000000" w:rsidDel="00000000" w:rsidP="00000000" w:rsidRDefault="00000000" w:rsidRPr="00000000" w14:paraId="0000016B">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Nicholas Wilson Andrean</w:t>
            </w:r>
          </w:p>
          <w:p w:rsidR="00000000" w:rsidDel="00000000" w:rsidP="00000000" w:rsidRDefault="00000000" w:rsidRPr="00000000" w14:paraId="0000016C">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w:t>
            </w:r>
            <w:r w:rsidDel="00000000" w:rsidR="00000000" w:rsidRPr="00000000">
              <w:rPr>
                <w:rFonts w:ascii="Times New Roman" w:cs="Times New Roman" w:eastAsia="Times New Roman" w:hAnsi="Times New Roman"/>
                <w:color w:val="333333"/>
                <w:sz w:val="21"/>
                <w:szCs w:val="21"/>
                <w:highlight w:val="white"/>
                <w:rtl w:val="0"/>
              </w:rPr>
              <w:t xml:space="preserve">2802398870</w:t>
            </w:r>
            <w:r w:rsidDel="00000000" w:rsidR="00000000" w:rsidRPr="00000000">
              <w:rPr>
                <w:rFonts w:ascii="Times New Roman" w:cs="Times New Roman" w:eastAsia="Times New Roman" w:hAnsi="Times New Roman"/>
                <w:rtl w:val="0"/>
              </w:rPr>
              <w:t xml:space="preserve"> </w:t>
            </w:r>
          </w:p>
        </w:tc>
        <w:tc>
          <w:tcPr>
            <w:shd w:fill="auto" w:val="clear"/>
            <w:tcMar>
              <w:top w:w="90.0" w:type="dxa"/>
              <w:left w:w="90.0" w:type="dxa"/>
              <w:bottom w:w="90.0" w:type="dxa"/>
              <w:right w:w="90.0" w:type="dxa"/>
            </w:tcMar>
            <w:vAlign w:val="top"/>
          </w:tcPr>
          <w:p w:rsidR="00000000" w:rsidDel="00000000" w:rsidP="00000000" w:rsidRDefault="00000000" w:rsidRPr="00000000" w14:paraId="0000016D">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Science</w:t>
            </w:r>
          </w:p>
          <w:p w:rsidR="00000000" w:rsidDel="00000000" w:rsidP="00000000" w:rsidRDefault="00000000" w:rsidRPr="00000000" w14:paraId="0000016E">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BINUS University</w:t>
            </w:r>
          </w:p>
        </w:tc>
        <w:tc>
          <w:tcPr>
            <w:shd w:fill="auto" w:val="clear"/>
            <w:tcMar>
              <w:top w:w="90.0" w:type="dxa"/>
              <w:left w:w="90.0" w:type="dxa"/>
              <w:bottom w:w="90.0" w:type="dxa"/>
              <w:right w:w="90.0" w:type="dxa"/>
            </w:tcMar>
            <w:vAlign w:val="top"/>
          </w:tcPr>
          <w:p w:rsidR="00000000" w:rsidDel="00000000" w:rsidP="00000000" w:rsidRDefault="00000000" w:rsidRPr="00000000" w14:paraId="0000016F">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Jam / Minggu</w:t>
            </w:r>
          </w:p>
        </w:tc>
        <w:tc>
          <w:tcPr>
            <w:shd w:fill="auto" w:val="clear"/>
            <w:tcMar>
              <w:top w:w="90.0" w:type="dxa"/>
              <w:left w:w="90.0" w:type="dxa"/>
              <w:bottom w:w="90.0" w:type="dxa"/>
              <w:right w:w="90.0" w:type="dxa"/>
            </w:tcMar>
            <w:vAlign w:val="top"/>
          </w:tcPr>
          <w:p w:rsidR="00000000" w:rsidDel="00000000" w:rsidP="00000000" w:rsidRDefault="00000000" w:rsidRPr="00000000" w14:paraId="00000170">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Bertindak sebagai Database Administrator &amp; QA Architect; merancang arsitektur data relasional entitas basis data (ERD); memimpin jalannya uji beban (stress testing) latensi backend; mengeksekusi pengujian penanganan kegagalan offline sistem.</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171">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90.0" w:type="dxa"/>
              <w:left w:w="90.0" w:type="dxa"/>
              <w:bottom w:w="90.0" w:type="dxa"/>
              <w:right w:w="90.0" w:type="dxa"/>
            </w:tcMar>
            <w:vAlign w:val="top"/>
          </w:tcPr>
          <w:p w:rsidR="00000000" w:rsidDel="00000000" w:rsidP="00000000" w:rsidRDefault="00000000" w:rsidRPr="00000000" w14:paraId="00000172">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Michael Owen</w:t>
            </w:r>
          </w:p>
          <w:p w:rsidR="00000000" w:rsidDel="00000000" w:rsidP="00000000" w:rsidRDefault="00000000" w:rsidRPr="00000000" w14:paraId="00000173">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NIM: </w:t>
            </w:r>
            <w:r w:rsidDel="00000000" w:rsidR="00000000" w:rsidRPr="00000000">
              <w:rPr>
                <w:rFonts w:ascii="Times New Roman" w:cs="Times New Roman" w:eastAsia="Times New Roman" w:hAnsi="Times New Roman"/>
                <w:color w:val="333333"/>
                <w:sz w:val="21"/>
                <w:szCs w:val="21"/>
                <w:highlight w:val="white"/>
                <w:rtl w:val="0"/>
              </w:rPr>
              <w:t xml:space="preserve">2802397861</w:t>
            </w:r>
            <w:r w:rsidDel="00000000" w:rsidR="00000000" w:rsidRPr="00000000">
              <w:rPr>
                <w:rFonts w:ascii="Times New Roman" w:cs="Times New Roman" w:eastAsia="Times New Roman" w:hAnsi="Times New Roman"/>
                <w:rtl w:val="0"/>
              </w:rPr>
              <w:t xml:space="preserve"> </w:t>
            </w:r>
          </w:p>
        </w:tc>
        <w:tc>
          <w:tcPr>
            <w:shd w:fill="auto" w:val="clear"/>
            <w:tcMar>
              <w:top w:w="90.0" w:type="dxa"/>
              <w:left w:w="90.0" w:type="dxa"/>
              <w:bottom w:w="90.0" w:type="dxa"/>
              <w:right w:w="90.0" w:type="dxa"/>
            </w:tcMar>
            <w:vAlign w:val="top"/>
          </w:tcPr>
          <w:p w:rsidR="00000000" w:rsidDel="00000000" w:rsidP="00000000" w:rsidRDefault="00000000" w:rsidRPr="00000000" w14:paraId="00000174">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Computer Science</w:t>
            </w:r>
          </w:p>
          <w:p w:rsidR="00000000" w:rsidDel="00000000" w:rsidP="00000000" w:rsidRDefault="00000000" w:rsidRPr="00000000" w14:paraId="00000175">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BINUS University</w:t>
            </w:r>
          </w:p>
        </w:tc>
        <w:tc>
          <w:tcPr>
            <w:shd w:fill="auto" w:val="clear"/>
            <w:tcMar>
              <w:top w:w="90.0" w:type="dxa"/>
              <w:left w:w="90.0" w:type="dxa"/>
              <w:bottom w:w="90.0" w:type="dxa"/>
              <w:right w:w="90.0" w:type="dxa"/>
            </w:tcMar>
            <w:vAlign w:val="top"/>
          </w:tcPr>
          <w:p w:rsidR="00000000" w:rsidDel="00000000" w:rsidP="00000000" w:rsidRDefault="00000000" w:rsidRPr="00000000" w14:paraId="00000176">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Jam / Minggu</w:t>
            </w:r>
          </w:p>
        </w:tc>
        <w:tc>
          <w:tcPr>
            <w:shd w:fill="auto" w:val="clear"/>
            <w:tcMar>
              <w:top w:w="90.0" w:type="dxa"/>
              <w:left w:w="90.0" w:type="dxa"/>
              <w:bottom w:w="90.0" w:type="dxa"/>
              <w:right w:w="90.0" w:type="dxa"/>
            </w:tcMar>
            <w:vAlign w:val="top"/>
          </w:tcPr>
          <w:p w:rsidR="00000000" w:rsidDel="00000000" w:rsidP="00000000" w:rsidRDefault="00000000" w:rsidRPr="00000000" w14:paraId="00000177">
            <w:pPr>
              <w:widowControl w:val="0"/>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Bertindak sebagai Full-Stack Developer; mengimplementasikan desain visual figma menjadi komponen antarmuka web responsif (React.js/Vue.js); memprogram algoritma penguraian stream kamera via MediaDevices API; membangun logika RESTful API serta enkripsi sistem keamanan sesi berbasis JWT Token.</w:t>
            </w:r>
          </w:p>
        </w:tc>
      </w:tr>
    </w:tbl>
    <w:p w:rsidR="00000000" w:rsidDel="00000000" w:rsidP="00000000" w:rsidRDefault="00000000" w:rsidRPr="00000000" w14:paraId="00000178">
      <w:pPr>
        <w:spacing w:line="360" w:lineRule="auto"/>
        <w:ind w:right="0"/>
        <w:rPr>
          <w:rFonts w:ascii="Times New Roman" w:cs="Times New Roman" w:eastAsia="Times New Roman" w:hAnsi="Times New Roman"/>
        </w:rPr>
      </w:pPr>
      <w:r w:rsidDel="00000000" w:rsidR="00000000" w:rsidRPr="00000000">
        <w:rPr>
          <w:rtl w:val="0"/>
        </w:rPr>
      </w:r>
    </w:p>
    <w:sectPr>
      <w:headerReference r:id="rId7" w:type="first"/>
      <w:footerReference r:id="rId8" w:type="default"/>
      <w:footerReference r:id="rId9" w:type="first"/>
      <w:pgSz w:h="16838" w:w="11906" w:orient="portrait"/>
      <w:pgMar w:bottom="1440" w:top="1440" w:left="1440" w:right="111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libri" w:cs="Calibri" w:eastAsia="Calibri" w:hAnsi="Calibri"/>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