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D91D4" w14:textId="77777777" w:rsidR="003D47D7" w:rsidRPr="00571AC7" w:rsidRDefault="0096715A">
      <w:pPr>
        <w:pBdr>
          <w:bottom w:val="single" w:sz="24" w:space="1" w:color="F50537"/>
        </w:pBdr>
        <w:rPr>
          <w:lang w:val="en-US"/>
        </w:rPr>
      </w:pPr>
      <w:r w:rsidRPr="00571AC7">
        <w:rPr>
          <w:sz w:val="4"/>
          <w:szCs w:val="4"/>
          <w:lang w:val="en-US"/>
        </w:rPr>
        <w:t xml:space="preserve"> </w:t>
      </w:r>
    </w:p>
    <w:p w14:paraId="6B8D91D5" w14:textId="77777777" w:rsidR="003D47D7" w:rsidRPr="005D1987" w:rsidRDefault="0096715A">
      <w:pPr>
        <w:spacing w:before="2400" w:after="200"/>
        <w:rPr>
          <w:lang w:val="en-US"/>
        </w:rPr>
      </w:pPr>
      <w:r w:rsidRPr="005D1987">
        <w:rPr>
          <w:b/>
          <w:bCs/>
          <w:sz w:val="56"/>
          <w:szCs w:val="56"/>
          <w:lang w:val="en-US"/>
        </w:rPr>
        <w:t>Aurelian Manufacturing</w:t>
      </w:r>
    </w:p>
    <w:p w14:paraId="6B8D91D6" w14:textId="77777777" w:rsidR="003D47D7" w:rsidRPr="005D1987" w:rsidRDefault="0096715A">
      <w:pPr>
        <w:spacing w:before="100" w:after="100"/>
        <w:rPr>
          <w:lang w:val="en-US"/>
        </w:rPr>
      </w:pPr>
      <w:r w:rsidRPr="005D1987">
        <w:rPr>
          <w:b/>
          <w:bCs/>
          <w:color w:val="F50537"/>
          <w:sz w:val="48"/>
          <w:szCs w:val="48"/>
          <w:lang w:val="en-US"/>
        </w:rPr>
        <w:t>Letter of Intent — CNC Equipment Supply</w:t>
      </w:r>
    </w:p>
    <w:p w14:paraId="6B8D91D7" w14:textId="77777777" w:rsidR="003D47D7" w:rsidRDefault="0096715A">
      <w:pPr>
        <w:spacing w:before="100" w:after="100"/>
      </w:pPr>
      <w:r>
        <w:rPr>
          <w:i/>
          <w:iCs/>
          <w:color w:val="6B6B6B"/>
          <w:sz w:val="26"/>
          <w:szCs w:val="26"/>
        </w:rPr>
        <w:t>DRAFT — Non-Binding</w:t>
      </w:r>
    </w:p>
    <w:p w14:paraId="6B8D91D8" w14:textId="77777777" w:rsidR="003D47D7" w:rsidRDefault="0096715A">
      <w:pPr>
        <w:spacing w:before="200" w:after="100"/>
      </w:pPr>
      <w:r>
        <w:rPr>
          <w:color w:val="6B6B6B"/>
        </w:rPr>
        <w:t>VDR 04.02</w:t>
      </w:r>
    </w:p>
    <w:p w14:paraId="6B8D91D9" w14:textId="77777777" w:rsidR="003D47D7" w:rsidRDefault="0096715A">
      <w:pPr>
        <w:spacing w:before="100" w:after="100"/>
      </w:pPr>
      <w:r>
        <w:rPr>
          <w:color w:val="6B6B6B"/>
        </w:rPr>
        <w:t>February 2026</w:t>
      </w:r>
    </w:p>
    <w:p w14:paraId="6B8D91DA" w14:textId="77777777" w:rsidR="003D47D7" w:rsidRPr="00571AC7" w:rsidRDefault="0096715A">
      <w:pPr>
        <w:spacing w:before="600"/>
        <w:rPr>
          <w:lang w:val="en-US"/>
        </w:rPr>
      </w:pPr>
      <w:r w:rsidRPr="00571AC7">
        <w:rPr>
          <w:b/>
          <w:bCs/>
          <w:color w:val="6B6B6B"/>
          <w:lang w:val="en-US"/>
        </w:rPr>
        <w:t>CONFIDENTIAL</w:t>
      </w:r>
    </w:p>
    <w:p w14:paraId="6B8D91DB" w14:textId="77777777" w:rsidR="003D47D7" w:rsidRPr="00571AC7" w:rsidRDefault="0096715A">
      <w:pPr>
        <w:rPr>
          <w:lang w:val="en-US"/>
        </w:rPr>
      </w:pPr>
      <w:r w:rsidRPr="00571AC7">
        <w:rPr>
          <w:lang w:val="en-US"/>
        </w:rPr>
        <w:br w:type="page"/>
      </w:r>
    </w:p>
    <w:p w14:paraId="6B8D91DC" w14:textId="77777777" w:rsidR="003D47D7" w:rsidRPr="00571AC7" w:rsidRDefault="003D47D7">
      <w:pPr>
        <w:rPr>
          <w:lang w:val="en-US"/>
        </w:rPr>
        <w:sectPr w:rsidR="003D47D7" w:rsidRPr="00571AC7">
          <w:pgSz w:w="11906" w:h="16838"/>
          <w:pgMar w:top="1440" w:right="1440" w:bottom="1440" w:left="1440" w:header="708" w:footer="708" w:gutter="0"/>
          <w:cols w:space="708"/>
          <w:docGrid w:linePitch="360"/>
        </w:sectPr>
      </w:pPr>
    </w:p>
    <w:p w14:paraId="6B8D91DD" w14:textId="77777777" w:rsidR="003D47D7" w:rsidRPr="005D1987" w:rsidRDefault="0096715A">
      <w:pPr>
        <w:pBdr>
          <w:left w:val="single" w:sz="24" w:space="8" w:color="F50537"/>
        </w:pBdr>
        <w:shd w:val="clear" w:color="auto" w:fill="F5F5F5"/>
        <w:spacing w:after="120"/>
        <w:ind w:left="200"/>
        <w:rPr>
          <w:lang w:val="en-US"/>
        </w:rPr>
      </w:pPr>
      <w:r w:rsidRPr="005D1987">
        <w:rPr>
          <w:i/>
          <w:iCs/>
          <w:lang w:val="en-US"/>
        </w:rPr>
        <w:lastRenderedPageBreak/>
        <w:t>DRAFT — This Letter of Intent is non-binding and is prepared for discussion purposes. It does not constitute a commitment to purchase and must be reviewed by qualified legal counsel before execution.</w:t>
      </w:r>
    </w:p>
    <w:p w14:paraId="6B8D91DE" w14:textId="77777777" w:rsidR="003D47D7" w:rsidRPr="005D1987" w:rsidRDefault="003D47D7">
      <w:pPr>
        <w:spacing w:before="120"/>
        <w:rPr>
          <w:lang w:val="en-US"/>
        </w:rPr>
      </w:pPr>
    </w:p>
    <w:p w14:paraId="6B8D91DF" w14:textId="77777777" w:rsidR="003D47D7" w:rsidRPr="005D1987" w:rsidRDefault="0096715A">
      <w:pPr>
        <w:spacing w:after="120"/>
        <w:rPr>
          <w:lang w:val="en-US"/>
        </w:rPr>
      </w:pPr>
      <w:r w:rsidRPr="005D1987">
        <w:rPr>
          <w:b/>
          <w:bCs/>
          <w:lang w:val="en-US"/>
        </w:rPr>
        <w:t>From:</w:t>
      </w:r>
    </w:p>
    <w:p w14:paraId="6B8D91E0" w14:textId="77777777" w:rsidR="003D47D7" w:rsidRPr="005D1987" w:rsidRDefault="0096715A">
      <w:pPr>
        <w:spacing w:after="120"/>
        <w:rPr>
          <w:lang w:val="en-US"/>
        </w:rPr>
      </w:pPr>
      <w:r w:rsidRPr="005D1987">
        <w:rPr>
          <w:lang w:val="en-US"/>
        </w:rPr>
        <w:t>Aurelian Manufacturing AS</w:t>
      </w:r>
    </w:p>
    <w:p w14:paraId="6B8D91E1" w14:textId="77777777" w:rsidR="003D47D7" w:rsidRPr="005D1987" w:rsidRDefault="0096715A">
      <w:pPr>
        <w:spacing w:after="120"/>
        <w:rPr>
          <w:lang w:val="en-US"/>
        </w:rPr>
      </w:pPr>
      <w:r w:rsidRPr="005D1987">
        <w:rPr>
          <w:lang w:val="en-US"/>
        </w:rPr>
        <w:t>Org.nr. 835 679 632</w:t>
      </w:r>
    </w:p>
    <w:p w14:paraId="6B8D91E2" w14:textId="77777777" w:rsidR="003D47D7" w:rsidRPr="005D1987" w:rsidRDefault="0096715A">
      <w:pPr>
        <w:spacing w:after="120"/>
        <w:rPr>
          <w:lang w:val="en-US"/>
        </w:rPr>
      </w:pPr>
      <w:r w:rsidRPr="005D1987">
        <w:rPr>
          <w:lang w:val="en-US"/>
        </w:rPr>
        <w:t>[Address]</w:t>
      </w:r>
    </w:p>
    <w:p w14:paraId="6B8D91E3" w14:textId="77777777" w:rsidR="003D47D7" w:rsidRPr="005D1987" w:rsidRDefault="0096715A">
      <w:pPr>
        <w:spacing w:after="120"/>
        <w:rPr>
          <w:lang w:val="en-US"/>
        </w:rPr>
      </w:pPr>
      <w:r w:rsidRPr="005D1987">
        <w:rPr>
          <w:lang w:val="en-US"/>
        </w:rPr>
        <w:t>Våler, Østfold, Norway</w:t>
      </w:r>
    </w:p>
    <w:p w14:paraId="6B8D91E4" w14:textId="77777777" w:rsidR="003D47D7" w:rsidRPr="005D1987" w:rsidRDefault="003D47D7">
      <w:pPr>
        <w:spacing w:before="120"/>
        <w:rPr>
          <w:lang w:val="en-US"/>
        </w:rPr>
      </w:pPr>
    </w:p>
    <w:p w14:paraId="6B8D91E5" w14:textId="77777777" w:rsidR="003D47D7" w:rsidRPr="005D1987" w:rsidRDefault="0096715A">
      <w:pPr>
        <w:spacing w:after="120"/>
        <w:rPr>
          <w:lang w:val="en-US"/>
        </w:rPr>
      </w:pPr>
      <w:r w:rsidRPr="005D1987">
        <w:rPr>
          <w:b/>
          <w:bCs/>
          <w:lang w:val="en-US"/>
        </w:rPr>
        <w:t>To:</w:t>
      </w:r>
    </w:p>
    <w:p w14:paraId="6B8D91E6" w14:textId="77777777" w:rsidR="003D47D7" w:rsidRPr="005D1987" w:rsidRDefault="0096715A">
      <w:pPr>
        <w:spacing w:after="120"/>
        <w:rPr>
          <w:lang w:val="en-US"/>
        </w:rPr>
      </w:pPr>
      <w:r w:rsidRPr="005D1987">
        <w:rPr>
          <w:lang w:val="en-US"/>
        </w:rPr>
        <w:t>Ravema AB</w:t>
      </w:r>
    </w:p>
    <w:p w14:paraId="6B8D91E7" w14:textId="77777777" w:rsidR="003D47D7" w:rsidRPr="005D1987" w:rsidRDefault="0096715A">
      <w:pPr>
        <w:spacing w:after="120"/>
        <w:rPr>
          <w:lang w:val="en-US"/>
        </w:rPr>
      </w:pPr>
      <w:r w:rsidRPr="005D1987">
        <w:rPr>
          <w:lang w:val="en-US"/>
        </w:rPr>
        <w:t>[Address]</w:t>
      </w:r>
    </w:p>
    <w:p w14:paraId="6B8D91E8" w14:textId="77777777" w:rsidR="003D47D7" w:rsidRPr="005D1987" w:rsidRDefault="0096715A">
      <w:pPr>
        <w:spacing w:after="120"/>
        <w:rPr>
          <w:lang w:val="en-US"/>
        </w:rPr>
      </w:pPr>
      <w:r w:rsidRPr="005D1987">
        <w:rPr>
          <w:lang w:val="en-US"/>
        </w:rPr>
        <w:t>Sweden</w:t>
      </w:r>
    </w:p>
    <w:p w14:paraId="6B8D91E9" w14:textId="77777777" w:rsidR="003D47D7" w:rsidRPr="005D1987" w:rsidRDefault="003D47D7">
      <w:pPr>
        <w:spacing w:before="60"/>
        <w:rPr>
          <w:lang w:val="en-US"/>
        </w:rPr>
      </w:pPr>
    </w:p>
    <w:p w14:paraId="6B8D91EA" w14:textId="77777777" w:rsidR="003D47D7" w:rsidRPr="005D1987" w:rsidRDefault="0096715A">
      <w:pPr>
        <w:spacing w:after="120"/>
        <w:rPr>
          <w:lang w:val="en-US"/>
        </w:rPr>
      </w:pPr>
      <w:r w:rsidRPr="005D1987">
        <w:rPr>
          <w:b/>
          <w:bCs/>
          <w:lang w:val="en-US"/>
        </w:rPr>
        <w:t xml:space="preserve">Date: </w:t>
      </w:r>
      <w:r w:rsidRPr="005D1987">
        <w:rPr>
          <w:lang w:val="en-US"/>
        </w:rPr>
        <w:t>[Date]</w:t>
      </w:r>
    </w:p>
    <w:p w14:paraId="6B8D91EB" w14:textId="77777777" w:rsidR="003D47D7" w:rsidRPr="005D1987" w:rsidRDefault="003D47D7">
      <w:pPr>
        <w:spacing w:before="240"/>
        <w:rPr>
          <w:lang w:val="en-US"/>
        </w:rPr>
      </w:pPr>
    </w:p>
    <w:p w14:paraId="6B8D91EC" w14:textId="77777777" w:rsidR="003D47D7" w:rsidRPr="005D1987" w:rsidRDefault="0096715A">
      <w:pPr>
        <w:pStyle w:val="Overskrift2"/>
        <w:rPr>
          <w:lang w:val="en-US"/>
        </w:rPr>
      </w:pPr>
      <w:r w:rsidRPr="005D1987">
        <w:rPr>
          <w:lang w:val="en-US"/>
        </w:rPr>
        <w:t>1. Purpose</w:t>
      </w:r>
    </w:p>
    <w:p w14:paraId="6B8D91ED" w14:textId="77777777" w:rsidR="003D47D7" w:rsidRPr="005D1987" w:rsidRDefault="0096715A">
      <w:pPr>
        <w:spacing w:after="120"/>
        <w:rPr>
          <w:lang w:val="en-US"/>
        </w:rPr>
      </w:pPr>
      <w:r w:rsidRPr="005D1987">
        <w:rPr>
          <w:lang w:val="en-US"/>
        </w:rPr>
        <w:t>This Letter of Intent ("LOI") sets forth the mutual understanding between Aurelian Manufacturing AS ("Buyer") and Ravema AB ("Supplier") regarding the Buyer's intention to acquire CNC machine tools, shop base equipment, and automation systems for the Buyer's manufacturing facility in Våler, Østfold, Norway.</w:t>
      </w:r>
    </w:p>
    <w:p w14:paraId="6B8D91EE" w14:textId="77777777" w:rsidR="003D47D7" w:rsidRPr="005D1987" w:rsidRDefault="0096715A">
      <w:pPr>
        <w:spacing w:after="120"/>
        <w:rPr>
          <w:lang w:val="en-US"/>
        </w:rPr>
      </w:pPr>
      <w:r w:rsidRPr="005D1987">
        <w:rPr>
          <w:lang w:val="en-US"/>
        </w:rPr>
        <w:t>This LOI is non-binding and does not create any legal obligation for either party to consummate the transactions described herein. It is intended to demonstrate the Buyer's serious commercial intent and to provide a framework for negotiating definitive purchase agreements.</w:t>
      </w:r>
    </w:p>
    <w:p w14:paraId="6B8D91EF" w14:textId="77777777" w:rsidR="003D47D7" w:rsidRPr="005D1987" w:rsidRDefault="003D47D7">
      <w:pPr>
        <w:spacing w:before="120"/>
        <w:rPr>
          <w:lang w:val="en-US"/>
        </w:rPr>
      </w:pPr>
    </w:p>
    <w:p w14:paraId="6B8D91F0" w14:textId="77777777" w:rsidR="003D47D7" w:rsidRPr="005D1987" w:rsidRDefault="0096715A">
      <w:pPr>
        <w:pStyle w:val="Overskrift2"/>
        <w:rPr>
          <w:lang w:val="en-US"/>
        </w:rPr>
      </w:pPr>
      <w:r w:rsidRPr="005D1987">
        <w:rPr>
          <w:lang w:val="en-US"/>
        </w:rPr>
        <w:t>2. Background</w:t>
      </w:r>
    </w:p>
    <w:p w14:paraId="6B8D91F1" w14:textId="77777777" w:rsidR="003D47D7" w:rsidRPr="005D1987" w:rsidRDefault="0096715A">
      <w:pPr>
        <w:spacing w:after="120"/>
        <w:rPr>
          <w:lang w:val="en-US"/>
        </w:rPr>
      </w:pPr>
      <w:r w:rsidRPr="005D1987">
        <w:rPr>
          <w:lang w:val="en-US"/>
        </w:rPr>
        <w:t>Aurelian Manufacturing is establishing a purpose-built autonomous CNC manufacturing facility in Våler, Østfold, designed for high-mix, low-volume (HMLV) precision machining for defense, energy, and critical infrastructure customers. The facility is designed for progressive automation toward lights-out operation capability.</w:t>
      </w:r>
    </w:p>
    <w:p w14:paraId="6B8D91F2" w14:textId="21E9EEB4" w:rsidR="003D47D7" w:rsidRPr="005D1987" w:rsidRDefault="0096715A">
      <w:pPr>
        <w:spacing w:after="120"/>
        <w:rPr>
          <w:lang w:val="en-US"/>
        </w:rPr>
      </w:pPr>
      <w:r w:rsidRPr="005D1987">
        <w:rPr>
          <w:lang w:val="en-US"/>
        </w:rPr>
        <w:t xml:space="preserve">The Buyer has evaluated multiple CNC equipment suppliers and has selected Mazak machine tools, sourced through Ravema as </w:t>
      </w:r>
      <w:r w:rsidR="005D1987">
        <w:rPr>
          <w:lang w:val="en-US"/>
        </w:rPr>
        <w:t xml:space="preserve">one of </w:t>
      </w:r>
      <w:r w:rsidRPr="005D1987">
        <w:rPr>
          <w:lang w:val="en-US"/>
        </w:rPr>
        <w:t xml:space="preserve">the preferred equipment platform </w:t>
      </w:r>
      <w:r w:rsidR="005D1987">
        <w:rPr>
          <w:lang w:val="en-US"/>
        </w:rPr>
        <w:t xml:space="preserve">suppliers </w:t>
      </w:r>
      <w:r w:rsidRPr="005D1987">
        <w:rPr>
          <w:lang w:val="en-US"/>
        </w:rPr>
        <w:t>for its initial facility configuration ("Site Zero").</w:t>
      </w:r>
    </w:p>
    <w:p w14:paraId="6B8D91F3" w14:textId="77777777" w:rsidR="003D47D7" w:rsidRPr="005D1987" w:rsidRDefault="003D47D7">
      <w:pPr>
        <w:spacing w:before="120"/>
        <w:rPr>
          <w:lang w:val="en-US"/>
        </w:rPr>
      </w:pPr>
    </w:p>
    <w:p w14:paraId="48191B6D" w14:textId="77777777" w:rsidR="005D1987" w:rsidRDefault="005D1987">
      <w:pPr>
        <w:pStyle w:val="Overskrift2"/>
        <w:rPr>
          <w:lang w:val="en-US"/>
        </w:rPr>
      </w:pPr>
    </w:p>
    <w:p w14:paraId="6B8D91F4" w14:textId="26774184" w:rsidR="003D47D7" w:rsidRPr="005D1987" w:rsidRDefault="0096715A">
      <w:pPr>
        <w:pStyle w:val="Overskrift2"/>
        <w:rPr>
          <w:lang w:val="en-US"/>
        </w:rPr>
      </w:pPr>
      <w:r w:rsidRPr="005D1987">
        <w:rPr>
          <w:lang w:val="en-US"/>
        </w:rPr>
        <w:lastRenderedPageBreak/>
        <w:t>3. Intended Equipment Scope</w:t>
      </w:r>
    </w:p>
    <w:p w14:paraId="6B8D91F5" w14:textId="77777777" w:rsidR="003D47D7" w:rsidRPr="005D1987" w:rsidRDefault="0096715A">
      <w:pPr>
        <w:pStyle w:val="Overskrift3"/>
        <w:rPr>
          <w:lang w:val="en-US"/>
        </w:rPr>
      </w:pPr>
      <w:r w:rsidRPr="005D1987">
        <w:rPr>
          <w:lang w:val="en-US"/>
        </w:rPr>
        <w:t>3.1 CNC Machine Tools — Site Zero (Seed Phase)</w:t>
      </w:r>
    </w:p>
    <w:p w14:paraId="6B8D91F6" w14:textId="77777777" w:rsidR="003D47D7" w:rsidRPr="005D1987" w:rsidRDefault="0096715A">
      <w:pPr>
        <w:spacing w:after="120"/>
        <w:rPr>
          <w:lang w:val="en-US"/>
        </w:rPr>
      </w:pPr>
      <w:r w:rsidRPr="005D1987">
        <w:rPr>
          <w:lang w:val="en-US"/>
        </w:rPr>
        <w:t>The Buyer intends to acquire approximately 5 CNC machine tools for the initial facility configuration. The machine portfolio is expected to include a combination of:</w:t>
      </w:r>
    </w:p>
    <w:p w14:paraId="6B8D91F7" w14:textId="77777777" w:rsidR="003D47D7" w:rsidRPr="005D1987" w:rsidRDefault="0096715A">
      <w:pPr>
        <w:pStyle w:val="Listeavsnitt"/>
        <w:numPr>
          <w:ilvl w:val="0"/>
          <w:numId w:val="2"/>
        </w:numPr>
        <w:spacing w:after="60"/>
        <w:rPr>
          <w:lang w:val="en-US"/>
        </w:rPr>
      </w:pPr>
      <w:r w:rsidRPr="005D1987">
        <w:rPr>
          <w:lang w:val="en-US"/>
        </w:rPr>
        <w:t>Multi-tasking turn/mill centers (e.g., Mazak INTEGREX series) — the primary production platform for complex, multi-operation parts</w:t>
      </w:r>
    </w:p>
    <w:p w14:paraId="6B8D91F8" w14:textId="77777777" w:rsidR="003D47D7" w:rsidRPr="005D1987" w:rsidRDefault="0096715A">
      <w:pPr>
        <w:pStyle w:val="Listeavsnitt"/>
        <w:numPr>
          <w:ilvl w:val="0"/>
          <w:numId w:val="2"/>
        </w:numPr>
        <w:spacing w:after="60"/>
        <w:rPr>
          <w:lang w:val="en-US"/>
        </w:rPr>
      </w:pPr>
      <w:r w:rsidRPr="005D1987">
        <w:rPr>
          <w:lang w:val="en-US"/>
        </w:rPr>
        <w:t>5-axis vertical machining centers (e.g., Mazak CV5 series) — for prismatic and 5-axis work</w:t>
      </w:r>
    </w:p>
    <w:p w14:paraId="6B8D91F9" w14:textId="77777777" w:rsidR="003D47D7" w:rsidRPr="005D1987" w:rsidRDefault="0096715A">
      <w:pPr>
        <w:pStyle w:val="Listeavsnitt"/>
        <w:numPr>
          <w:ilvl w:val="0"/>
          <w:numId w:val="2"/>
        </w:numPr>
        <w:spacing w:after="60"/>
        <w:rPr>
          <w:lang w:val="en-US"/>
        </w:rPr>
      </w:pPr>
      <w:r w:rsidRPr="005D1987">
        <w:rPr>
          <w:lang w:val="en-US"/>
        </w:rPr>
        <w:t>Turning centers with live tooling (e.g., Mazak QUICK TURN series) — for shaft and rotational components</w:t>
      </w:r>
    </w:p>
    <w:p w14:paraId="6B8D91FA" w14:textId="77777777" w:rsidR="003D47D7" w:rsidRPr="005D1987" w:rsidRDefault="0096715A">
      <w:pPr>
        <w:spacing w:after="120"/>
        <w:rPr>
          <w:lang w:val="en-US"/>
        </w:rPr>
      </w:pPr>
      <w:r w:rsidRPr="005D1987">
        <w:rPr>
          <w:lang w:val="en-US"/>
        </w:rPr>
        <w:t>The exact machine models, quantities, and option specifications will be defined in the definitive purchase agreement based on customer requirements and production planning.</w:t>
      </w:r>
    </w:p>
    <w:p w14:paraId="6B8D91FB" w14:textId="77777777" w:rsidR="003D47D7" w:rsidRPr="005D1987" w:rsidRDefault="0096715A">
      <w:pPr>
        <w:spacing w:after="120"/>
        <w:rPr>
          <w:lang w:val="en-US"/>
        </w:rPr>
      </w:pPr>
      <w:r w:rsidRPr="005D1987">
        <w:rPr>
          <w:lang w:val="en-US"/>
        </w:rPr>
        <w:t>All machines shall be configured with automation-ready options, including but not limited to:</w:t>
      </w:r>
    </w:p>
    <w:p w14:paraId="6B8D91FC" w14:textId="2DC1CEEF" w:rsidR="003D47D7" w:rsidRPr="005D1987" w:rsidRDefault="0096715A">
      <w:pPr>
        <w:pStyle w:val="Listeavsnitt"/>
        <w:numPr>
          <w:ilvl w:val="0"/>
          <w:numId w:val="2"/>
        </w:numPr>
        <w:spacing w:after="60"/>
        <w:rPr>
          <w:lang w:val="en-US"/>
        </w:rPr>
      </w:pPr>
      <w:r w:rsidRPr="005D1987">
        <w:rPr>
          <w:lang w:val="en-US"/>
        </w:rPr>
        <w:t>Robot interfaces</w:t>
      </w:r>
      <w:r w:rsidR="009C7942">
        <w:rPr>
          <w:lang w:val="en-US"/>
        </w:rPr>
        <w:t>/Automation</w:t>
      </w:r>
      <w:r w:rsidRPr="005D1987">
        <w:rPr>
          <w:lang w:val="en-US"/>
        </w:rPr>
        <w:t xml:space="preserve"> (Ethernet/IP or equivalent)</w:t>
      </w:r>
    </w:p>
    <w:p w14:paraId="6B8D91FD" w14:textId="77777777" w:rsidR="003D47D7" w:rsidRPr="005D1987" w:rsidRDefault="0096715A">
      <w:pPr>
        <w:pStyle w:val="Listeavsnitt"/>
        <w:numPr>
          <w:ilvl w:val="0"/>
          <w:numId w:val="2"/>
        </w:numPr>
        <w:spacing w:after="60"/>
        <w:rPr>
          <w:lang w:val="en-US"/>
        </w:rPr>
      </w:pPr>
      <w:r w:rsidRPr="005D1987">
        <w:rPr>
          <w:lang w:val="en-US"/>
        </w:rPr>
        <w:t>Automatic doors for automated loading/unloading</w:t>
      </w:r>
    </w:p>
    <w:p w14:paraId="6B8D91FE" w14:textId="77777777" w:rsidR="003D47D7" w:rsidRPr="005D1987" w:rsidRDefault="0096715A">
      <w:pPr>
        <w:pStyle w:val="Listeavsnitt"/>
        <w:numPr>
          <w:ilvl w:val="0"/>
          <w:numId w:val="2"/>
        </w:numPr>
        <w:spacing w:after="60"/>
        <w:rPr>
          <w:lang w:val="en-US"/>
        </w:rPr>
      </w:pPr>
      <w:r w:rsidRPr="005D1987">
        <w:rPr>
          <w:lang w:val="en-US"/>
        </w:rPr>
        <w:t>In-process probing and tool measurement systems</w:t>
      </w:r>
    </w:p>
    <w:p w14:paraId="6B8D91FF" w14:textId="77777777" w:rsidR="003D47D7" w:rsidRPr="005D1987" w:rsidRDefault="0096715A">
      <w:pPr>
        <w:pStyle w:val="Listeavsnitt"/>
        <w:numPr>
          <w:ilvl w:val="0"/>
          <w:numId w:val="2"/>
        </w:numPr>
        <w:spacing w:after="60"/>
        <w:rPr>
          <w:lang w:val="en-US"/>
        </w:rPr>
      </w:pPr>
      <w:r w:rsidRPr="005D1987">
        <w:rPr>
          <w:lang w:val="en-US"/>
        </w:rPr>
        <w:t>Machine connectivity (MT Connect, Mazak API, or equivalent)</w:t>
      </w:r>
    </w:p>
    <w:p w14:paraId="6B8D9200" w14:textId="77777777" w:rsidR="003D47D7" w:rsidRPr="005D1987" w:rsidRDefault="003D47D7">
      <w:pPr>
        <w:spacing w:before="120"/>
        <w:rPr>
          <w:lang w:val="en-US"/>
        </w:rPr>
      </w:pPr>
    </w:p>
    <w:p w14:paraId="6B8D9201" w14:textId="77777777" w:rsidR="003D47D7" w:rsidRDefault="0096715A">
      <w:pPr>
        <w:pStyle w:val="Overskrift3"/>
      </w:pPr>
      <w:r>
        <w:t>3.2 Shop Base Setup</w:t>
      </w:r>
    </w:p>
    <w:p w14:paraId="6B8D9202" w14:textId="77777777" w:rsidR="003D47D7" w:rsidRPr="005D1987" w:rsidRDefault="0096715A">
      <w:pPr>
        <w:pStyle w:val="Listeavsnitt"/>
        <w:numPr>
          <w:ilvl w:val="0"/>
          <w:numId w:val="2"/>
        </w:numPr>
        <w:spacing w:after="60"/>
        <w:rPr>
          <w:lang w:val="en-US"/>
        </w:rPr>
      </w:pPr>
      <w:r w:rsidRPr="005D1987">
        <w:rPr>
          <w:lang w:val="en-US"/>
        </w:rPr>
        <w:t>Metrology and quality assurance equipment (e.g., coordinate measuring machines, optical measurement systems)</w:t>
      </w:r>
    </w:p>
    <w:p w14:paraId="6B8D9203" w14:textId="77777777" w:rsidR="003D47D7" w:rsidRPr="005D1987" w:rsidRDefault="0096715A">
      <w:pPr>
        <w:pStyle w:val="Listeavsnitt"/>
        <w:numPr>
          <w:ilvl w:val="0"/>
          <w:numId w:val="2"/>
        </w:numPr>
        <w:spacing w:after="60"/>
        <w:rPr>
          <w:lang w:val="en-US"/>
        </w:rPr>
      </w:pPr>
      <w:r w:rsidRPr="005D1987">
        <w:rPr>
          <w:lang w:val="en-US"/>
        </w:rPr>
        <w:t>Material preparation equipment (e.g., bandsaws, material handling systems)</w:t>
      </w:r>
    </w:p>
    <w:p w14:paraId="6B8D9204" w14:textId="77777777" w:rsidR="003D47D7" w:rsidRPr="005D1987" w:rsidRDefault="0096715A">
      <w:pPr>
        <w:pStyle w:val="Listeavsnitt"/>
        <w:numPr>
          <w:ilvl w:val="0"/>
          <w:numId w:val="2"/>
        </w:numPr>
        <w:spacing w:after="60"/>
        <w:rPr>
          <w:lang w:val="en-US"/>
        </w:rPr>
      </w:pPr>
      <w:r w:rsidRPr="005D1987">
        <w:rPr>
          <w:lang w:val="en-US"/>
        </w:rPr>
        <w:t>Facility systems (e.g., compressed air, oil mist extraction, coolant management)</w:t>
      </w:r>
    </w:p>
    <w:p w14:paraId="6B8D9205" w14:textId="77777777" w:rsidR="003D47D7" w:rsidRPr="005D1987" w:rsidRDefault="003D47D7">
      <w:pPr>
        <w:spacing w:before="120"/>
        <w:rPr>
          <w:lang w:val="en-US"/>
        </w:rPr>
      </w:pPr>
    </w:p>
    <w:p w14:paraId="6B8D9206" w14:textId="77777777" w:rsidR="003D47D7" w:rsidRPr="005D1987" w:rsidRDefault="0096715A">
      <w:pPr>
        <w:pStyle w:val="Overskrift3"/>
        <w:rPr>
          <w:lang w:val="en-US"/>
        </w:rPr>
      </w:pPr>
      <w:r w:rsidRPr="005D1987">
        <w:rPr>
          <w:lang w:val="en-US"/>
        </w:rPr>
        <w:t>3.3 Automation Systems</w:t>
      </w:r>
    </w:p>
    <w:p w14:paraId="6B8D9207" w14:textId="77777777" w:rsidR="003D47D7" w:rsidRDefault="0096715A">
      <w:pPr>
        <w:spacing w:after="120"/>
      </w:pPr>
      <w:r w:rsidRPr="005D1987">
        <w:rPr>
          <w:lang w:val="en-US"/>
        </w:rPr>
        <w:t xml:space="preserve">The Buyer's facility is designed for progressive automation. </w:t>
      </w:r>
      <w:r>
        <w:t>Initial scope may include:</w:t>
      </w:r>
    </w:p>
    <w:p w14:paraId="6B8D9208" w14:textId="77777777" w:rsidR="003D47D7" w:rsidRPr="005D1987" w:rsidRDefault="0096715A">
      <w:pPr>
        <w:pStyle w:val="Listeavsnitt"/>
        <w:numPr>
          <w:ilvl w:val="0"/>
          <w:numId w:val="2"/>
        </w:numPr>
        <w:spacing w:after="60"/>
        <w:rPr>
          <w:lang w:val="en-US"/>
        </w:rPr>
      </w:pPr>
      <w:r w:rsidRPr="005D1987">
        <w:rPr>
          <w:lang w:val="en-US"/>
        </w:rPr>
        <w:t>Robot loading/unloading cells for individual machines or machine clusters</w:t>
      </w:r>
    </w:p>
    <w:p w14:paraId="6B8D9209" w14:textId="77777777" w:rsidR="003D47D7" w:rsidRPr="005D1987" w:rsidRDefault="0096715A">
      <w:pPr>
        <w:pStyle w:val="Listeavsnitt"/>
        <w:numPr>
          <w:ilvl w:val="0"/>
          <w:numId w:val="2"/>
        </w:numPr>
        <w:spacing w:after="60"/>
        <w:rPr>
          <w:lang w:val="en-US"/>
        </w:rPr>
      </w:pPr>
      <w:r w:rsidRPr="005D1987">
        <w:rPr>
          <w:lang w:val="en-US"/>
        </w:rPr>
        <w:t>Pallet systems for multi-machine automation</w:t>
      </w:r>
    </w:p>
    <w:p w14:paraId="6B8D920A" w14:textId="77777777" w:rsidR="003D47D7" w:rsidRDefault="0096715A">
      <w:pPr>
        <w:pStyle w:val="Listeavsnitt"/>
        <w:numPr>
          <w:ilvl w:val="0"/>
          <w:numId w:val="2"/>
        </w:numPr>
        <w:spacing w:after="60"/>
      </w:pPr>
      <w:r>
        <w:t>Tool management and presetting systems</w:t>
      </w:r>
    </w:p>
    <w:p w14:paraId="6B8D920B" w14:textId="77777777" w:rsidR="003D47D7" w:rsidRPr="005D1987" w:rsidRDefault="0096715A">
      <w:pPr>
        <w:pStyle w:val="Listeavsnitt"/>
        <w:numPr>
          <w:ilvl w:val="0"/>
          <w:numId w:val="2"/>
        </w:numPr>
        <w:spacing w:after="60"/>
        <w:rPr>
          <w:lang w:val="en-US"/>
        </w:rPr>
      </w:pPr>
      <w:r w:rsidRPr="005D1987">
        <w:rPr>
          <w:lang w:val="en-US"/>
        </w:rPr>
        <w:t>Production monitoring and scheduling software integration</w:t>
      </w:r>
    </w:p>
    <w:p w14:paraId="6B8D920C" w14:textId="77777777" w:rsidR="003D47D7" w:rsidRPr="005D1987" w:rsidRDefault="0096715A">
      <w:pPr>
        <w:spacing w:after="120"/>
        <w:rPr>
          <w:lang w:val="en-US"/>
        </w:rPr>
      </w:pPr>
      <w:r w:rsidRPr="005D1987">
        <w:rPr>
          <w:lang w:val="en-US"/>
        </w:rPr>
        <w:t>Automation systems may be sourced from Ravema AB, third-party automation integrators, or a combination thereof.</w:t>
      </w:r>
    </w:p>
    <w:p w14:paraId="6B8D920D" w14:textId="77777777" w:rsidR="003D47D7" w:rsidRPr="005D1987" w:rsidRDefault="003D47D7">
      <w:pPr>
        <w:spacing w:before="120"/>
        <w:rPr>
          <w:lang w:val="en-US"/>
        </w:rPr>
      </w:pPr>
    </w:p>
    <w:p w14:paraId="649F417C" w14:textId="77777777" w:rsidR="009C7942" w:rsidRDefault="009C7942">
      <w:pPr>
        <w:pStyle w:val="Overskrift2"/>
        <w:rPr>
          <w:lang w:val="en-US"/>
        </w:rPr>
      </w:pPr>
    </w:p>
    <w:p w14:paraId="38139A2A" w14:textId="77777777" w:rsidR="009C7942" w:rsidRDefault="009C7942">
      <w:pPr>
        <w:pStyle w:val="Overskrift2"/>
        <w:rPr>
          <w:lang w:val="en-US"/>
        </w:rPr>
      </w:pPr>
    </w:p>
    <w:p w14:paraId="2E9EAB7F" w14:textId="77777777" w:rsidR="009C7942" w:rsidRDefault="009C7942">
      <w:pPr>
        <w:pStyle w:val="Overskrift2"/>
        <w:rPr>
          <w:lang w:val="en-US"/>
        </w:rPr>
      </w:pPr>
    </w:p>
    <w:p w14:paraId="6B8D920E" w14:textId="630E173F" w:rsidR="003D47D7" w:rsidRPr="005D1987" w:rsidRDefault="0096715A">
      <w:pPr>
        <w:pStyle w:val="Overskrift2"/>
        <w:rPr>
          <w:lang w:val="en-US"/>
        </w:rPr>
      </w:pPr>
      <w:r w:rsidRPr="005D1987">
        <w:rPr>
          <w:lang w:val="en-US"/>
        </w:rPr>
        <w:lastRenderedPageBreak/>
        <w:t>4. Estimated Investment</w:t>
      </w:r>
    </w:p>
    <w:p w14:paraId="6B8D920F" w14:textId="77777777" w:rsidR="003D47D7" w:rsidRPr="005D1987" w:rsidRDefault="0096715A">
      <w:pPr>
        <w:pStyle w:val="Overskrift3"/>
        <w:rPr>
          <w:lang w:val="en-US"/>
        </w:rPr>
      </w:pPr>
      <w:r w:rsidRPr="005D1987">
        <w:rPr>
          <w:lang w:val="en-US"/>
        </w:rPr>
        <w:t>4.1 Site Zero (Seed Phase — 5 CNC machines)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96"/>
        <w:gridCol w:w="2930"/>
      </w:tblGrid>
      <w:tr w:rsidR="003D47D7" w14:paraId="6B8D9212" w14:textId="77777777" w:rsidTr="001E2556">
        <w:trPr>
          <w:tblHeader/>
        </w:trPr>
        <w:tc>
          <w:tcPr>
            <w:tcW w:w="6096"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6B8D9210" w14:textId="77777777" w:rsidR="003D47D7" w:rsidRDefault="0096715A">
            <w:r>
              <w:rPr>
                <w:b/>
                <w:bCs/>
                <w:color w:val="FFFFFF"/>
              </w:rPr>
              <w:t>Category</w:t>
            </w:r>
          </w:p>
        </w:tc>
        <w:tc>
          <w:tcPr>
            <w:tcW w:w="2930"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6B8D9211" w14:textId="77777777" w:rsidR="003D47D7" w:rsidRDefault="0096715A">
            <w:r>
              <w:rPr>
                <w:b/>
                <w:bCs/>
                <w:color w:val="FFFFFF"/>
              </w:rPr>
              <w:t>Estimated Investment</w:t>
            </w:r>
          </w:p>
        </w:tc>
      </w:tr>
      <w:tr w:rsidR="003D47D7" w14:paraId="6B8D9215" w14:textId="77777777" w:rsidTr="001E2556">
        <w:tc>
          <w:tcPr>
            <w:tcW w:w="609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13" w14:textId="77777777" w:rsidR="003D47D7" w:rsidRPr="005D1987" w:rsidRDefault="0096715A" w:rsidP="001E2556">
            <w:pPr>
              <w:rPr>
                <w:lang w:val="en-US"/>
              </w:rPr>
            </w:pPr>
            <w:r w:rsidRPr="005D1987">
              <w:rPr>
                <w:lang w:val="en-US"/>
              </w:rPr>
              <w:t>CNC machines (5 units, incl. options and automation readiness)</w:t>
            </w:r>
          </w:p>
        </w:tc>
        <w:tc>
          <w:tcPr>
            <w:tcW w:w="2930"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14" w14:textId="2B5F889E" w:rsidR="003D47D7" w:rsidRDefault="001E2556" w:rsidP="001E2556">
            <w:r>
              <w:t>Budget prices</w:t>
            </w:r>
          </w:p>
        </w:tc>
      </w:tr>
      <w:tr w:rsidR="003D47D7" w14:paraId="6B8D9218" w14:textId="77777777" w:rsidTr="001E2556">
        <w:tc>
          <w:tcPr>
            <w:tcW w:w="609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6B8D9216" w14:textId="77777777" w:rsidR="003D47D7" w:rsidRPr="005D1987" w:rsidRDefault="0096715A" w:rsidP="001E2556">
            <w:pPr>
              <w:rPr>
                <w:lang w:val="en-US"/>
              </w:rPr>
            </w:pPr>
            <w:r w:rsidRPr="005D1987">
              <w:rPr>
                <w:lang w:val="en-US"/>
              </w:rPr>
              <w:t>Shop base setup (metrology, material prep, facility systems)</w:t>
            </w:r>
          </w:p>
        </w:tc>
        <w:tc>
          <w:tcPr>
            <w:tcW w:w="2930"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6B8D9217" w14:textId="1A2B1F2A" w:rsidR="003D47D7" w:rsidRDefault="001E2556" w:rsidP="001E2556">
            <w:r>
              <w:t>Budget prices</w:t>
            </w:r>
          </w:p>
        </w:tc>
      </w:tr>
      <w:tr w:rsidR="003D47D7" w14:paraId="6B8D921B" w14:textId="77777777" w:rsidTr="001E2556">
        <w:tc>
          <w:tcPr>
            <w:tcW w:w="609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19" w14:textId="77777777" w:rsidR="003D47D7" w:rsidRDefault="0096715A" w:rsidP="001E2556">
            <w:r>
              <w:t>Total Site Zero</w:t>
            </w:r>
          </w:p>
        </w:tc>
        <w:tc>
          <w:tcPr>
            <w:tcW w:w="2930"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1A" w14:textId="450BC045" w:rsidR="003D47D7" w:rsidRDefault="001E2556" w:rsidP="001E2556">
            <w:r>
              <w:t>Budget prices</w:t>
            </w:r>
          </w:p>
        </w:tc>
      </w:tr>
    </w:tbl>
    <w:p w14:paraId="6B8D921C" w14:textId="77777777" w:rsidR="003D47D7" w:rsidRDefault="003D47D7">
      <w:pPr>
        <w:spacing w:before="120"/>
      </w:pPr>
    </w:p>
    <w:p w14:paraId="6B8D921D" w14:textId="77777777" w:rsidR="003D47D7" w:rsidRPr="005D1987" w:rsidRDefault="0096715A">
      <w:pPr>
        <w:pStyle w:val="Overskrift3"/>
        <w:rPr>
          <w:lang w:val="en-US"/>
        </w:rPr>
      </w:pPr>
      <w:r w:rsidRPr="005D1987">
        <w:rPr>
          <w:lang w:val="en-US"/>
        </w:rPr>
        <w:t>4.2 Expansion (Serie A Phase — up to 15 additional CNC machines)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3923"/>
      </w:tblGrid>
      <w:tr w:rsidR="003D47D7" w14:paraId="6B8D9220" w14:textId="77777777" w:rsidTr="001E2556">
        <w:trPr>
          <w:tblHeader/>
        </w:trPr>
        <w:tc>
          <w:tcPr>
            <w:tcW w:w="510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6B8D921E" w14:textId="77777777" w:rsidR="003D47D7" w:rsidRDefault="0096715A">
            <w:r>
              <w:rPr>
                <w:b/>
                <w:bCs/>
                <w:color w:val="FFFFFF"/>
              </w:rPr>
              <w:t>Category</w:t>
            </w:r>
          </w:p>
        </w:tc>
        <w:tc>
          <w:tcPr>
            <w:tcW w:w="392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6B8D921F" w14:textId="77777777" w:rsidR="003D47D7" w:rsidRDefault="0096715A">
            <w:r>
              <w:rPr>
                <w:b/>
                <w:bCs/>
                <w:color w:val="FFFFFF"/>
              </w:rPr>
              <w:t>Estimated Investment</w:t>
            </w:r>
          </w:p>
        </w:tc>
      </w:tr>
      <w:tr w:rsidR="003D47D7" w14:paraId="6B8D9223" w14:textId="77777777" w:rsidTr="001E2556">
        <w:tc>
          <w:tcPr>
            <w:tcW w:w="510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21" w14:textId="77777777" w:rsidR="003D47D7" w:rsidRPr="005D1987" w:rsidRDefault="0096715A" w:rsidP="001E2556">
            <w:pPr>
              <w:rPr>
                <w:lang w:val="en-US"/>
              </w:rPr>
            </w:pPr>
            <w:r w:rsidRPr="005D1987">
              <w:rPr>
                <w:lang w:val="en-US"/>
              </w:rPr>
              <w:t>CNC machines (up to 15 units, incl. automation)</w:t>
            </w:r>
          </w:p>
        </w:tc>
        <w:tc>
          <w:tcPr>
            <w:tcW w:w="392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22" w14:textId="5AD408C2" w:rsidR="003D47D7" w:rsidRDefault="001E2556" w:rsidP="001E2556">
            <w:r>
              <w:t>TBD</w:t>
            </w:r>
          </w:p>
        </w:tc>
      </w:tr>
      <w:tr w:rsidR="003D47D7" w14:paraId="6B8D9226" w14:textId="77777777" w:rsidTr="001E2556">
        <w:tc>
          <w:tcPr>
            <w:tcW w:w="510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6B8D9224" w14:textId="77777777" w:rsidR="003D47D7" w:rsidRPr="005D1987" w:rsidRDefault="0096715A" w:rsidP="001E2556">
            <w:pPr>
              <w:rPr>
                <w:lang w:val="en-US"/>
              </w:rPr>
            </w:pPr>
            <w:r w:rsidRPr="005D1987">
              <w:rPr>
                <w:lang w:val="en-US"/>
              </w:rPr>
              <w:t>Additional support and automation equipment</w:t>
            </w:r>
          </w:p>
        </w:tc>
        <w:tc>
          <w:tcPr>
            <w:tcW w:w="392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6B8D9225" w14:textId="77777777" w:rsidR="003D47D7" w:rsidRDefault="0096715A" w:rsidP="001E2556">
            <w:r>
              <w:t>To be determined</w:t>
            </w:r>
          </w:p>
        </w:tc>
      </w:tr>
    </w:tbl>
    <w:p w14:paraId="6B8D9227" w14:textId="77777777" w:rsidR="003D47D7" w:rsidRPr="005D1987" w:rsidRDefault="0096715A">
      <w:pPr>
        <w:spacing w:after="120"/>
        <w:rPr>
          <w:lang w:val="en-US"/>
        </w:rPr>
      </w:pPr>
      <w:r w:rsidRPr="005D1987">
        <w:rPr>
          <w:lang w:val="en-US"/>
        </w:rPr>
        <w:t>The expansion equipment will be sourced under separate purchase agreements, with Ravema AB as the preferred supplier.</w:t>
      </w:r>
    </w:p>
    <w:p w14:paraId="6B8D9228" w14:textId="77777777" w:rsidR="003D47D7" w:rsidRPr="005D1987" w:rsidRDefault="003D47D7">
      <w:pPr>
        <w:spacing w:before="120"/>
        <w:rPr>
          <w:lang w:val="en-US"/>
        </w:rPr>
      </w:pPr>
    </w:p>
    <w:p w14:paraId="6B8D9229" w14:textId="77777777" w:rsidR="003D47D7" w:rsidRDefault="0096715A">
      <w:pPr>
        <w:pStyle w:val="Overskrift2"/>
      </w:pPr>
      <w:r>
        <w:t>5. Indicative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D47D7" w14:paraId="6B8D922C" w14:textId="77777777">
        <w:trPr>
          <w:tblHeader/>
        </w:trPr>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6B8D922A" w14:textId="77777777" w:rsidR="003D47D7" w:rsidRDefault="0096715A">
            <w:r>
              <w:rPr>
                <w:b/>
                <w:bCs/>
                <w:color w:val="FFFFFF"/>
              </w:rPr>
              <w:t>Milestone</w:t>
            </w:r>
          </w:p>
        </w:tc>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6B8D922B" w14:textId="77777777" w:rsidR="003D47D7" w:rsidRDefault="0096715A">
            <w:r>
              <w:rPr>
                <w:b/>
                <w:bCs/>
                <w:color w:val="FFFFFF"/>
              </w:rPr>
              <w:t>Target</w:t>
            </w:r>
          </w:p>
        </w:tc>
      </w:tr>
      <w:tr w:rsidR="003D47D7" w14:paraId="6B8D922F"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2D" w14:textId="77777777" w:rsidR="003D47D7" w:rsidRDefault="0096715A">
            <w:r>
              <w:t>Seed funding close</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2E" w14:textId="77777777" w:rsidR="003D47D7" w:rsidRDefault="0096715A">
            <w:r>
              <w:t>Q1-Q2 2026</w:t>
            </w:r>
          </w:p>
        </w:tc>
      </w:tr>
      <w:tr w:rsidR="003D47D7" w14:paraId="6B8D9232" w14:textId="77777777">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6B8D9230" w14:textId="77777777" w:rsidR="003D47D7" w:rsidRDefault="0096715A">
            <w:r>
              <w:t>Definitive purchase agreement</w:t>
            </w:r>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6B8D9231" w14:textId="77777777" w:rsidR="003D47D7" w:rsidRDefault="0096715A">
            <w:r>
              <w:t>Q2 2026</w:t>
            </w:r>
          </w:p>
        </w:tc>
      </w:tr>
      <w:tr w:rsidR="003D47D7" w14:paraId="6B8D9235"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33" w14:textId="77777777" w:rsidR="003D47D7" w:rsidRDefault="0096715A">
            <w:r>
              <w:t>Machine order placement</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34" w14:textId="77777777" w:rsidR="003D47D7" w:rsidRDefault="0096715A">
            <w:r>
              <w:t>Q2 2026</w:t>
            </w:r>
          </w:p>
        </w:tc>
      </w:tr>
      <w:tr w:rsidR="003D47D7" w14:paraId="6B8D923B"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39" w14:textId="5CDBD7FB" w:rsidR="003D47D7" w:rsidRPr="005F36AD" w:rsidRDefault="005B6829">
            <w:pPr>
              <w:rPr>
                <w:lang w:val="en-US"/>
              </w:rPr>
            </w:pPr>
            <w:r w:rsidRPr="005F36AD">
              <w:rPr>
                <w:lang w:val="en-US"/>
              </w:rPr>
              <w:t xml:space="preserve">Estimated </w:t>
            </w:r>
            <w:r w:rsidR="0096715A" w:rsidRPr="005F36AD">
              <w:rPr>
                <w:lang w:val="en-US"/>
              </w:rPr>
              <w:t>elivery to site (DDP Våler)</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3A" w14:textId="77777777" w:rsidR="003D47D7" w:rsidRDefault="0096715A">
            <w:r>
              <w:t>Q2 2027</w:t>
            </w:r>
          </w:p>
        </w:tc>
      </w:tr>
      <w:tr w:rsidR="003D47D7" w14:paraId="6B8D923E" w14:textId="77777777">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6B8D923C" w14:textId="77777777" w:rsidR="003D47D7" w:rsidRDefault="0096715A">
            <w:r>
              <w:t>Installation and commissioning</w:t>
            </w:r>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6B8D923D" w14:textId="77777777" w:rsidR="003D47D7" w:rsidRDefault="0096715A">
            <w:r>
              <w:t>Q2-Q3 2027</w:t>
            </w:r>
          </w:p>
        </w:tc>
      </w:tr>
      <w:tr w:rsidR="003D47D7" w14:paraId="6B8D9241" w14:textId="77777777">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3F" w14:textId="77777777" w:rsidR="003D47D7" w:rsidRDefault="0096715A">
            <w:r>
              <w:t>Production start</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40" w14:textId="77777777" w:rsidR="003D47D7" w:rsidRDefault="0096715A">
            <w:r>
              <w:t>August 2027</w:t>
            </w:r>
          </w:p>
        </w:tc>
      </w:tr>
    </w:tbl>
    <w:p w14:paraId="6B8D9242" w14:textId="77777777" w:rsidR="003D47D7" w:rsidRDefault="003D47D7">
      <w:pPr>
        <w:spacing w:before="120"/>
      </w:pPr>
    </w:p>
    <w:p w14:paraId="6B8D9243" w14:textId="77777777" w:rsidR="003D47D7" w:rsidRDefault="0096715A">
      <w:pPr>
        <w:pStyle w:val="Overskrift2"/>
      </w:pPr>
      <w:r>
        <w:t>6. Commercial Framework</w:t>
      </w:r>
    </w:p>
    <w:p w14:paraId="6B8D9244" w14:textId="77777777" w:rsidR="003D47D7" w:rsidRPr="005D1987" w:rsidRDefault="0096715A">
      <w:pPr>
        <w:spacing w:after="120"/>
        <w:rPr>
          <w:lang w:val="en-US"/>
        </w:rPr>
      </w:pPr>
      <w:r w:rsidRPr="005D1987">
        <w:rPr>
          <w:b/>
          <w:bCs/>
          <w:lang w:val="en-US"/>
        </w:rPr>
        <w:t xml:space="preserve">6.1 Delivery Terms: </w:t>
      </w:r>
      <w:r w:rsidRPr="005D1987">
        <w:rPr>
          <w:lang w:val="en-US"/>
        </w:rPr>
        <w:t>DDP (Delivered Duty Paid) to the Buyer's facility in Våler, Østfold, Norway, per Incoterms 2020.</w:t>
      </w:r>
    </w:p>
    <w:p w14:paraId="6B8D9245" w14:textId="77777777" w:rsidR="003D47D7" w:rsidRPr="005D1987" w:rsidRDefault="0096715A">
      <w:pPr>
        <w:spacing w:after="120"/>
        <w:rPr>
          <w:lang w:val="en-US"/>
        </w:rPr>
      </w:pPr>
      <w:r w:rsidRPr="005D1987">
        <w:rPr>
          <w:b/>
          <w:bCs/>
          <w:lang w:val="en-US"/>
        </w:rPr>
        <w:t xml:space="preserve">6.2 Payment Terms: </w:t>
      </w:r>
      <w:r w:rsidRPr="005D1987">
        <w:rPr>
          <w:lang w:val="en-US"/>
        </w:rPr>
        <w:t>To be negotiated. Preliminary expectation is milestone-based (order deposit, pre-delivery, post-commissioning).</w:t>
      </w:r>
    </w:p>
    <w:p w14:paraId="6B8D9246" w14:textId="77777777" w:rsidR="003D47D7" w:rsidRPr="005D1987" w:rsidRDefault="0096715A">
      <w:pPr>
        <w:spacing w:after="120"/>
        <w:rPr>
          <w:lang w:val="en-US"/>
        </w:rPr>
      </w:pPr>
      <w:r w:rsidRPr="005D1987">
        <w:rPr>
          <w:b/>
          <w:bCs/>
          <w:lang w:val="en-US"/>
        </w:rPr>
        <w:t xml:space="preserve">6.3 Warranty: </w:t>
      </w:r>
      <w:r w:rsidRPr="005D1987">
        <w:rPr>
          <w:lang w:val="en-US"/>
        </w:rPr>
        <w:t>Minimum 12 months from commissioning or first productive use, whichever occurs first.</w:t>
      </w:r>
    </w:p>
    <w:p w14:paraId="6B8D9247" w14:textId="77777777" w:rsidR="003D47D7" w:rsidRPr="005D1987" w:rsidRDefault="0096715A">
      <w:pPr>
        <w:spacing w:after="120"/>
        <w:rPr>
          <w:lang w:val="en-US"/>
        </w:rPr>
      </w:pPr>
      <w:r w:rsidRPr="005D1987">
        <w:rPr>
          <w:b/>
          <w:bCs/>
          <w:lang w:val="en-US"/>
        </w:rPr>
        <w:t xml:space="preserve">6.4 Training: </w:t>
      </w:r>
      <w:r w:rsidRPr="005D1987">
        <w:rPr>
          <w:lang w:val="en-US"/>
        </w:rPr>
        <w:t>Operator and programmer training at the Supplier's training facility and on-site during commissioning.</w:t>
      </w:r>
    </w:p>
    <w:p w14:paraId="6B8D9248" w14:textId="77777777" w:rsidR="003D47D7" w:rsidRPr="005D1987" w:rsidRDefault="0096715A">
      <w:pPr>
        <w:spacing w:after="120"/>
        <w:rPr>
          <w:lang w:val="en-US"/>
        </w:rPr>
      </w:pPr>
      <w:r w:rsidRPr="005D1987">
        <w:rPr>
          <w:b/>
          <w:bCs/>
          <w:lang w:val="en-US"/>
        </w:rPr>
        <w:t xml:space="preserve">6.5 Service and Support: </w:t>
      </w:r>
      <w:r w:rsidRPr="005D1987">
        <w:rPr>
          <w:lang w:val="en-US"/>
        </w:rPr>
        <w:t>Post-warranty service agreement for preventive maintenance, spare parts supply, and technical support.</w:t>
      </w:r>
    </w:p>
    <w:p w14:paraId="6B8D9249" w14:textId="35B07490" w:rsidR="003D47D7" w:rsidRDefault="0096715A">
      <w:pPr>
        <w:spacing w:after="120"/>
        <w:rPr>
          <w:lang w:val="en-US"/>
        </w:rPr>
      </w:pPr>
      <w:r w:rsidRPr="005D1987">
        <w:rPr>
          <w:b/>
          <w:bCs/>
          <w:lang w:val="en-US"/>
        </w:rPr>
        <w:lastRenderedPageBreak/>
        <w:t xml:space="preserve">6.6 Currency: </w:t>
      </w:r>
      <w:r w:rsidRPr="005D1987">
        <w:rPr>
          <w:lang w:val="en-US"/>
        </w:rPr>
        <w:t>Pricing in EUR or SEK, to be agreed in the definitive purchase agreement.</w:t>
      </w:r>
    </w:p>
    <w:p w14:paraId="550F0841" w14:textId="50F23A97" w:rsidR="005F36AD" w:rsidRDefault="005F36AD" w:rsidP="005F36AD">
      <w:pPr>
        <w:spacing w:after="120"/>
        <w:rPr>
          <w:lang w:val="en-US"/>
        </w:rPr>
      </w:pPr>
      <w:r w:rsidRPr="005D1987">
        <w:rPr>
          <w:b/>
          <w:bCs/>
          <w:lang w:val="en-US"/>
        </w:rPr>
        <w:t>6.</w:t>
      </w:r>
      <w:r>
        <w:rPr>
          <w:b/>
          <w:bCs/>
          <w:lang w:val="en-US"/>
        </w:rPr>
        <w:t>7</w:t>
      </w:r>
      <w:r w:rsidRPr="005D1987">
        <w:rPr>
          <w:b/>
          <w:bCs/>
          <w:lang w:val="en-US"/>
        </w:rPr>
        <w:t xml:space="preserve"> </w:t>
      </w:r>
      <w:r>
        <w:rPr>
          <w:b/>
          <w:bCs/>
          <w:lang w:val="en-US"/>
        </w:rPr>
        <w:t>Final Quote</w:t>
      </w:r>
      <w:r w:rsidRPr="005D1987">
        <w:rPr>
          <w:b/>
          <w:bCs/>
          <w:lang w:val="en-US"/>
        </w:rPr>
        <w:t xml:space="preserve">: </w:t>
      </w:r>
      <w:r w:rsidRPr="005D1987">
        <w:rPr>
          <w:lang w:val="en-US"/>
        </w:rPr>
        <w:t xml:space="preserve">to be </w:t>
      </w:r>
      <w:r>
        <w:rPr>
          <w:lang w:val="en-US"/>
        </w:rPr>
        <w:t>ne</w:t>
      </w:r>
      <w:r w:rsidR="00B02683">
        <w:rPr>
          <w:lang w:val="en-US"/>
        </w:rPr>
        <w:t>g</w:t>
      </w:r>
      <w:r>
        <w:rPr>
          <w:lang w:val="en-US"/>
        </w:rPr>
        <w:t>otiate</w:t>
      </w:r>
      <w:r w:rsidR="00B02683">
        <w:rPr>
          <w:lang w:val="en-US"/>
        </w:rPr>
        <w:t>.</w:t>
      </w:r>
    </w:p>
    <w:p w14:paraId="0BB03880" w14:textId="77777777" w:rsidR="005F36AD" w:rsidRPr="005D1987" w:rsidRDefault="005F36AD">
      <w:pPr>
        <w:spacing w:after="120"/>
        <w:rPr>
          <w:lang w:val="en-US"/>
        </w:rPr>
      </w:pPr>
    </w:p>
    <w:p w14:paraId="6B8D924A" w14:textId="77777777" w:rsidR="003D47D7" w:rsidRPr="005D1987" w:rsidRDefault="003D47D7">
      <w:pPr>
        <w:spacing w:before="120"/>
        <w:rPr>
          <w:lang w:val="en-US"/>
        </w:rPr>
      </w:pPr>
    </w:p>
    <w:p w14:paraId="6B8D924B" w14:textId="77777777" w:rsidR="003D47D7" w:rsidRPr="005D1987" w:rsidRDefault="0096715A">
      <w:pPr>
        <w:pStyle w:val="Overskrift2"/>
        <w:rPr>
          <w:lang w:val="en-US"/>
        </w:rPr>
      </w:pPr>
      <w:r w:rsidRPr="005D1987">
        <w:rPr>
          <w:lang w:val="en-US"/>
        </w:rPr>
        <w:t>7. Exclusivity and Preferred Supplier Status</w:t>
      </w:r>
    </w:p>
    <w:p w14:paraId="6B8D924C" w14:textId="77777777" w:rsidR="003D47D7" w:rsidRPr="005D1987" w:rsidRDefault="0096715A">
      <w:pPr>
        <w:spacing w:after="120"/>
        <w:rPr>
          <w:lang w:val="en-US"/>
        </w:rPr>
      </w:pPr>
      <w:r w:rsidRPr="005D1987">
        <w:rPr>
          <w:b/>
          <w:bCs/>
          <w:lang w:val="en-US"/>
        </w:rPr>
        <w:t xml:space="preserve">7.1 </w:t>
      </w:r>
      <w:r w:rsidRPr="005D1987">
        <w:rPr>
          <w:lang w:val="en-US"/>
        </w:rPr>
        <w:t>This LOI does not grant exclusivity to the Supplier.</w:t>
      </w:r>
    </w:p>
    <w:p w14:paraId="6B8D924D" w14:textId="566EC0B3" w:rsidR="003D47D7" w:rsidRDefault="0096715A">
      <w:pPr>
        <w:spacing w:after="120"/>
        <w:rPr>
          <w:lang w:val="en-US"/>
        </w:rPr>
      </w:pPr>
      <w:r w:rsidRPr="005D1987">
        <w:rPr>
          <w:b/>
          <w:bCs/>
          <w:lang w:val="en-US"/>
        </w:rPr>
        <w:t xml:space="preserve">7.2 </w:t>
      </w:r>
      <w:r w:rsidRPr="005D1987">
        <w:rPr>
          <w:lang w:val="en-US"/>
        </w:rPr>
        <w:t>The Buyer recognizes Ravema AB as its preferred supplier for Mazak CNC equipment in the Nordic region and intends to give Ravema AB first right of offer for future equipment acquisitions, provided pricing and terms remain competitive.</w:t>
      </w:r>
      <w:r w:rsidR="005D26FA">
        <w:rPr>
          <w:lang w:val="en-US"/>
        </w:rPr>
        <w:t xml:space="preserve"> </w:t>
      </w:r>
    </w:p>
    <w:p w14:paraId="73293E97" w14:textId="5620F8BB" w:rsidR="005D26FA" w:rsidRPr="005D1987" w:rsidRDefault="005D26FA" w:rsidP="005D26FA">
      <w:pPr>
        <w:spacing w:after="120"/>
        <w:rPr>
          <w:lang w:val="en-US"/>
        </w:rPr>
      </w:pPr>
      <w:r w:rsidRPr="005D1987">
        <w:rPr>
          <w:b/>
          <w:bCs/>
          <w:lang w:val="en-US"/>
        </w:rPr>
        <w:t>7.</w:t>
      </w:r>
      <w:r>
        <w:rPr>
          <w:b/>
          <w:bCs/>
          <w:lang w:val="en-US"/>
        </w:rPr>
        <w:t>3</w:t>
      </w:r>
      <w:r w:rsidRPr="005D1987">
        <w:rPr>
          <w:b/>
          <w:bCs/>
          <w:lang w:val="en-US"/>
        </w:rPr>
        <w:t xml:space="preserve"> </w:t>
      </w:r>
      <w:r>
        <w:rPr>
          <w:lang w:val="en-US"/>
        </w:rPr>
        <w:t xml:space="preserve">There is an expectation that Ravema and Mazak take special interest in Aurelian Manufacturing greenfield </w:t>
      </w:r>
      <w:r w:rsidR="00C10720">
        <w:rPr>
          <w:lang w:val="en-US"/>
        </w:rPr>
        <w:t>CnC machine shop project and contribute so this will be the best HMLV shop in the Nordic</w:t>
      </w:r>
      <w:r w:rsidR="003F7C97">
        <w:rPr>
          <w:lang w:val="en-US"/>
        </w:rPr>
        <w:t xml:space="preserve"> Countries. A shop floor we all can be proud of</w:t>
      </w:r>
      <w:r w:rsidR="00B300C0">
        <w:rPr>
          <w:lang w:val="en-US"/>
        </w:rPr>
        <w:t xml:space="preserve"> and a </w:t>
      </w:r>
      <w:r w:rsidR="007C1744">
        <w:rPr>
          <w:lang w:val="en-US"/>
        </w:rPr>
        <w:t>shop floor</w:t>
      </w:r>
      <w:r w:rsidR="00B300C0">
        <w:rPr>
          <w:lang w:val="en-US"/>
        </w:rPr>
        <w:t xml:space="preserve"> we can develop our mutual visions </w:t>
      </w:r>
      <w:r w:rsidR="007C1744">
        <w:rPr>
          <w:lang w:val="en-US"/>
        </w:rPr>
        <w:t>on.</w:t>
      </w:r>
    </w:p>
    <w:p w14:paraId="3EBCFC56" w14:textId="77777777" w:rsidR="005D26FA" w:rsidRPr="005D1987" w:rsidRDefault="005D26FA">
      <w:pPr>
        <w:spacing w:after="120"/>
        <w:rPr>
          <w:lang w:val="en-US"/>
        </w:rPr>
      </w:pPr>
    </w:p>
    <w:p w14:paraId="6B8D924E" w14:textId="77777777" w:rsidR="003D47D7" w:rsidRPr="005D1987" w:rsidRDefault="003D47D7">
      <w:pPr>
        <w:spacing w:before="120"/>
        <w:rPr>
          <w:lang w:val="en-US"/>
        </w:rPr>
      </w:pPr>
    </w:p>
    <w:p w14:paraId="6B8D924F" w14:textId="77777777" w:rsidR="003D47D7" w:rsidRPr="005D1987" w:rsidRDefault="0096715A">
      <w:pPr>
        <w:pStyle w:val="Overskrift2"/>
        <w:rPr>
          <w:lang w:val="en-US"/>
        </w:rPr>
      </w:pPr>
      <w:r w:rsidRPr="005D1987">
        <w:rPr>
          <w:lang w:val="en-US"/>
        </w:rPr>
        <w:t>8. Conditions</w:t>
      </w:r>
    </w:p>
    <w:p w14:paraId="6B8D9250" w14:textId="77777777" w:rsidR="003D47D7" w:rsidRPr="005D1987" w:rsidRDefault="0096715A">
      <w:pPr>
        <w:spacing w:after="120"/>
        <w:rPr>
          <w:lang w:val="en-US"/>
        </w:rPr>
      </w:pPr>
      <w:r w:rsidRPr="005D1987">
        <w:rPr>
          <w:lang w:val="en-US"/>
        </w:rPr>
        <w:t>This LOI and the contemplated transactions are subject to:</w:t>
      </w:r>
    </w:p>
    <w:p w14:paraId="6B8D9251" w14:textId="77777777" w:rsidR="003D47D7" w:rsidRPr="005D1987" w:rsidRDefault="0096715A">
      <w:pPr>
        <w:pStyle w:val="Listeavsnitt"/>
        <w:numPr>
          <w:ilvl w:val="0"/>
          <w:numId w:val="2"/>
        </w:numPr>
        <w:spacing w:after="60"/>
        <w:rPr>
          <w:lang w:val="en-US"/>
        </w:rPr>
      </w:pPr>
      <w:r w:rsidRPr="005D1987">
        <w:rPr>
          <w:lang w:val="en-US"/>
        </w:rPr>
        <w:t>Successful completion of the Buyer's Seed funding round</w:t>
      </w:r>
    </w:p>
    <w:p w14:paraId="6B8D9252" w14:textId="77777777" w:rsidR="003D47D7" w:rsidRPr="005D1987" w:rsidRDefault="0096715A">
      <w:pPr>
        <w:pStyle w:val="Listeavsnitt"/>
        <w:numPr>
          <w:ilvl w:val="0"/>
          <w:numId w:val="2"/>
        </w:numPr>
        <w:spacing w:after="60"/>
        <w:rPr>
          <w:lang w:val="en-US"/>
        </w:rPr>
      </w:pPr>
      <w:r w:rsidRPr="005D1987">
        <w:rPr>
          <w:lang w:val="en-US"/>
        </w:rPr>
        <w:t>Board approval of the definitive purchase agreement</w:t>
      </w:r>
    </w:p>
    <w:p w14:paraId="6B8D9253" w14:textId="77777777" w:rsidR="003D47D7" w:rsidRPr="005D1987" w:rsidRDefault="0096715A">
      <w:pPr>
        <w:pStyle w:val="Listeavsnitt"/>
        <w:numPr>
          <w:ilvl w:val="0"/>
          <w:numId w:val="2"/>
        </w:numPr>
        <w:spacing w:after="60"/>
        <w:rPr>
          <w:lang w:val="en-US"/>
        </w:rPr>
      </w:pPr>
      <w:r w:rsidRPr="005D1987">
        <w:rPr>
          <w:lang w:val="en-US"/>
        </w:rPr>
        <w:t>Satisfactory factory acceptance testing of all equipment</w:t>
      </w:r>
    </w:p>
    <w:p w14:paraId="6B8D9254" w14:textId="77777777" w:rsidR="003D47D7" w:rsidRPr="005D1987" w:rsidRDefault="0096715A">
      <w:pPr>
        <w:pStyle w:val="Listeavsnitt"/>
        <w:numPr>
          <w:ilvl w:val="0"/>
          <w:numId w:val="2"/>
        </w:numPr>
        <w:spacing w:after="60"/>
        <w:rPr>
          <w:lang w:val="en-US"/>
        </w:rPr>
      </w:pPr>
      <w:r w:rsidRPr="005D1987">
        <w:rPr>
          <w:lang w:val="en-US"/>
        </w:rPr>
        <w:t>Availability of the Buyer's manufacturing facility</w:t>
      </w:r>
    </w:p>
    <w:p w14:paraId="6B8D9255" w14:textId="77777777" w:rsidR="003D47D7" w:rsidRPr="005D1987" w:rsidRDefault="003D47D7">
      <w:pPr>
        <w:spacing w:before="120"/>
        <w:rPr>
          <w:lang w:val="en-US"/>
        </w:rPr>
      </w:pPr>
    </w:p>
    <w:p w14:paraId="6B8D9256" w14:textId="77777777" w:rsidR="003D47D7" w:rsidRPr="005D1987" w:rsidRDefault="0096715A">
      <w:pPr>
        <w:pStyle w:val="Overskrift2"/>
        <w:rPr>
          <w:lang w:val="en-US"/>
        </w:rPr>
      </w:pPr>
      <w:r w:rsidRPr="005D1987">
        <w:rPr>
          <w:lang w:val="en-US"/>
        </w:rPr>
        <w:t>9. Non-Binding Nature</w:t>
      </w:r>
    </w:p>
    <w:p w14:paraId="6B8D9257" w14:textId="77777777" w:rsidR="003D47D7" w:rsidRPr="005D1987" w:rsidRDefault="0096715A">
      <w:pPr>
        <w:spacing w:after="120"/>
        <w:rPr>
          <w:lang w:val="en-US"/>
        </w:rPr>
      </w:pPr>
      <w:r w:rsidRPr="005D1987">
        <w:rPr>
          <w:b/>
          <w:bCs/>
          <w:lang w:val="en-US"/>
        </w:rPr>
        <w:t xml:space="preserve">9.1 </w:t>
      </w:r>
      <w:r w:rsidRPr="005D1987">
        <w:rPr>
          <w:lang w:val="en-US"/>
        </w:rPr>
        <w:t>This LOI is non-binding and does not create any obligation on either party.</w:t>
      </w:r>
    </w:p>
    <w:p w14:paraId="6B8D9258" w14:textId="77777777" w:rsidR="003D47D7" w:rsidRPr="005D1987" w:rsidRDefault="0096715A">
      <w:pPr>
        <w:spacing w:after="120"/>
        <w:rPr>
          <w:lang w:val="en-US"/>
        </w:rPr>
      </w:pPr>
      <w:r w:rsidRPr="005D1987">
        <w:rPr>
          <w:b/>
          <w:bCs/>
          <w:lang w:val="en-US"/>
        </w:rPr>
        <w:t xml:space="preserve">9.2 </w:t>
      </w:r>
      <w:r w:rsidRPr="005D1987">
        <w:rPr>
          <w:lang w:val="en-US"/>
        </w:rPr>
        <w:t>Either party may withdraw from this LOI at any time without liability.</w:t>
      </w:r>
    </w:p>
    <w:p w14:paraId="6B8D9259" w14:textId="77777777" w:rsidR="003D47D7" w:rsidRPr="005D1987" w:rsidRDefault="0096715A">
      <w:pPr>
        <w:spacing w:after="120"/>
        <w:rPr>
          <w:lang w:val="en-US"/>
        </w:rPr>
      </w:pPr>
      <w:r w:rsidRPr="005D1987">
        <w:rPr>
          <w:b/>
          <w:bCs/>
          <w:lang w:val="en-US"/>
        </w:rPr>
        <w:t xml:space="preserve">9.3 </w:t>
      </w:r>
      <w:r w:rsidRPr="005D1987">
        <w:rPr>
          <w:lang w:val="en-US"/>
        </w:rPr>
        <w:t>Notwithstanding the above, Section 10 (Confidentiality) shall be binding on both parties.</w:t>
      </w:r>
    </w:p>
    <w:p w14:paraId="6B8D925A" w14:textId="77777777" w:rsidR="003D47D7" w:rsidRPr="005D1987" w:rsidRDefault="003D47D7">
      <w:pPr>
        <w:spacing w:before="120"/>
        <w:rPr>
          <w:lang w:val="en-US"/>
        </w:rPr>
      </w:pPr>
    </w:p>
    <w:p w14:paraId="6B8D925B" w14:textId="77777777" w:rsidR="003D47D7" w:rsidRPr="005D1987" w:rsidRDefault="0096715A">
      <w:pPr>
        <w:pStyle w:val="Overskrift2"/>
        <w:rPr>
          <w:lang w:val="en-US"/>
        </w:rPr>
      </w:pPr>
      <w:r w:rsidRPr="005D1987">
        <w:rPr>
          <w:lang w:val="en-US"/>
        </w:rPr>
        <w:t>10. Confidentiality</w:t>
      </w:r>
    </w:p>
    <w:p w14:paraId="6B8D925C" w14:textId="77777777" w:rsidR="003D47D7" w:rsidRPr="005D1987" w:rsidRDefault="0096715A">
      <w:pPr>
        <w:spacing w:after="120"/>
        <w:rPr>
          <w:lang w:val="en-US"/>
        </w:rPr>
      </w:pPr>
      <w:r w:rsidRPr="005D1987">
        <w:rPr>
          <w:b/>
          <w:bCs/>
          <w:lang w:val="en-US"/>
        </w:rPr>
        <w:t xml:space="preserve">10.1 </w:t>
      </w:r>
      <w:r w:rsidRPr="005D1987">
        <w:rPr>
          <w:lang w:val="en-US"/>
        </w:rPr>
        <w:t>Both parties agree to maintain the confidentiality of this LOI and all information exchanged in connection with the contemplated transactions.</w:t>
      </w:r>
    </w:p>
    <w:p w14:paraId="6B8D925D" w14:textId="77777777" w:rsidR="003D47D7" w:rsidRPr="005D1987" w:rsidRDefault="0096715A">
      <w:pPr>
        <w:spacing w:after="120"/>
        <w:rPr>
          <w:lang w:val="en-US"/>
        </w:rPr>
      </w:pPr>
      <w:r w:rsidRPr="005D1987">
        <w:rPr>
          <w:b/>
          <w:bCs/>
          <w:lang w:val="en-US"/>
        </w:rPr>
        <w:t xml:space="preserve">10.2 </w:t>
      </w:r>
      <w:r w:rsidRPr="005D1987">
        <w:rPr>
          <w:lang w:val="en-US"/>
        </w:rPr>
        <w:t>Neither party shall disclose the existence or terms of this LOI to any third party without prior written consent, except: to the party's own advisors/investors/financing parties (subject to equivalent confidentiality), or as required by law or regulatory authority.</w:t>
      </w:r>
    </w:p>
    <w:p w14:paraId="6B8D925E" w14:textId="77777777" w:rsidR="003D47D7" w:rsidRPr="005D1987" w:rsidRDefault="003D47D7">
      <w:pPr>
        <w:spacing w:before="120"/>
        <w:rPr>
          <w:lang w:val="en-US"/>
        </w:rPr>
      </w:pPr>
    </w:p>
    <w:p w14:paraId="6B8D925F" w14:textId="77777777" w:rsidR="003D47D7" w:rsidRPr="005D1987" w:rsidRDefault="0096715A">
      <w:pPr>
        <w:pStyle w:val="Overskrift2"/>
        <w:rPr>
          <w:lang w:val="en-US"/>
        </w:rPr>
      </w:pPr>
      <w:r w:rsidRPr="005D1987">
        <w:rPr>
          <w:lang w:val="en-US"/>
        </w:rPr>
        <w:lastRenderedPageBreak/>
        <w:t>11. Signatures</w:t>
      </w:r>
    </w:p>
    <w:p w14:paraId="6B8D9260" w14:textId="77777777" w:rsidR="003D47D7" w:rsidRPr="005D1987" w:rsidRDefault="0096715A">
      <w:pPr>
        <w:spacing w:after="120"/>
        <w:rPr>
          <w:lang w:val="en-US"/>
        </w:rPr>
      </w:pPr>
      <w:r w:rsidRPr="005D1987">
        <w:rPr>
          <w:lang w:val="en-US"/>
        </w:rPr>
        <w:t>For Aurelian Manufacturing AS:</w:t>
      </w:r>
    </w:p>
    <w:p w14:paraId="6B8D9261" w14:textId="77777777" w:rsidR="003D47D7" w:rsidRPr="005D1987" w:rsidRDefault="0096715A">
      <w:pPr>
        <w:spacing w:after="120"/>
        <w:rPr>
          <w:lang w:val="en-US"/>
        </w:rPr>
      </w:pPr>
      <w:r w:rsidRPr="005D1987">
        <w:rPr>
          <w:lang w:val="en-US"/>
        </w:rPr>
        <w:t>________________________________</w:t>
      </w:r>
    </w:p>
    <w:p w14:paraId="6B8D9262" w14:textId="17689C80" w:rsidR="003D47D7" w:rsidRPr="005D1987" w:rsidRDefault="0096715A">
      <w:pPr>
        <w:spacing w:after="120"/>
        <w:rPr>
          <w:lang w:val="en-US"/>
        </w:rPr>
      </w:pPr>
      <w:r w:rsidRPr="005D1987">
        <w:rPr>
          <w:lang w:val="en-US"/>
        </w:rPr>
        <w:t xml:space="preserve">Name: </w:t>
      </w:r>
      <w:r w:rsidR="00571AC7">
        <w:rPr>
          <w:lang w:val="en-US"/>
        </w:rPr>
        <w:t>Tore Ausland</w:t>
      </w:r>
    </w:p>
    <w:p w14:paraId="6B8D9263" w14:textId="37CB748A" w:rsidR="003D47D7" w:rsidRPr="005D1987" w:rsidRDefault="0096715A">
      <w:pPr>
        <w:spacing w:after="120"/>
        <w:rPr>
          <w:lang w:val="en-US"/>
        </w:rPr>
      </w:pPr>
      <w:r w:rsidRPr="005D1987">
        <w:rPr>
          <w:lang w:val="en-US"/>
        </w:rPr>
        <w:t xml:space="preserve">Title: </w:t>
      </w:r>
      <w:r w:rsidR="00571AC7">
        <w:rPr>
          <w:lang w:val="en-US"/>
        </w:rPr>
        <w:t>Business Development &amp; Founder</w:t>
      </w:r>
    </w:p>
    <w:p w14:paraId="6B8D9264" w14:textId="77777777" w:rsidR="003D47D7" w:rsidRPr="005D1987" w:rsidRDefault="0096715A">
      <w:pPr>
        <w:spacing w:after="120"/>
        <w:rPr>
          <w:lang w:val="en-US"/>
        </w:rPr>
      </w:pPr>
      <w:r w:rsidRPr="005D1987">
        <w:rPr>
          <w:lang w:val="en-US"/>
        </w:rPr>
        <w:t>Date: _______________</w:t>
      </w:r>
    </w:p>
    <w:p w14:paraId="6B8D9265" w14:textId="77777777" w:rsidR="003D47D7" w:rsidRPr="005D1987" w:rsidRDefault="003D47D7">
      <w:pPr>
        <w:spacing w:before="240"/>
        <w:rPr>
          <w:lang w:val="en-US"/>
        </w:rPr>
      </w:pPr>
    </w:p>
    <w:p w14:paraId="6B8D9266" w14:textId="77777777" w:rsidR="003D47D7" w:rsidRPr="005D1987" w:rsidRDefault="0096715A">
      <w:pPr>
        <w:spacing w:after="120"/>
        <w:rPr>
          <w:lang w:val="en-US"/>
        </w:rPr>
      </w:pPr>
      <w:r w:rsidRPr="005D1987">
        <w:rPr>
          <w:lang w:val="en-US"/>
        </w:rPr>
        <w:t>For Ravema AB:</w:t>
      </w:r>
    </w:p>
    <w:p w14:paraId="6B8D9267" w14:textId="77777777" w:rsidR="003D47D7" w:rsidRPr="005D1987" w:rsidRDefault="0096715A">
      <w:pPr>
        <w:spacing w:after="120"/>
        <w:rPr>
          <w:lang w:val="en-US"/>
        </w:rPr>
      </w:pPr>
      <w:r w:rsidRPr="005D1987">
        <w:rPr>
          <w:lang w:val="en-US"/>
        </w:rPr>
        <w:t>________________________________</w:t>
      </w:r>
    </w:p>
    <w:p w14:paraId="6B8D9268" w14:textId="77777777" w:rsidR="003D47D7" w:rsidRPr="005D1987" w:rsidRDefault="0096715A">
      <w:pPr>
        <w:spacing w:after="120"/>
        <w:rPr>
          <w:lang w:val="en-US"/>
        </w:rPr>
      </w:pPr>
      <w:r w:rsidRPr="005D1987">
        <w:rPr>
          <w:lang w:val="en-US"/>
        </w:rPr>
        <w:t>Name: [Name]</w:t>
      </w:r>
    </w:p>
    <w:p w14:paraId="6B8D9269" w14:textId="77777777" w:rsidR="003D47D7" w:rsidRDefault="0096715A">
      <w:pPr>
        <w:spacing w:after="120"/>
      </w:pPr>
      <w:r>
        <w:t>Title: [Title]</w:t>
      </w:r>
    </w:p>
    <w:p w14:paraId="6B8D926A" w14:textId="77777777" w:rsidR="003D47D7" w:rsidRDefault="0096715A">
      <w:pPr>
        <w:spacing w:after="120"/>
      </w:pPr>
      <w:r>
        <w:t>Date: _______________</w:t>
      </w:r>
    </w:p>
    <w:p w14:paraId="6B8D926B" w14:textId="77777777" w:rsidR="003D47D7" w:rsidRDefault="003D47D7">
      <w:pPr>
        <w:spacing w:before="240"/>
      </w:pPr>
    </w:p>
    <w:p w14:paraId="6B8D926C" w14:textId="77777777" w:rsidR="003D47D7" w:rsidRDefault="0096715A">
      <w:pPr>
        <w:pStyle w:val="Overskrift2"/>
      </w:pPr>
      <w:r>
        <w:t>References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3D47D7" w14:paraId="6B8D926F" w14:textId="77777777">
        <w:trPr>
          <w:tblHeader/>
        </w:trPr>
        <w:tc>
          <w:tcPr>
            <w:tcW w:w="1500"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6B8D926D" w14:textId="77777777" w:rsidR="003D47D7" w:rsidRDefault="0096715A">
            <w:r>
              <w:rPr>
                <w:b/>
                <w:bCs/>
                <w:color w:val="FFFFFF"/>
              </w:rPr>
              <w:t>VDR ref</w:t>
            </w:r>
          </w:p>
        </w:tc>
        <w:tc>
          <w:tcPr>
            <w:tcW w:w="7526"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6B8D926E" w14:textId="77777777" w:rsidR="003D47D7" w:rsidRDefault="0096715A">
            <w:r>
              <w:rPr>
                <w:b/>
                <w:bCs/>
                <w:color w:val="FFFFFF"/>
              </w:rPr>
              <w:t>Document</w:t>
            </w:r>
          </w:p>
        </w:tc>
      </w:tr>
      <w:tr w:rsidR="003D47D7" w:rsidRPr="00571AC7" w14:paraId="6B8D9272" w14:textId="77777777">
        <w:tc>
          <w:tcPr>
            <w:tcW w:w="1500"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70" w14:textId="77777777" w:rsidR="003D47D7" w:rsidRDefault="0096715A" w:rsidP="0096715A">
            <w:r>
              <w:rPr>
                <w:b/>
                <w:bCs/>
              </w:rPr>
              <w:t>02.04</w:t>
            </w:r>
          </w:p>
        </w:tc>
        <w:tc>
          <w:tcPr>
            <w:tcW w:w="752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71" w14:textId="77777777" w:rsidR="003D47D7" w:rsidRPr="005D1987" w:rsidRDefault="0096715A" w:rsidP="0096715A">
            <w:pPr>
              <w:rPr>
                <w:lang w:val="en-US"/>
              </w:rPr>
            </w:pPr>
            <w:r w:rsidRPr="005D1987">
              <w:rPr>
                <w:lang w:val="en-US"/>
              </w:rPr>
              <w:t>02 Economic Tables &amp; Projections (master document)</w:t>
            </w:r>
          </w:p>
        </w:tc>
      </w:tr>
      <w:tr w:rsidR="003D47D7" w14:paraId="6B8D9275" w14:textId="77777777">
        <w:tc>
          <w:tcPr>
            <w:tcW w:w="1500"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6B8D9273" w14:textId="77777777" w:rsidR="003D47D7" w:rsidRDefault="0096715A" w:rsidP="0096715A">
            <w:r>
              <w:rPr>
                <w:b/>
                <w:bCs/>
              </w:rPr>
              <w:t>02.06</w:t>
            </w:r>
          </w:p>
        </w:tc>
        <w:tc>
          <w:tcPr>
            <w:tcW w:w="752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6B8D9274" w14:textId="77777777" w:rsidR="003D47D7" w:rsidRDefault="0096715A" w:rsidP="0096715A">
            <w:r>
              <w:t>Use of Funds — Seed</w:t>
            </w:r>
          </w:p>
        </w:tc>
      </w:tr>
      <w:tr w:rsidR="003D47D7" w:rsidRPr="00571AC7" w14:paraId="6B8D9278" w14:textId="77777777">
        <w:tc>
          <w:tcPr>
            <w:tcW w:w="1500"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76" w14:textId="77777777" w:rsidR="003D47D7" w:rsidRDefault="0096715A" w:rsidP="0096715A">
            <w:r>
              <w:rPr>
                <w:b/>
                <w:bCs/>
              </w:rPr>
              <w:t>04.01</w:t>
            </w:r>
          </w:p>
        </w:tc>
        <w:tc>
          <w:tcPr>
            <w:tcW w:w="752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77" w14:textId="77777777" w:rsidR="003D47D7" w:rsidRPr="005D1987" w:rsidRDefault="0096715A" w:rsidP="0096715A">
            <w:pPr>
              <w:rPr>
                <w:lang w:val="en-US"/>
              </w:rPr>
            </w:pPr>
            <w:r w:rsidRPr="005D1987">
              <w:rPr>
                <w:lang w:val="en-US"/>
              </w:rPr>
              <w:t>Concept Note — Strategic Production Node</w:t>
            </w:r>
          </w:p>
        </w:tc>
      </w:tr>
      <w:tr w:rsidR="003D47D7" w:rsidRPr="00571AC7" w14:paraId="6B8D927B" w14:textId="77777777">
        <w:tc>
          <w:tcPr>
            <w:tcW w:w="1500"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6B8D9279" w14:textId="77777777" w:rsidR="003D47D7" w:rsidRDefault="0096715A" w:rsidP="0096715A">
            <w:r>
              <w:rPr>
                <w:b/>
                <w:bCs/>
              </w:rPr>
              <w:t>04.02</w:t>
            </w:r>
          </w:p>
        </w:tc>
        <w:tc>
          <w:tcPr>
            <w:tcW w:w="752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6B8D927A" w14:textId="77777777" w:rsidR="003D47D7" w:rsidRPr="005D1987" w:rsidRDefault="0096715A" w:rsidP="0096715A">
            <w:pPr>
              <w:rPr>
                <w:lang w:val="en-US"/>
              </w:rPr>
            </w:pPr>
            <w:r w:rsidRPr="005D1987">
              <w:rPr>
                <w:lang w:val="en-US"/>
              </w:rPr>
              <w:t>CNC Equipment Specifications — Mazak Machine Portfolio</w:t>
            </w:r>
          </w:p>
        </w:tc>
      </w:tr>
      <w:tr w:rsidR="003D47D7" w14:paraId="6B8D927E" w14:textId="77777777">
        <w:tc>
          <w:tcPr>
            <w:tcW w:w="1500"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7C" w14:textId="77777777" w:rsidR="003D47D7" w:rsidRDefault="0096715A" w:rsidP="0096715A">
            <w:r>
              <w:rPr>
                <w:b/>
                <w:bCs/>
              </w:rPr>
              <w:t>04.06</w:t>
            </w:r>
          </w:p>
        </w:tc>
        <w:tc>
          <w:tcPr>
            <w:tcW w:w="752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B8D927D" w14:textId="77777777" w:rsidR="003D47D7" w:rsidRDefault="0096715A" w:rsidP="0096715A">
            <w:r>
              <w:t>Production Timeline</w:t>
            </w:r>
          </w:p>
        </w:tc>
      </w:tr>
    </w:tbl>
    <w:p w14:paraId="6B8D927F" w14:textId="77777777" w:rsidR="003D47D7" w:rsidRDefault="003D47D7">
      <w:pPr>
        <w:spacing w:before="120"/>
      </w:pPr>
    </w:p>
    <w:p w14:paraId="6B8D9280" w14:textId="77777777" w:rsidR="003D47D7" w:rsidRPr="005D1987" w:rsidRDefault="0096715A">
      <w:pPr>
        <w:spacing w:after="80"/>
        <w:rPr>
          <w:lang w:val="en-US"/>
        </w:rPr>
      </w:pPr>
      <w:r w:rsidRPr="005D1987">
        <w:rPr>
          <w:i/>
          <w:iCs/>
          <w:color w:val="6B6B6B"/>
          <w:sz w:val="18"/>
          <w:szCs w:val="18"/>
          <w:lang w:val="en-US"/>
        </w:rPr>
        <w:t>DRAFT — This Letter of Intent is non-binding and is prepared for discussion purposes. It does not constitute a commitment to purchase and must be reviewed by qualified legal counsel before execution.</w:t>
      </w:r>
    </w:p>
    <w:sectPr w:rsidR="003D47D7" w:rsidRPr="005D198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D9287" w14:textId="77777777" w:rsidR="0096715A" w:rsidRDefault="0096715A">
      <w:r>
        <w:separator/>
      </w:r>
    </w:p>
  </w:endnote>
  <w:endnote w:type="continuationSeparator" w:id="0">
    <w:p w14:paraId="6B8D9289" w14:textId="77777777" w:rsidR="0096715A" w:rsidRDefault="00967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D9282" w14:textId="11690F35" w:rsidR="003D47D7" w:rsidRDefault="0096715A">
    <w:pPr>
      <w:tabs>
        <w:tab w:val="center" w:pos="4513"/>
        <w:tab w:val="right" w:pos="9026"/>
      </w:tabs>
    </w:pPr>
    <w:r>
      <w:rPr>
        <w:color w:val="6B6B6B"/>
        <w:sz w:val="18"/>
        <w:szCs w:val="18"/>
      </w:rPr>
      <w:t>CONFIDENTIAL</w:t>
    </w:r>
    <w:r>
      <w:rPr>
        <w:sz w:val="18"/>
        <w:szCs w:val="18"/>
      </w:rPr>
      <w:tab/>
    </w:r>
    <w:r>
      <w:rPr>
        <w:color w:val="6B6B6B"/>
        <w:sz w:val="18"/>
        <w:szCs w:val="18"/>
      </w:rPr>
      <w:t xml:space="preserve">Page </w:t>
    </w:r>
    <w:r>
      <w:rPr>
        <w:color w:val="6B6B6B"/>
        <w:sz w:val="18"/>
        <w:szCs w:val="18"/>
      </w:rPr>
      <w:fldChar w:fldCharType="begin"/>
    </w:r>
    <w:r>
      <w:rPr>
        <w:color w:val="6B6B6B"/>
        <w:sz w:val="18"/>
        <w:szCs w:val="18"/>
      </w:rPr>
      <w:instrText>PAGE</w:instrText>
    </w:r>
    <w:r>
      <w:rPr>
        <w:color w:val="6B6B6B"/>
        <w:sz w:val="18"/>
        <w:szCs w:val="18"/>
      </w:rPr>
      <w:fldChar w:fldCharType="separate"/>
    </w:r>
    <w:r w:rsidR="005D1987">
      <w:rPr>
        <w:noProof/>
        <w:color w:val="6B6B6B"/>
        <w:sz w:val="18"/>
        <w:szCs w:val="18"/>
      </w:rPr>
      <w:t>2</w:t>
    </w:r>
    <w:r>
      <w:rPr>
        <w:color w:val="6B6B6B"/>
        <w:sz w:val="18"/>
        <w:szCs w:val="18"/>
      </w:rPr>
      <w:fldChar w:fldCharType="end"/>
    </w:r>
    <w:r>
      <w:rPr>
        <w:color w:val="6B6B6B"/>
        <w:sz w:val="18"/>
        <w:szCs w:val="18"/>
      </w:rPr>
      <w:tab/>
      <w:t>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D9283" w14:textId="77777777" w:rsidR="0096715A" w:rsidRDefault="0096715A">
      <w:r>
        <w:separator/>
      </w:r>
    </w:p>
  </w:footnote>
  <w:footnote w:type="continuationSeparator" w:id="0">
    <w:p w14:paraId="6B8D9285" w14:textId="77777777" w:rsidR="0096715A" w:rsidRDefault="00967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D9281" w14:textId="77777777" w:rsidR="003D47D7" w:rsidRDefault="0096715A">
    <w:pPr>
      <w:pBdr>
        <w:bottom w:val="single" w:sz="4" w:space="4" w:color="F50537"/>
      </w:pBdr>
      <w:jc w:val="right"/>
    </w:pPr>
    <w:r>
      <w:rPr>
        <w:color w:val="6B6B6B"/>
        <w:sz w:val="18"/>
        <w:szCs w:val="18"/>
      </w:rPr>
      <w:t>Aurelian Manufacturing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C66CB"/>
    <w:multiLevelType w:val="hybridMultilevel"/>
    <w:tmpl w:val="7E865256"/>
    <w:lvl w:ilvl="0" w:tplc="0740903A">
      <w:start w:val="1"/>
      <w:numFmt w:val="bullet"/>
      <w:lvlText w:val="•"/>
      <w:lvlJc w:val="left"/>
      <w:pPr>
        <w:ind w:left="720" w:hanging="360"/>
      </w:pPr>
    </w:lvl>
    <w:lvl w:ilvl="1" w:tplc="8836003C">
      <w:numFmt w:val="decimal"/>
      <w:lvlText w:val=""/>
      <w:lvlJc w:val="left"/>
    </w:lvl>
    <w:lvl w:ilvl="2" w:tplc="4BD80F78">
      <w:numFmt w:val="decimal"/>
      <w:lvlText w:val=""/>
      <w:lvlJc w:val="left"/>
    </w:lvl>
    <w:lvl w:ilvl="3" w:tplc="EEB2E2B6">
      <w:numFmt w:val="decimal"/>
      <w:lvlText w:val=""/>
      <w:lvlJc w:val="left"/>
    </w:lvl>
    <w:lvl w:ilvl="4" w:tplc="09D48254">
      <w:numFmt w:val="decimal"/>
      <w:lvlText w:val=""/>
      <w:lvlJc w:val="left"/>
    </w:lvl>
    <w:lvl w:ilvl="5" w:tplc="5A9EC85A">
      <w:numFmt w:val="decimal"/>
      <w:lvlText w:val=""/>
      <w:lvlJc w:val="left"/>
    </w:lvl>
    <w:lvl w:ilvl="6" w:tplc="A314B7CC">
      <w:numFmt w:val="decimal"/>
      <w:lvlText w:val=""/>
      <w:lvlJc w:val="left"/>
    </w:lvl>
    <w:lvl w:ilvl="7" w:tplc="9A1247E4">
      <w:numFmt w:val="decimal"/>
      <w:lvlText w:val=""/>
      <w:lvlJc w:val="left"/>
    </w:lvl>
    <w:lvl w:ilvl="8" w:tplc="4BB6E7A8">
      <w:numFmt w:val="decimal"/>
      <w:lvlText w:val=""/>
      <w:lvlJc w:val="left"/>
    </w:lvl>
  </w:abstractNum>
  <w:abstractNum w:abstractNumId="1" w15:restartNumberingAfterBreak="0">
    <w:nsid w:val="311F424B"/>
    <w:multiLevelType w:val="hybridMultilevel"/>
    <w:tmpl w:val="612E8892"/>
    <w:lvl w:ilvl="0" w:tplc="B0A071C4">
      <w:start w:val="1"/>
      <w:numFmt w:val="bullet"/>
      <w:lvlText w:val="●"/>
      <w:lvlJc w:val="left"/>
      <w:pPr>
        <w:ind w:left="720" w:hanging="360"/>
      </w:pPr>
    </w:lvl>
    <w:lvl w:ilvl="1" w:tplc="C4C40C64">
      <w:start w:val="1"/>
      <w:numFmt w:val="bullet"/>
      <w:lvlText w:val="○"/>
      <w:lvlJc w:val="left"/>
      <w:pPr>
        <w:ind w:left="1440" w:hanging="360"/>
      </w:pPr>
    </w:lvl>
    <w:lvl w:ilvl="2" w:tplc="BD7A9554">
      <w:start w:val="1"/>
      <w:numFmt w:val="bullet"/>
      <w:lvlText w:val="■"/>
      <w:lvlJc w:val="left"/>
      <w:pPr>
        <w:ind w:left="2160" w:hanging="360"/>
      </w:pPr>
    </w:lvl>
    <w:lvl w:ilvl="3" w:tplc="2CA643B8">
      <w:start w:val="1"/>
      <w:numFmt w:val="bullet"/>
      <w:lvlText w:val="●"/>
      <w:lvlJc w:val="left"/>
      <w:pPr>
        <w:ind w:left="2880" w:hanging="360"/>
      </w:pPr>
    </w:lvl>
    <w:lvl w:ilvl="4" w:tplc="4A029950">
      <w:start w:val="1"/>
      <w:numFmt w:val="bullet"/>
      <w:lvlText w:val="○"/>
      <w:lvlJc w:val="left"/>
      <w:pPr>
        <w:ind w:left="3600" w:hanging="360"/>
      </w:pPr>
    </w:lvl>
    <w:lvl w:ilvl="5" w:tplc="056AFCAA">
      <w:start w:val="1"/>
      <w:numFmt w:val="bullet"/>
      <w:lvlText w:val="■"/>
      <w:lvlJc w:val="left"/>
      <w:pPr>
        <w:ind w:left="4320" w:hanging="360"/>
      </w:pPr>
    </w:lvl>
    <w:lvl w:ilvl="6" w:tplc="9C34E5FC">
      <w:start w:val="1"/>
      <w:numFmt w:val="bullet"/>
      <w:lvlText w:val="●"/>
      <w:lvlJc w:val="left"/>
      <w:pPr>
        <w:ind w:left="5040" w:hanging="360"/>
      </w:pPr>
    </w:lvl>
    <w:lvl w:ilvl="7" w:tplc="7CDC7D58">
      <w:start w:val="1"/>
      <w:numFmt w:val="bullet"/>
      <w:lvlText w:val="●"/>
      <w:lvlJc w:val="left"/>
      <w:pPr>
        <w:ind w:left="5760" w:hanging="360"/>
      </w:pPr>
    </w:lvl>
    <w:lvl w:ilvl="8" w:tplc="34B2E75E">
      <w:start w:val="1"/>
      <w:numFmt w:val="bullet"/>
      <w:lvlText w:val="●"/>
      <w:lvlJc w:val="left"/>
      <w:pPr>
        <w:ind w:left="6480" w:hanging="360"/>
      </w:pPr>
    </w:lvl>
  </w:abstractNum>
  <w:abstractNum w:abstractNumId="2" w15:restartNumberingAfterBreak="0">
    <w:nsid w:val="79E938DD"/>
    <w:multiLevelType w:val="hybridMultilevel"/>
    <w:tmpl w:val="533EEEFE"/>
    <w:lvl w:ilvl="0" w:tplc="08ACE8BE">
      <w:start w:val="1"/>
      <w:numFmt w:val="decimal"/>
      <w:lvlText w:val="%1."/>
      <w:lvlJc w:val="left"/>
      <w:pPr>
        <w:ind w:left="720" w:hanging="360"/>
      </w:pPr>
    </w:lvl>
    <w:lvl w:ilvl="1" w:tplc="797C1C44">
      <w:numFmt w:val="decimal"/>
      <w:lvlText w:val=""/>
      <w:lvlJc w:val="left"/>
    </w:lvl>
    <w:lvl w:ilvl="2" w:tplc="DC46FF5E">
      <w:numFmt w:val="decimal"/>
      <w:lvlText w:val=""/>
      <w:lvlJc w:val="left"/>
    </w:lvl>
    <w:lvl w:ilvl="3" w:tplc="54AA7104">
      <w:numFmt w:val="decimal"/>
      <w:lvlText w:val=""/>
      <w:lvlJc w:val="left"/>
    </w:lvl>
    <w:lvl w:ilvl="4" w:tplc="1D2A22C2">
      <w:numFmt w:val="decimal"/>
      <w:lvlText w:val=""/>
      <w:lvlJc w:val="left"/>
    </w:lvl>
    <w:lvl w:ilvl="5" w:tplc="EC0AF25E">
      <w:numFmt w:val="decimal"/>
      <w:lvlText w:val=""/>
      <w:lvlJc w:val="left"/>
    </w:lvl>
    <w:lvl w:ilvl="6" w:tplc="C11C09BA">
      <w:numFmt w:val="decimal"/>
      <w:lvlText w:val=""/>
      <w:lvlJc w:val="left"/>
    </w:lvl>
    <w:lvl w:ilvl="7" w:tplc="5DF4CA60">
      <w:numFmt w:val="decimal"/>
      <w:lvlText w:val=""/>
      <w:lvlJc w:val="left"/>
    </w:lvl>
    <w:lvl w:ilvl="8" w:tplc="81485014">
      <w:numFmt w:val="decimal"/>
      <w:lvlText w:val=""/>
      <w:lvlJc w:val="left"/>
    </w:lvl>
  </w:abstractNum>
  <w:num w:numId="1" w16cid:durableId="1903637379">
    <w:abstractNumId w:val="1"/>
    <w:lvlOverride w:ilvl="0">
      <w:startOverride w:val="1"/>
    </w:lvlOverride>
  </w:num>
  <w:num w:numId="2" w16cid:durableId="6167169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7D7"/>
    <w:rsid w:val="001E2556"/>
    <w:rsid w:val="003D47D7"/>
    <w:rsid w:val="003F7C97"/>
    <w:rsid w:val="00571AC7"/>
    <w:rsid w:val="005B6829"/>
    <w:rsid w:val="005D1987"/>
    <w:rsid w:val="005D26FA"/>
    <w:rsid w:val="005F36AD"/>
    <w:rsid w:val="007C1744"/>
    <w:rsid w:val="007D2758"/>
    <w:rsid w:val="0096715A"/>
    <w:rsid w:val="009C7942"/>
    <w:rsid w:val="00B02683"/>
    <w:rsid w:val="00B300C0"/>
    <w:rsid w:val="00BB6656"/>
    <w:rsid w:val="00C1072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D91D4"/>
  <w15:docId w15:val="{488BC0A3-899B-4730-9987-D7D92518D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480" w:after="120"/>
      <w:outlineLvl w:val="0"/>
    </w:pPr>
    <w:rPr>
      <w:b/>
      <w:bCs/>
      <w:sz w:val="44"/>
      <w:szCs w:val="44"/>
    </w:rPr>
  </w:style>
  <w:style w:type="paragraph" w:styleId="Overskrift2">
    <w:name w:val="heading 2"/>
    <w:uiPriority w:val="9"/>
    <w:unhideWhenUsed/>
    <w:qFormat/>
    <w:pPr>
      <w:spacing w:before="360" w:after="120"/>
      <w:outlineLvl w:val="1"/>
    </w:pPr>
    <w:rPr>
      <w:b/>
      <w:bCs/>
      <w:color w:val="F50537"/>
      <w:sz w:val="32"/>
      <w:szCs w:val="32"/>
    </w:rPr>
  </w:style>
  <w:style w:type="paragraph" w:styleId="Overskrift3">
    <w:name w:val="heading 3"/>
    <w:uiPriority w:val="9"/>
    <w:unhideWhenUsed/>
    <w:qFormat/>
    <w:pPr>
      <w:spacing w:before="240" w:after="80"/>
      <w:outlineLvl w:val="2"/>
    </w:pPr>
    <w:rPr>
      <w:b/>
      <w:bCs/>
      <w:sz w:val="26"/>
      <w:szCs w:val="26"/>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rPr>
      <w:sz w:val="20"/>
      <w:szCs w:val="20"/>
    </w:rPr>
  </w:style>
  <w:style w:type="character" w:customStyle="1" w:styleId="FotnotetekstTegn">
    <w:name w:val="Fotnotetekst Tegn"/>
    <w:link w:val="Fo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1170</Words>
  <Characters>6201</Characters>
  <Application>Microsoft Office Word</Application>
  <DocSecurity>0</DocSecurity>
  <Lines>51</Lines>
  <Paragraphs>14</Paragraphs>
  <ScaleCrop>false</ScaleCrop>
  <Company/>
  <LinksUpToDate>false</LinksUpToDate>
  <CharactersWithSpaces>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Ausland</cp:lastModifiedBy>
  <cp:revision>14</cp:revision>
  <dcterms:created xsi:type="dcterms:W3CDTF">2026-02-16T22:28:00Z</dcterms:created>
  <dcterms:modified xsi:type="dcterms:W3CDTF">2026-02-16T23:13:00Z</dcterms:modified>
</cp:coreProperties>
</file>