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54B52" w14:textId="77777777" w:rsidR="00466C06" w:rsidRDefault="00000000">
      <w:r>
        <w:rPr>
          <w:b/>
          <w:sz w:val="44"/>
        </w:rPr>
        <w:t>FREDRIK VEREIDE VANGSAL</w:t>
      </w:r>
    </w:p>
    <w:p w14:paraId="5B974614" w14:textId="77777777" w:rsidR="00466C06" w:rsidRDefault="00000000">
      <w:r>
        <w:rPr>
          <w:b/>
          <w:color w:val="F50537"/>
          <w:sz w:val="28"/>
        </w:rPr>
        <w:t>Co-Founder &amp; Technical Advisor</w:t>
      </w:r>
      <w:r>
        <w:rPr>
          <w:color w:val="6B6B6B"/>
          <w:sz w:val="28"/>
        </w:rPr>
        <w:t xml:space="preserve">  |  Aurelian Manufacturing AS</w:t>
      </w:r>
    </w:p>
    <w:tbl>
      <w:tblPr>
        <w:tblW w:w="0" w:type="auto"/>
        <w:tblLook w:val="04A0" w:firstRow="1" w:lastRow="0" w:firstColumn="1" w:lastColumn="0" w:noHBand="0" w:noVBand="1"/>
      </w:tblPr>
      <w:tblGrid>
        <w:gridCol w:w="1984"/>
        <w:gridCol w:w="4536"/>
      </w:tblGrid>
      <w:tr w:rsidR="00466C06" w14:paraId="534F937D" w14:textId="77777777">
        <w:tc>
          <w:tcPr>
            <w:tcW w:w="1984" w:type="dxa"/>
          </w:tcPr>
          <w:p w14:paraId="55685D6F" w14:textId="77777777" w:rsidR="00466C06" w:rsidRDefault="00000000">
            <w:r>
              <w:rPr>
                <w:b/>
                <w:color w:val="6B6B6B"/>
                <w:sz w:val="20"/>
              </w:rPr>
              <w:t>Email</w:t>
            </w:r>
          </w:p>
        </w:tc>
        <w:tc>
          <w:tcPr>
            <w:tcW w:w="4536" w:type="dxa"/>
          </w:tcPr>
          <w:p w14:paraId="1FD541F2" w14:textId="77777777" w:rsidR="00466C06" w:rsidRDefault="00000000">
            <w:r>
              <w:rPr>
                <w:sz w:val="20"/>
              </w:rPr>
              <w:t>fv@veira.no</w:t>
            </w:r>
          </w:p>
        </w:tc>
      </w:tr>
      <w:tr w:rsidR="00466C06" w14:paraId="79817F1E" w14:textId="77777777">
        <w:tc>
          <w:tcPr>
            <w:tcW w:w="1984" w:type="dxa"/>
          </w:tcPr>
          <w:p w14:paraId="2EDA138E" w14:textId="77777777" w:rsidR="00466C06" w:rsidRDefault="00000000">
            <w:r>
              <w:rPr>
                <w:b/>
                <w:color w:val="6B6B6B"/>
                <w:sz w:val="20"/>
              </w:rPr>
              <w:t>Phone</w:t>
            </w:r>
          </w:p>
        </w:tc>
        <w:tc>
          <w:tcPr>
            <w:tcW w:w="4536" w:type="dxa"/>
          </w:tcPr>
          <w:p w14:paraId="7F2CECB3" w14:textId="77777777" w:rsidR="00466C06" w:rsidRDefault="00000000">
            <w:r>
              <w:rPr>
                <w:sz w:val="20"/>
              </w:rPr>
              <w:t>+47 913 07 062</w:t>
            </w:r>
          </w:p>
        </w:tc>
      </w:tr>
      <w:tr w:rsidR="00466C06" w14:paraId="7A27A41A" w14:textId="77777777">
        <w:tc>
          <w:tcPr>
            <w:tcW w:w="1984" w:type="dxa"/>
          </w:tcPr>
          <w:p w14:paraId="77F697E8" w14:textId="77777777" w:rsidR="00466C06" w:rsidRDefault="00000000">
            <w:r>
              <w:rPr>
                <w:b/>
                <w:color w:val="6B6B6B"/>
                <w:sz w:val="20"/>
              </w:rPr>
              <w:t>Address</w:t>
            </w:r>
          </w:p>
        </w:tc>
        <w:tc>
          <w:tcPr>
            <w:tcW w:w="4536" w:type="dxa"/>
          </w:tcPr>
          <w:p w14:paraId="4A2EA2C8" w14:textId="77777777" w:rsidR="00466C06" w:rsidRDefault="00000000">
            <w:r>
              <w:rPr>
                <w:sz w:val="20"/>
              </w:rPr>
              <w:t>Oslo, Norway</w:t>
            </w:r>
          </w:p>
        </w:tc>
      </w:tr>
      <w:tr w:rsidR="00466C06" w14:paraId="67067B1C" w14:textId="77777777">
        <w:tc>
          <w:tcPr>
            <w:tcW w:w="1984" w:type="dxa"/>
          </w:tcPr>
          <w:p w14:paraId="5DCF644B" w14:textId="77777777" w:rsidR="00466C06" w:rsidRDefault="00000000">
            <w:r>
              <w:rPr>
                <w:b/>
                <w:color w:val="6B6B6B"/>
                <w:sz w:val="20"/>
              </w:rPr>
              <w:t>Languages</w:t>
            </w:r>
          </w:p>
        </w:tc>
        <w:tc>
          <w:tcPr>
            <w:tcW w:w="4536" w:type="dxa"/>
          </w:tcPr>
          <w:p w14:paraId="78476BFB" w14:textId="77777777" w:rsidR="00466C06" w:rsidRDefault="00000000">
            <w:r>
              <w:rPr>
                <w:sz w:val="20"/>
              </w:rPr>
              <w:t>Norwegian (native), English</w:t>
            </w:r>
          </w:p>
        </w:tc>
      </w:tr>
    </w:tbl>
    <w:p w14:paraId="7EADD5FB" w14:textId="77777777" w:rsidR="00466C06" w:rsidRDefault="00000000">
      <w:pPr>
        <w:pBdr>
          <w:top w:val="single" w:sz="12" w:space="4" w:color="F50537"/>
        </w:pBdr>
      </w:pPr>
      <w:r>
        <w:rPr>
          <w:b/>
          <w:sz w:val="28"/>
        </w:rPr>
        <w:t>PROFILE</w:t>
      </w:r>
    </w:p>
    <w:p w14:paraId="6DF70534" w14:textId="77777777" w:rsidR="00466C06" w:rsidRDefault="00000000">
      <w:r>
        <w:t>Fredrik Vereide Vangsal is a technology leader and entrepreneur with deep expertise in IoT, AI-based sensor analysis, cloud data infrastructure and systems architecture. As CEO of Veira AS, he has led complex technology projects for public-sector clients including the Norwegian Public Roads Administration (Statens vegvesen), Norwegian Customs (Tolletaten), Nye Veier and Moss Municipality — delivering scalable, secure and data-driven solutions for traffic analysis, mobility intelligence and border monitoring.</w:t>
      </w:r>
    </w:p>
    <w:p w14:paraId="388F8205" w14:textId="77777777" w:rsidR="00466C06" w:rsidRDefault="00000000">
      <w:r>
        <w:t>At Aurelian Manufacturing, Fredrik serves as Co-Founder and Technical Advisor with responsibility for automation architecture, data infrastructure strategy and digital thread design. His experience building production-grade AI and sensor systems — including computer vision, sensor fusion and cloud-based data pipelines — translates directly to Aurelian’s challenge of designing autonomous CNC manufacturing systems with real-time monitoring, quality assurance and predictive analytics.</w:t>
      </w:r>
    </w:p>
    <w:p w14:paraId="747BC378" w14:textId="77777777" w:rsidR="00466C06" w:rsidRDefault="00000000">
      <w:r>
        <w:t>Fredrik combines strong technical depth in software architecture, API development and data platform design with proven project leadership and client management skills honed through years of delivering mission-critical systems for demanding government clients. His entrepreneurial track record and hands-on technical expertise make him a natural fit for building Aurelian’s digital backbone from greenfield.</w:t>
      </w:r>
    </w:p>
    <w:p w14:paraId="4B06C1A3" w14:textId="77777777" w:rsidR="00466C06" w:rsidRDefault="00000000">
      <w:pPr>
        <w:pBdr>
          <w:top w:val="single" w:sz="12" w:space="4" w:color="F50537"/>
        </w:pBdr>
      </w:pPr>
      <w:r>
        <w:rPr>
          <w:b/>
          <w:sz w:val="28"/>
        </w:rPr>
        <w:t>KEY COMPETENCIES</w:t>
      </w:r>
    </w:p>
    <w:p w14:paraId="5D3F6B8C" w14:textId="77777777" w:rsidR="00466C06" w:rsidRDefault="00000000">
      <w:pPr>
        <w:pStyle w:val="ListBullet"/>
      </w:pPr>
      <w:r>
        <w:t>Automation Architecture &amp; Systems Design</w:t>
      </w:r>
    </w:p>
    <w:p w14:paraId="650DB1D3" w14:textId="77777777" w:rsidR="00466C06" w:rsidRDefault="00000000">
      <w:pPr>
        <w:pStyle w:val="ListBullet"/>
      </w:pPr>
      <w:r>
        <w:t>AI &amp; Machine Learning (Computer Vision, Sensor Analysis)</w:t>
      </w:r>
    </w:p>
    <w:p w14:paraId="596BCEEE" w14:textId="77777777" w:rsidR="00466C06" w:rsidRDefault="00000000">
      <w:pPr>
        <w:pStyle w:val="ListBullet"/>
      </w:pPr>
      <w:r>
        <w:t>IoT, Sensor Integration &amp; Camera Systems</w:t>
      </w:r>
    </w:p>
    <w:p w14:paraId="17EE7427" w14:textId="77777777" w:rsidR="00466C06" w:rsidRDefault="00000000">
      <w:pPr>
        <w:pStyle w:val="ListBullet"/>
      </w:pPr>
      <w:r>
        <w:t>Cloud Data Infrastructure &amp; API Development</w:t>
      </w:r>
    </w:p>
    <w:p w14:paraId="31EAC107" w14:textId="77777777" w:rsidR="00466C06" w:rsidRDefault="00000000">
      <w:pPr>
        <w:pStyle w:val="ListBullet"/>
      </w:pPr>
      <w:r>
        <w:t>Data Visualization &amp; Analytics Platforms</w:t>
      </w:r>
    </w:p>
    <w:p w14:paraId="15FC009D" w14:textId="77777777" w:rsidR="00466C06" w:rsidRDefault="00000000">
      <w:pPr>
        <w:pStyle w:val="ListBullet"/>
      </w:pPr>
      <w:r>
        <w:t>GDPR, DPIA &amp; Security Assessments</w:t>
      </w:r>
    </w:p>
    <w:p w14:paraId="7FB03D0E" w14:textId="77777777" w:rsidR="00466C06" w:rsidRDefault="00000000">
      <w:pPr>
        <w:pStyle w:val="ListBullet"/>
      </w:pPr>
      <w:r>
        <w:t>Project Leadership &amp; Client Management</w:t>
      </w:r>
    </w:p>
    <w:p w14:paraId="272340DE" w14:textId="77777777" w:rsidR="00466C06" w:rsidRDefault="00000000">
      <w:pPr>
        <w:pStyle w:val="ListBullet"/>
      </w:pPr>
      <w:r>
        <w:t>Solution Architecture for Public &amp; Private Sector</w:t>
      </w:r>
    </w:p>
    <w:p w14:paraId="0E7C4504" w14:textId="77777777" w:rsidR="00466C06" w:rsidRDefault="00000000">
      <w:pPr>
        <w:pStyle w:val="ListBullet"/>
      </w:pPr>
      <w:r>
        <w:t>Azure Cloud Platforms &amp; Databricks</w:t>
      </w:r>
    </w:p>
    <w:p w14:paraId="50705F0D" w14:textId="77777777" w:rsidR="00466C06" w:rsidRDefault="00000000">
      <w:pPr>
        <w:pBdr>
          <w:top w:val="single" w:sz="12" w:space="4" w:color="F50537"/>
        </w:pBdr>
      </w:pPr>
      <w:r>
        <w:rPr>
          <w:b/>
          <w:sz w:val="28"/>
        </w:rPr>
        <w:t>EXPERIENCE</w:t>
      </w:r>
    </w:p>
    <w:p w14:paraId="01FB6332" w14:textId="77777777" w:rsidR="00466C06" w:rsidRDefault="00000000">
      <w:r>
        <w:rPr>
          <w:b/>
          <w:sz w:val="24"/>
        </w:rPr>
        <w:lastRenderedPageBreak/>
        <w:t>CEO &amp; Founder</w:t>
      </w:r>
      <w:r>
        <w:rPr>
          <w:color w:val="6B6B6B"/>
          <w:sz w:val="24"/>
        </w:rPr>
        <w:t xml:space="preserve">  |  Veira AS</w:t>
      </w:r>
    </w:p>
    <w:p w14:paraId="2419371A" w14:textId="77777777" w:rsidR="00466C06" w:rsidRDefault="00000000">
      <w:r>
        <w:rPr>
          <w:b/>
          <w:color w:val="F50537"/>
          <w:sz w:val="20"/>
        </w:rPr>
        <w:t>2017 — Present</w:t>
      </w:r>
    </w:p>
    <w:p w14:paraId="7663B44A" w14:textId="77777777" w:rsidR="00466C06" w:rsidRDefault="00000000">
      <w:pPr>
        <w:pStyle w:val="ListBullet"/>
      </w:pPr>
      <w:r>
        <w:t>Founded and leads technology company specializing in data-driven solutions for transport, mobility and public infrastructure</w:t>
      </w:r>
    </w:p>
    <w:p w14:paraId="6A08758A" w14:textId="77777777" w:rsidR="00466C06" w:rsidRDefault="00000000">
      <w:pPr>
        <w:pStyle w:val="ListBullet"/>
      </w:pPr>
      <w:r>
        <w:t>Solution architect and project leader for high-profile government clients including Statens vegvesen, Tolletaten, Nye Veier and Moss Municipality</w:t>
      </w:r>
    </w:p>
    <w:p w14:paraId="6192164F" w14:textId="77777777" w:rsidR="00466C06" w:rsidRDefault="00000000">
      <w:pPr>
        <w:pStyle w:val="ListBullet"/>
      </w:pPr>
      <w:r>
        <w:t>Designed and delivered AI-based traffic analysis systems (vehicle categorization, speed measurement, mobility pattern analysis)</w:t>
      </w:r>
    </w:p>
    <w:p w14:paraId="3C6EB31C" w14:textId="77777777" w:rsidR="00466C06" w:rsidRDefault="00000000">
      <w:pPr>
        <w:pStyle w:val="ListBullet"/>
      </w:pPr>
      <w:r>
        <w:t>Built cloud-based data platforms with sensor integration, real-time processing and API services</w:t>
      </w:r>
    </w:p>
    <w:p w14:paraId="7DDA0DEA" w14:textId="77777777" w:rsidR="00466C06" w:rsidRDefault="00000000">
      <w:pPr>
        <w:pStyle w:val="ListBullet"/>
      </w:pPr>
      <w:r>
        <w:t>Responsible for system architecture, GDPR compliance, security assessments and technical documentation across all projects</w:t>
      </w:r>
    </w:p>
    <w:p w14:paraId="3154B48F" w14:textId="77777777" w:rsidR="00466C06" w:rsidRDefault="00000000">
      <w:r>
        <w:rPr>
          <w:b/>
          <w:sz w:val="24"/>
        </w:rPr>
        <w:t>CEO &amp; Founder</w:t>
      </w:r>
      <w:r>
        <w:rPr>
          <w:color w:val="6B6B6B"/>
          <w:sz w:val="24"/>
        </w:rPr>
        <w:t xml:space="preserve">  |  Disce AS</w:t>
      </w:r>
    </w:p>
    <w:p w14:paraId="199F90D1" w14:textId="77777777" w:rsidR="00466C06" w:rsidRDefault="00000000">
      <w:r>
        <w:rPr>
          <w:b/>
          <w:color w:val="F50537"/>
          <w:sz w:val="20"/>
        </w:rPr>
        <w:t>2016 — 2019</w:t>
      </w:r>
    </w:p>
    <w:p w14:paraId="1983649D" w14:textId="5B301FD3" w:rsidR="00466C06" w:rsidRDefault="00000000">
      <w:pPr>
        <w:pStyle w:val="ListBullet"/>
      </w:pPr>
      <w:r>
        <w:t xml:space="preserve">Founded and managed technology </w:t>
      </w:r>
      <w:r w:rsidR="00D11F36">
        <w:t>consulting firm.</w:t>
      </w:r>
    </w:p>
    <w:p w14:paraId="60B7A7D6" w14:textId="77777777" w:rsidR="00466C06" w:rsidRDefault="00000000">
      <w:pPr>
        <w:pBdr>
          <w:top w:val="single" w:sz="12" w:space="4" w:color="F50537"/>
        </w:pBdr>
      </w:pPr>
      <w:r>
        <w:rPr>
          <w:b/>
          <w:sz w:val="28"/>
        </w:rPr>
        <w:t>REFERENCE PROJECTS</w:t>
      </w:r>
    </w:p>
    <w:p w14:paraId="00AE9D8E" w14:textId="77777777" w:rsidR="00466C06" w:rsidRDefault="00000000">
      <w:r>
        <w:rPr>
          <w:b/>
        </w:rPr>
        <w:t>Tolletaten — Border Monitoring System</w:t>
      </w:r>
    </w:p>
    <w:p w14:paraId="45DEF7C6" w14:textId="77777777" w:rsidR="00466C06" w:rsidRDefault="00000000">
      <w:r>
        <w:rPr>
          <w:b/>
          <w:color w:val="F50537"/>
          <w:sz w:val="20"/>
        </w:rPr>
        <w:t>2024 — Present</w:t>
      </w:r>
    </w:p>
    <w:p w14:paraId="15D440B3" w14:textId="77777777" w:rsidR="00466C06" w:rsidRDefault="00000000">
      <w:pPr>
        <w:pStyle w:val="ListBullet"/>
      </w:pPr>
      <w:r>
        <w:rPr>
          <w:sz w:val="20"/>
        </w:rPr>
        <w:t>Solution architect and client contact for Norwegian Customs</w:t>
      </w:r>
    </w:p>
    <w:p w14:paraId="0AC2C2D6" w14:textId="77777777" w:rsidR="00466C06" w:rsidRDefault="00000000">
      <w:pPr>
        <w:pStyle w:val="ListBullet"/>
      </w:pPr>
      <w:r>
        <w:rPr>
          <w:sz w:val="20"/>
        </w:rPr>
        <w:t>Designed high-security reference system for border surveillance</w:t>
      </w:r>
    </w:p>
    <w:p w14:paraId="6CB93ADF" w14:textId="77777777" w:rsidR="00466C06" w:rsidRDefault="00000000">
      <w:pPr>
        <w:pStyle w:val="ListBullet"/>
      </w:pPr>
      <w:r>
        <w:rPr>
          <w:sz w:val="20"/>
        </w:rPr>
        <w:t>Conducted risk assessments (ROS) and developed system architecture meeting strict operational and data security requirements</w:t>
      </w:r>
    </w:p>
    <w:p w14:paraId="19146085" w14:textId="77777777" w:rsidR="00466C06" w:rsidRDefault="00000000">
      <w:r>
        <w:rPr>
          <w:b/>
        </w:rPr>
        <w:t>Bypuls — AI Image Analysis Platform</w:t>
      </w:r>
    </w:p>
    <w:p w14:paraId="3DC78A2F" w14:textId="77777777" w:rsidR="00466C06" w:rsidRDefault="00000000">
      <w:r>
        <w:rPr>
          <w:b/>
          <w:color w:val="F50537"/>
          <w:sz w:val="20"/>
        </w:rPr>
        <w:t>2024 — Present</w:t>
      </w:r>
    </w:p>
    <w:p w14:paraId="2B0D0BEF" w14:textId="77777777" w:rsidR="00466C06" w:rsidRDefault="00000000">
      <w:pPr>
        <w:pStyle w:val="ListBullet"/>
      </w:pPr>
      <w:r>
        <w:rPr>
          <w:sz w:val="20"/>
        </w:rPr>
        <w:t>Project leader and solution architect</w:t>
      </w:r>
    </w:p>
    <w:p w14:paraId="2E8FA804" w14:textId="77777777" w:rsidR="00466C06" w:rsidRDefault="00000000">
      <w:pPr>
        <w:pStyle w:val="ListBullet"/>
      </w:pPr>
      <w:r>
        <w:rPr>
          <w:sz w:val="20"/>
        </w:rPr>
        <w:t>Designed AI-based image analysis and data platform</w:t>
      </w:r>
    </w:p>
    <w:p w14:paraId="582D7346" w14:textId="77777777" w:rsidR="00466C06" w:rsidRDefault="00000000">
      <w:pPr>
        <w:pStyle w:val="ListBullet"/>
      </w:pPr>
      <w:r>
        <w:rPr>
          <w:sz w:val="20"/>
        </w:rPr>
        <w:t>Conducted DPIA and security assessments ensuring privacy compliance and regulatory adherence</w:t>
      </w:r>
    </w:p>
    <w:p w14:paraId="62AC2BC1" w14:textId="77777777" w:rsidR="00466C06" w:rsidRDefault="00000000">
      <w:r>
        <w:rPr>
          <w:b/>
        </w:rPr>
        <w:t>Statens vegvesen — Test Field (Sensor Fusion &amp; ANPR)</w:t>
      </w:r>
    </w:p>
    <w:p w14:paraId="02177777" w14:textId="77777777" w:rsidR="00466C06" w:rsidRDefault="00000000">
      <w:r>
        <w:rPr>
          <w:b/>
          <w:color w:val="F50537"/>
          <w:sz w:val="20"/>
        </w:rPr>
        <w:t>2022 — Present</w:t>
      </w:r>
    </w:p>
    <w:p w14:paraId="594EB65E" w14:textId="77777777" w:rsidR="00466C06" w:rsidRDefault="00000000">
      <w:pPr>
        <w:pStyle w:val="ListBullet"/>
      </w:pPr>
      <w:r>
        <w:rPr>
          <w:sz w:val="20"/>
        </w:rPr>
        <w:t>Solution architect for sensor fusion and Automatic Number Plate Recognition (ANPR) systems</w:t>
      </w:r>
    </w:p>
    <w:p w14:paraId="3BB71F73" w14:textId="77777777" w:rsidR="00466C06" w:rsidRDefault="00000000">
      <w:pPr>
        <w:pStyle w:val="ListBullet"/>
      </w:pPr>
      <w:r>
        <w:rPr>
          <w:sz w:val="20"/>
        </w:rPr>
        <w:t>Responsible for integration with Autosys and establishing underlying data infrastructure</w:t>
      </w:r>
    </w:p>
    <w:p w14:paraId="7B3E4D73" w14:textId="77777777" w:rsidR="00466C06" w:rsidRDefault="00000000">
      <w:r>
        <w:rPr>
          <w:b/>
        </w:rPr>
        <w:t>SIITS — Research Project (Emissions &amp; Mobility)</w:t>
      </w:r>
    </w:p>
    <w:p w14:paraId="202E2A58" w14:textId="77777777" w:rsidR="00466C06" w:rsidRDefault="00000000">
      <w:r>
        <w:rPr>
          <w:b/>
          <w:color w:val="F50537"/>
          <w:sz w:val="20"/>
        </w:rPr>
        <w:t>2021 — 2024</w:t>
      </w:r>
    </w:p>
    <w:p w14:paraId="261B254C" w14:textId="58F891F2" w:rsidR="00466C06" w:rsidRDefault="00000000">
      <w:pPr>
        <w:pStyle w:val="ListBullet"/>
      </w:pPr>
      <w:r>
        <w:rPr>
          <w:sz w:val="20"/>
        </w:rPr>
        <w:t xml:space="preserve">Developed </w:t>
      </w:r>
      <w:r w:rsidR="00D11F36">
        <w:rPr>
          <w:sz w:val="20"/>
        </w:rPr>
        <w:t>a</w:t>
      </w:r>
      <w:r>
        <w:rPr>
          <w:sz w:val="20"/>
        </w:rPr>
        <w:t xml:space="preserve"> solution for emissions reporting and mitigation planning</w:t>
      </w:r>
    </w:p>
    <w:p w14:paraId="7A729857" w14:textId="77777777" w:rsidR="00466C06" w:rsidRDefault="00000000">
      <w:pPr>
        <w:pStyle w:val="ListBullet"/>
      </w:pPr>
      <w:r>
        <w:rPr>
          <w:sz w:val="20"/>
        </w:rPr>
        <w:lastRenderedPageBreak/>
        <w:t>Data collection and modelling for sustainable transport solutions</w:t>
      </w:r>
    </w:p>
    <w:p w14:paraId="194B499A" w14:textId="77777777" w:rsidR="00466C06" w:rsidRDefault="00000000">
      <w:r>
        <w:rPr>
          <w:b/>
        </w:rPr>
        <w:t>Moss Municipality — Traffic Analysis (Machine Learning)</w:t>
      </w:r>
    </w:p>
    <w:p w14:paraId="7853667E" w14:textId="77777777" w:rsidR="00466C06" w:rsidRDefault="00000000">
      <w:r>
        <w:rPr>
          <w:b/>
          <w:color w:val="F50537"/>
          <w:sz w:val="20"/>
        </w:rPr>
        <w:t>2020 — Present</w:t>
      </w:r>
    </w:p>
    <w:p w14:paraId="328FEFE7" w14:textId="77777777" w:rsidR="00466C06" w:rsidRDefault="00000000">
      <w:pPr>
        <w:pStyle w:val="ListBullet"/>
      </w:pPr>
      <w:r>
        <w:rPr>
          <w:sz w:val="20"/>
        </w:rPr>
        <w:t>Client manager and solution architect</w:t>
      </w:r>
    </w:p>
    <w:p w14:paraId="56F33BC5" w14:textId="77777777" w:rsidR="00466C06" w:rsidRDefault="00000000">
      <w:pPr>
        <w:pStyle w:val="ListBullet"/>
      </w:pPr>
      <w:r>
        <w:rPr>
          <w:sz w:val="20"/>
        </w:rPr>
        <w:t>Developed high-accuracy machine learning model for traffic analysis</w:t>
      </w:r>
    </w:p>
    <w:p w14:paraId="4C48E003" w14:textId="77777777" w:rsidR="00466C06" w:rsidRDefault="00000000">
      <w:pPr>
        <w:pStyle w:val="ListBullet"/>
      </w:pPr>
      <w:r>
        <w:rPr>
          <w:sz w:val="20"/>
        </w:rPr>
        <w:t>Responsible for technical documentation, solution deployment and visualization tools</w:t>
      </w:r>
    </w:p>
    <w:p w14:paraId="22C6BF10" w14:textId="77777777" w:rsidR="00466C06" w:rsidRDefault="00000000">
      <w:r>
        <w:rPr>
          <w:b/>
        </w:rPr>
        <w:t>Nye Veier — Traffic Data &amp; Visualization</w:t>
      </w:r>
    </w:p>
    <w:p w14:paraId="3D9C98D6" w14:textId="77777777" w:rsidR="00466C06" w:rsidRDefault="00000000">
      <w:r>
        <w:rPr>
          <w:b/>
          <w:color w:val="F50537"/>
          <w:sz w:val="20"/>
        </w:rPr>
        <w:t>2019 — Present</w:t>
      </w:r>
    </w:p>
    <w:p w14:paraId="3BA02348" w14:textId="77777777" w:rsidR="00466C06" w:rsidRDefault="00000000">
      <w:pPr>
        <w:pStyle w:val="ListBullet"/>
      </w:pPr>
      <w:r>
        <w:rPr>
          <w:sz w:val="20"/>
        </w:rPr>
        <w:t>Project leader and technical coordinator</w:t>
      </w:r>
    </w:p>
    <w:p w14:paraId="09765D52" w14:textId="77777777" w:rsidR="00466C06" w:rsidRDefault="00000000">
      <w:pPr>
        <w:pStyle w:val="ListBullet"/>
      </w:pPr>
      <w:r>
        <w:rPr>
          <w:sz w:val="20"/>
        </w:rPr>
        <w:t>Led project execution, technical specifications and data visualization design</w:t>
      </w:r>
    </w:p>
    <w:p w14:paraId="1CE6D64D" w14:textId="77777777" w:rsidR="00466C06" w:rsidRDefault="00000000">
      <w:r>
        <w:rPr>
          <w:b/>
        </w:rPr>
        <w:t>Statens vegvesen — ITS Pilot</w:t>
      </w:r>
    </w:p>
    <w:p w14:paraId="5EB814B3" w14:textId="77777777" w:rsidR="00466C06" w:rsidRDefault="00000000">
      <w:r>
        <w:rPr>
          <w:b/>
          <w:color w:val="F50537"/>
          <w:sz w:val="20"/>
        </w:rPr>
        <w:t>2019 — 2021</w:t>
      </w:r>
    </w:p>
    <w:p w14:paraId="56FEF0DE" w14:textId="77777777" w:rsidR="00466C06" w:rsidRDefault="00000000">
      <w:pPr>
        <w:pStyle w:val="ListBullet"/>
      </w:pPr>
      <w:r>
        <w:rPr>
          <w:sz w:val="20"/>
        </w:rPr>
        <w:t>Solution architect and client contact</w:t>
      </w:r>
    </w:p>
    <w:p w14:paraId="0D6B4653" w14:textId="77777777" w:rsidR="00466C06" w:rsidRDefault="00000000">
      <w:pPr>
        <w:pStyle w:val="ListBullet"/>
      </w:pPr>
      <w:r>
        <w:rPr>
          <w:sz w:val="20"/>
        </w:rPr>
        <w:t>Responsible for system architecture, requirements management, GDPR assessments and secure data flows</w:t>
      </w:r>
    </w:p>
    <w:p w14:paraId="6775912D" w14:textId="77777777" w:rsidR="00466C06" w:rsidRDefault="00000000">
      <w:pPr>
        <w:pStyle w:val="ListBullet"/>
      </w:pPr>
      <w:r>
        <w:rPr>
          <w:sz w:val="20"/>
        </w:rPr>
        <w:t>Developed visualization solutions and insight reports for traffic management decision support</w:t>
      </w:r>
    </w:p>
    <w:p w14:paraId="244F5FF0" w14:textId="77777777" w:rsidR="00466C06" w:rsidRDefault="00000000">
      <w:pPr>
        <w:pBdr>
          <w:top w:val="single" w:sz="12" w:space="4" w:color="F50537"/>
        </w:pBdr>
      </w:pPr>
      <w:r>
        <w:rPr>
          <w:b/>
          <w:sz w:val="28"/>
        </w:rPr>
        <w:t>EDUCATION</w:t>
      </w:r>
    </w:p>
    <w:p w14:paraId="142045F1" w14:textId="77777777" w:rsidR="00466C06" w:rsidRDefault="00000000">
      <w:r>
        <w:rPr>
          <w:b/>
          <w:sz w:val="24"/>
        </w:rPr>
        <w:t>Master of Science: Innovation and Entrepreneurship</w:t>
      </w:r>
      <w:r>
        <w:rPr>
          <w:color w:val="6B6B6B"/>
          <w:sz w:val="24"/>
        </w:rPr>
        <w:t xml:space="preserve">  |  NMBU (Norwegian University of Life Sciences)</w:t>
      </w:r>
    </w:p>
    <w:p w14:paraId="3527FA87" w14:textId="77777777" w:rsidR="00466C06" w:rsidRDefault="00000000">
      <w:r>
        <w:rPr>
          <w:b/>
          <w:color w:val="F50537"/>
          <w:sz w:val="20"/>
        </w:rPr>
        <w:t>2016 — 2018</w:t>
      </w:r>
    </w:p>
    <w:p w14:paraId="59C2EDED" w14:textId="77777777" w:rsidR="00466C06" w:rsidRDefault="00000000">
      <w:r>
        <w:rPr>
          <w:color w:val="6B6B6B"/>
          <w:sz w:val="20"/>
        </w:rPr>
        <w:t>Innovation management, entrepreneurial strategy and business model development</w:t>
      </w:r>
    </w:p>
    <w:p w14:paraId="262E719E" w14:textId="77777777" w:rsidR="00466C06" w:rsidRDefault="00000000">
      <w:r>
        <w:rPr>
          <w:b/>
          <w:sz w:val="24"/>
        </w:rPr>
        <w:t>Bachelor of Science: Economics and Business Administration</w:t>
      </w:r>
      <w:r>
        <w:rPr>
          <w:color w:val="6B6B6B"/>
          <w:sz w:val="24"/>
        </w:rPr>
        <w:t xml:space="preserve">  |  NMBU</w:t>
      </w:r>
    </w:p>
    <w:p w14:paraId="5EC9900A" w14:textId="77777777" w:rsidR="00466C06" w:rsidRDefault="00000000">
      <w:r>
        <w:rPr>
          <w:b/>
          <w:color w:val="F50537"/>
          <w:sz w:val="20"/>
        </w:rPr>
        <w:t>2013 — 2016</w:t>
      </w:r>
    </w:p>
    <w:p w14:paraId="75A7C112" w14:textId="77777777" w:rsidR="00466C06" w:rsidRDefault="00000000">
      <w:r>
        <w:rPr>
          <w:color w:val="6B6B6B"/>
          <w:sz w:val="20"/>
        </w:rPr>
        <w:t>Core curriculum in economics, business administration, finance and organizational management</w:t>
      </w:r>
    </w:p>
    <w:p w14:paraId="3FA6CFE4" w14:textId="77777777" w:rsidR="00466C06" w:rsidRDefault="00000000">
      <w:r>
        <w:rPr>
          <w:b/>
          <w:sz w:val="24"/>
        </w:rPr>
        <w:t>Exchange: Technology Innovation</w:t>
      </w:r>
      <w:r>
        <w:rPr>
          <w:color w:val="6B6B6B"/>
          <w:sz w:val="24"/>
        </w:rPr>
        <w:t xml:space="preserve">  |  Rice University, Houston, USA</w:t>
      </w:r>
    </w:p>
    <w:p w14:paraId="7D823D82" w14:textId="77777777" w:rsidR="00466C06" w:rsidRDefault="00000000">
      <w:r>
        <w:rPr>
          <w:b/>
          <w:color w:val="F50537"/>
          <w:sz w:val="20"/>
        </w:rPr>
        <w:t>2018</w:t>
      </w:r>
    </w:p>
    <w:p w14:paraId="087EA2B6" w14:textId="77777777" w:rsidR="00466C06" w:rsidRDefault="00000000">
      <w:r>
        <w:rPr>
          <w:color w:val="6B6B6B"/>
          <w:sz w:val="20"/>
        </w:rPr>
        <w:t>Technology innovation and commercialization at Rice University’s engineering and business faculties</w:t>
      </w:r>
    </w:p>
    <w:p w14:paraId="7D34C49B" w14:textId="77777777" w:rsidR="00466C06" w:rsidRDefault="00000000">
      <w:r>
        <w:rPr>
          <w:b/>
        </w:rPr>
        <w:t>Certifications &amp; Professional Development</w:t>
      </w:r>
    </w:p>
    <w:p w14:paraId="6C6759C1" w14:textId="77777777" w:rsidR="00466C06" w:rsidRDefault="00000000">
      <w:pPr>
        <w:pStyle w:val="ListBullet"/>
      </w:pPr>
      <w:r>
        <w:rPr>
          <w:sz w:val="20"/>
        </w:rPr>
        <w:t>Azure Fundamentals (AZ-900) — Microsoft Azure cloud platform certification (2025)</w:t>
      </w:r>
    </w:p>
    <w:p w14:paraId="53EB2D3C" w14:textId="77777777" w:rsidR="00466C06" w:rsidRDefault="00000000">
      <w:pPr>
        <w:pStyle w:val="ListBullet"/>
      </w:pPr>
      <w:r>
        <w:rPr>
          <w:sz w:val="20"/>
        </w:rPr>
        <w:t>Databricks Fundamentals &amp; Platform Architect Accreditation (2025)</w:t>
      </w:r>
    </w:p>
    <w:p w14:paraId="003334D6" w14:textId="77777777" w:rsidR="00466C06" w:rsidRDefault="00000000">
      <w:pPr>
        <w:pBdr>
          <w:top w:val="single" w:sz="12" w:space="4" w:color="F50537"/>
        </w:pBdr>
      </w:pPr>
      <w:r>
        <w:rPr>
          <w:b/>
          <w:sz w:val="28"/>
        </w:rPr>
        <w:t>BOARD POSITIONS</w:t>
      </w:r>
    </w:p>
    <w:p w14:paraId="477EA7A5" w14:textId="77777777" w:rsidR="00466C06" w:rsidRDefault="00000000">
      <w:pPr>
        <w:pStyle w:val="ListBullet"/>
      </w:pPr>
      <w:r>
        <w:lastRenderedPageBreak/>
        <w:t>Aurelian Manufacturing AS — Co-Founder &amp; Board Member (2026 — present)</w:t>
      </w:r>
    </w:p>
    <w:p w14:paraId="60F23DBB" w14:textId="77777777" w:rsidR="00466C06" w:rsidRDefault="00000000">
      <w:pPr>
        <w:pStyle w:val="ListBullet"/>
      </w:pPr>
      <w:r>
        <w:t>Veira AS — CEO &amp; Founder (2017 — present)</w:t>
      </w:r>
    </w:p>
    <w:p w14:paraId="48372086" w14:textId="77777777" w:rsidR="00466C06" w:rsidRDefault="00000000">
      <w:pPr>
        <w:pStyle w:val="ListBullet"/>
      </w:pPr>
      <w:r>
        <w:t>Roadcode AS — Co-Founder (org.nr: 920 694 241)</w:t>
      </w:r>
    </w:p>
    <w:p w14:paraId="05E79C9C" w14:textId="77777777" w:rsidR="00466C06" w:rsidRDefault="00000000">
      <w:pPr>
        <w:pBdr>
          <w:top w:val="single" w:sz="12" w:space="4" w:color="F50537"/>
        </w:pBdr>
      </w:pPr>
      <w:r>
        <w:rPr>
          <w:b/>
          <w:sz w:val="28"/>
        </w:rPr>
        <w:t>RELEVANCE FOR AURELIAN MANUFACTURING</w:t>
      </w:r>
    </w:p>
    <w:p w14:paraId="216FBDAD" w14:textId="77777777" w:rsidR="00466C06" w:rsidRDefault="00000000">
      <w:r>
        <w:t>Fredrik’s profile directly addresses Aurelian’s critical need for technical leadership in automation, data infrastructure and digital systems design. His experience building production-grade AI and IoT systems for demanding government clients — including sensor fusion, computer vision, cloud data platforms and real-time analytics — provides exactly the technical foundation required to architect Aurelian’s autonomous manufacturing platform.</w:t>
      </w:r>
    </w:p>
    <w:p w14:paraId="56CC67BE" w14:textId="77777777" w:rsidR="00466C06" w:rsidRDefault="00000000">
      <w:r>
        <w:t>His work with Statens vegvesen, Tolletaten and Nye Veier demonstrates proven ability to deliver mission-critical systems with strict security, compliance and quality requirements — directly relevant to Aurelian’s defense and energy customer base where AQAP 2110, AS9100 and NORSOK standards apply. His GDPR, DPIA and ROS assessment experience translates to the data governance and security architecture needed for Aurelian’s digital thread.</w:t>
      </w:r>
    </w:p>
    <w:p w14:paraId="7AB4D251" w14:textId="77777777" w:rsidR="00466C06" w:rsidRDefault="00000000">
      <w:r>
        <w:t>As a fellow NMBU Innovation &amp; Entrepreneurship graduate alongside CEO Andre Tandberg, Fredrik brings shared strategic vocabulary and entrepreneurial mindset to the founding team. His dual role as Co-Founder and Technical Advisor ensures continuity between strategic technology decisions and hands-on implementation — critical for a greenfield autonomous manufacturing platform where the digital backbone must be designed correctly from day one.</w:t>
      </w:r>
    </w:p>
    <w:p w14:paraId="05F555A8" w14:textId="77777777" w:rsidR="00466C06" w:rsidRDefault="00000000">
      <w:r>
        <w:t>His Azure and Databricks certifications (2025) add current cloud platform expertise relevant to Aurelian’s planned data infrastructure, while his entrepreneurial track record with Veira AS demonstrates the ability to build and lead technology companies from scratch.</w:t>
      </w:r>
    </w:p>
    <w:p w14:paraId="2FE3B49F" w14:textId="77777777" w:rsidR="00466C06" w:rsidRDefault="00000000">
      <w:pPr>
        <w:pBdr>
          <w:top w:val="single" w:sz="12" w:space="4" w:color="F50537"/>
        </w:pBdr>
      </w:pPr>
      <w:r>
        <w:rPr>
          <w:b/>
          <w:sz w:val="28"/>
        </w:rPr>
        <w:t>References</w:t>
      </w:r>
    </w:p>
    <w:tbl>
      <w:tblPr>
        <w:tblW w:w="0" w:type="auto"/>
        <w:tblBorders>
          <w:top w:val="single" w:sz="4" w:space="0" w:color="D3D3D3"/>
          <w:bottom w:val="single" w:sz="4" w:space="0" w:color="D3D3D3"/>
          <w:insideH w:val="single" w:sz="4" w:space="0" w:color="D3D3D3"/>
        </w:tblBorders>
        <w:tblLook w:val="04A0" w:firstRow="1" w:lastRow="0" w:firstColumn="1" w:lastColumn="0" w:noHBand="0" w:noVBand="1"/>
      </w:tblPr>
      <w:tblGrid>
        <w:gridCol w:w="4536"/>
        <w:gridCol w:w="4536"/>
      </w:tblGrid>
      <w:tr w:rsidR="00466C06" w14:paraId="13ADB044" w14:textId="77777777">
        <w:tc>
          <w:tcPr>
            <w:tcW w:w="4536" w:type="dxa"/>
            <w:shd w:val="clear" w:color="auto" w:fill="2B2B2B"/>
          </w:tcPr>
          <w:p w14:paraId="4D950024" w14:textId="77777777" w:rsidR="00466C06" w:rsidRDefault="00000000">
            <w:r>
              <w:rPr>
                <w:b/>
                <w:color w:val="FFFFFF"/>
                <w:sz w:val="20"/>
              </w:rPr>
              <w:t>VDR ref</w:t>
            </w:r>
          </w:p>
        </w:tc>
        <w:tc>
          <w:tcPr>
            <w:tcW w:w="4536" w:type="dxa"/>
            <w:shd w:val="clear" w:color="auto" w:fill="2B2B2B"/>
          </w:tcPr>
          <w:p w14:paraId="683350BF" w14:textId="77777777" w:rsidR="00466C06" w:rsidRDefault="00000000">
            <w:r>
              <w:rPr>
                <w:b/>
                <w:color w:val="FFFFFF"/>
                <w:sz w:val="20"/>
              </w:rPr>
              <w:t>Document</w:t>
            </w:r>
          </w:p>
        </w:tc>
      </w:tr>
      <w:tr w:rsidR="00466C06" w14:paraId="54E37360" w14:textId="77777777">
        <w:tc>
          <w:tcPr>
            <w:tcW w:w="4536" w:type="dxa"/>
          </w:tcPr>
          <w:p w14:paraId="094FE45E" w14:textId="77777777" w:rsidR="00466C06" w:rsidRDefault="00000000">
            <w:r>
              <w:rPr>
                <w:sz w:val="20"/>
              </w:rPr>
              <w:t>01.02</w:t>
            </w:r>
          </w:p>
        </w:tc>
        <w:tc>
          <w:tcPr>
            <w:tcW w:w="4536" w:type="dxa"/>
          </w:tcPr>
          <w:p w14:paraId="58F89E72" w14:textId="77777777" w:rsidR="00466C06" w:rsidRDefault="00000000">
            <w:r>
              <w:rPr>
                <w:sz w:val="20"/>
              </w:rPr>
              <w:t>Shareholders Agreement</w:t>
            </w:r>
          </w:p>
        </w:tc>
      </w:tr>
      <w:tr w:rsidR="00466C06" w14:paraId="17A19F62" w14:textId="77777777">
        <w:tc>
          <w:tcPr>
            <w:tcW w:w="4536" w:type="dxa"/>
            <w:shd w:val="clear" w:color="auto" w:fill="F5F5F5"/>
          </w:tcPr>
          <w:p w14:paraId="34CDFC4C" w14:textId="77777777" w:rsidR="00466C06" w:rsidRDefault="00000000">
            <w:r>
              <w:rPr>
                <w:sz w:val="20"/>
              </w:rPr>
              <w:t>01.05</w:t>
            </w:r>
          </w:p>
        </w:tc>
        <w:tc>
          <w:tcPr>
            <w:tcW w:w="4536" w:type="dxa"/>
            <w:shd w:val="clear" w:color="auto" w:fill="F5F5F5"/>
          </w:tcPr>
          <w:p w14:paraId="5D54C1F4" w14:textId="77777777" w:rsidR="00466C06" w:rsidRDefault="00000000">
            <w:r>
              <w:rPr>
                <w:sz w:val="20"/>
              </w:rPr>
              <w:t>Organizational Structure — Current Org Chart</w:t>
            </w:r>
          </w:p>
        </w:tc>
      </w:tr>
      <w:tr w:rsidR="00466C06" w14:paraId="08A5E9B0" w14:textId="77777777">
        <w:tc>
          <w:tcPr>
            <w:tcW w:w="4536" w:type="dxa"/>
          </w:tcPr>
          <w:p w14:paraId="2E6C421A" w14:textId="77777777" w:rsidR="00466C06" w:rsidRDefault="00000000">
            <w:r>
              <w:rPr>
                <w:sz w:val="20"/>
              </w:rPr>
              <w:t>02.04</w:t>
            </w:r>
          </w:p>
        </w:tc>
        <w:tc>
          <w:tcPr>
            <w:tcW w:w="4536" w:type="dxa"/>
          </w:tcPr>
          <w:p w14:paraId="0A30AE93" w14:textId="77777777" w:rsidR="00466C06" w:rsidRDefault="00000000">
            <w:r>
              <w:rPr>
                <w:sz w:val="20"/>
              </w:rPr>
              <w:t>02 Economic Tables &amp; Projections (master document)</w:t>
            </w:r>
          </w:p>
        </w:tc>
      </w:tr>
      <w:tr w:rsidR="00466C06" w14:paraId="7E6FA487" w14:textId="77777777">
        <w:tc>
          <w:tcPr>
            <w:tcW w:w="4536" w:type="dxa"/>
            <w:shd w:val="clear" w:color="auto" w:fill="F5F5F5"/>
          </w:tcPr>
          <w:p w14:paraId="6002C5D3" w14:textId="77777777" w:rsidR="00466C06" w:rsidRDefault="00000000">
            <w:r>
              <w:rPr>
                <w:sz w:val="20"/>
              </w:rPr>
              <w:t>06.03</w:t>
            </w:r>
          </w:p>
        </w:tc>
        <w:tc>
          <w:tcPr>
            <w:tcW w:w="4536" w:type="dxa"/>
            <w:shd w:val="clear" w:color="auto" w:fill="F5F5F5"/>
          </w:tcPr>
          <w:p w14:paraId="656C1507" w14:textId="77777777" w:rsidR="00466C06" w:rsidRDefault="00000000">
            <w:r>
              <w:rPr>
                <w:sz w:val="20"/>
              </w:rPr>
              <w:t>Advisor Bios &amp; Relevance</w:t>
            </w:r>
          </w:p>
        </w:tc>
      </w:tr>
      <w:tr w:rsidR="00466C06" w14:paraId="20DE2F43" w14:textId="77777777">
        <w:tc>
          <w:tcPr>
            <w:tcW w:w="4536" w:type="dxa"/>
          </w:tcPr>
          <w:p w14:paraId="1C07B9F8" w14:textId="77777777" w:rsidR="00466C06" w:rsidRDefault="00000000">
            <w:r>
              <w:rPr>
                <w:sz w:val="20"/>
              </w:rPr>
              <w:t>06.04</w:t>
            </w:r>
          </w:p>
        </w:tc>
        <w:tc>
          <w:tcPr>
            <w:tcW w:w="4536" w:type="dxa"/>
          </w:tcPr>
          <w:p w14:paraId="6F761A5C" w14:textId="77777777" w:rsidR="00466C06" w:rsidRDefault="00000000">
            <w:r>
              <w:rPr>
                <w:sz w:val="20"/>
              </w:rPr>
              <w:t>Key Hires Plan</w:t>
            </w:r>
          </w:p>
        </w:tc>
      </w:tr>
    </w:tbl>
    <w:p w14:paraId="06C7F04A" w14:textId="77777777" w:rsidR="0018419A" w:rsidRDefault="0018419A"/>
    <w:sectPr w:rsidR="0018419A" w:rsidSect="00034616">
      <w:headerReference w:type="default" r:id="rId8"/>
      <w:footerReference w:type="default" r:id="rId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C0747" w14:textId="77777777" w:rsidR="0018419A" w:rsidRDefault="0018419A">
      <w:pPr>
        <w:spacing w:after="0" w:line="240" w:lineRule="auto"/>
      </w:pPr>
      <w:r>
        <w:separator/>
      </w:r>
    </w:p>
  </w:endnote>
  <w:endnote w:type="continuationSeparator" w:id="0">
    <w:p w14:paraId="79B2A234" w14:textId="77777777" w:rsidR="0018419A" w:rsidRDefault="00184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43A07" w14:textId="77777777" w:rsidR="00466C06" w:rsidRDefault="00000000">
    <w:pPr>
      <w:pStyle w:val="Footer"/>
      <w:jc w:val="center"/>
    </w:pPr>
    <w:r>
      <w:rPr>
        <w:b/>
        <w:color w:val="F50537"/>
        <w:sz w:val="16"/>
      </w:rPr>
      <w:t>CONFIDENTIAL</w:t>
    </w:r>
  </w:p>
  <w:p w14:paraId="63D2D144" w14:textId="77777777" w:rsidR="00466C06" w:rsidRDefault="00000000">
    <w:pPr>
      <w:jc w:val="center"/>
    </w:pPr>
    <w:r>
      <w:rPr>
        <w:color w:val="6B6B6B"/>
        <w:sz w:val="16"/>
      </w:rPr>
      <w:t xml:space="preserve">Aurelian Manufacturing </w:t>
    </w:r>
    <w:proofErr w:type="gramStart"/>
    <w:r>
      <w:rPr>
        <w:color w:val="6B6B6B"/>
        <w:sz w:val="16"/>
      </w:rPr>
      <w:t>AS  |</w:t>
    </w:r>
    <w:proofErr w:type="gramEnd"/>
    <w:r>
      <w:rPr>
        <w:color w:val="6B6B6B"/>
        <w:sz w:val="16"/>
      </w:rPr>
      <w:t xml:space="preserve">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A54AB" w14:textId="77777777" w:rsidR="0018419A" w:rsidRDefault="0018419A">
      <w:pPr>
        <w:spacing w:after="0" w:line="240" w:lineRule="auto"/>
      </w:pPr>
      <w:r>
        <w:separator/>
      </w:r>
    </w:p>
  </w:footnote>
  <w:footnote w:type="continuationSeparator" w:id="0">
    <w:p w14:paraId="56BE4644" w14:textId="77777777" w:rsidR="0018419A" w:rsidRDefault="001841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5A25" w14:textId="77777777" w:rsidR="00466C06" w:rsidRDefault="00000000">
    <w:pPr>
      <w:pStyle w:val="Header"/>
      <w:pBdr>
        <w:bottom w:val="single" w:sz="8" w:space="4" w:color="F50537"/>
      </w:pBdr>
    </w:pPr>
    <w:r>
      <w:rPr>
        <w:color w:val="6B6B6B"/>
        <w:sz w:val="18"/>
      </w:rPr>
      <w:t xml:space="preserve">Aurelian Manufacturing </w:t>
    </w:r>
    <w:proofErr w:type="gramStart"/>
    <w:r>
      <w:rPr>
        <w:color w:val="6B6B6B"/>
        <w:sz w:val="18"/>
      </w:rPr>
      <w:t>AS  |</w:t>
    </w:r>
    <w:proofErr w:type="gramEnd"/>
    <w:r>
      <w:rPr>
        <w:color w:val="6B6B6B"/>
        <w:sz w:val="18"/>
      </w:rPr>
      <w:t xml:space="preserve">  VDR 06.01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3227617">
    <w:abstractNumId w:val="8"/>
  </w:num>
  <w:num w:numId="2" w16cid:durableId="1523665454">
    <w:abstractNumId w:val="6"/>
  </w:num>
  <w:num w:numId="3" w16cid:durableId="1891501996">
    <w:abstractNumId w:val="5"/>
  </w:num>
  <w:num w:numId="4" w16cid:durableId="73750108">
    <w:abstractNumId w:val="4"/>
  </w:num>
  <w:num w:numId="5" w16cid:durableId="794953774">
    <w:abstractNumId w:val="7"/>
  </w:num>
  <w:num w:numId="6" w16cid:durableId="887186244">
    <w:abstractNumId w:val="3"/>
  </w:num>
  <w:num w:numId="7" w16cid:durableId="828516901">
    <w:abstractNumId w:val="2"/>
  </w:num>
  <w:num w:numId="8" w16cid:durableId="1765833702">
    <w:abstractNumId w:val="1"/>
  </w:num>
  <w:num w:numId="9" w16cid:durableId="103418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19A"/>
    <w:rsid w:val="0029639D"/>
    <w:rsid w:val="00326F90"/>
    <w:rsid w:val="00466C06"/>
    <w:rsid w:val="00661C95"/>
    <w:rsid w:val="00AA1D8D"/>
    <w:rsid w:val="00B47730"/>
    <w:rsid w:val="00CB0664"/>
    <w:rsid w:val="00D11F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95E16"/>
  <w14:defaultImageDpi w14:val="300"/>
  <w15:docId w15:val="{9E1F006E-076E-44D8-ABAD-D2DC7CD14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919</Words>
  <Characters>6318</Characters>
  <Application>Microsoft Office Word</Application>
  <DocSecurity>0</DocSecurity>
  <Lines>137</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Fredrik Vangsal</cp:lastModifiedBy>
  <cp:revision>2</cp:revision>
  <dcterms:created xsi:type="dcterms:W3CDTF">2013-12-23T23:15:00Z</dcterms:created>
  <dcterms:modified xsi:type="dcterms:W3CDTF">2026-02-17T13:49:00Z</dcterms:modified>
  <cp:category/>
</cp:coreProperties>
</file>