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711C" w14:textId="77777777" w:rsidR="0079348B" w:rsidRDefault="0079348B">
      <w:pPr>
        <w:spacing w:before="4000"/>
      </w:pPr>
    </w:p>
    <w:p w14:paraId="731D711D" w14:textId="77777777" w:rsidR="0079348B" w:rsidRPr="006E761C" w:rsidRDefault="00000000">
      <w:pPr>
        <w:spacing w:after="200"/>
        <w:jc w:val="center"/>
        <w:rPr>
          <w:lang w:val="en-US"/>
        </w:rPr>
      </w:pPr>
      <w:r w:rsidRPr="006E761C">
        <w:rPr>
          <w:b/>
          <w:bCs/>
          <w:color w:val="F50537"/>
          <w:sz w:val="44"/>
          <w:szCs w:val="44"/>
          <w:lang w:val="en-US"/>
        </w:rPr>
        <w:t>Aurelian Manufacturing</w:t>
      </w:r>
    </w:p>
    <w:p w14:paraId="731D711E" w14:textId="77777777" w:rsidR="0079348B" w:rsidRPr="006E761C" w:rsidRDefault="00000000">
      <w:pPr>
        <w:spacing w:after="200"/>
        <w:jc w:val="center"/>
        <w:rPr>
          <w:lang w:val="en-US"/>
        </w:rPr>
      </w:pPr>
      <w:r w:rsidRPr="006E761C">
        <w:rPr>
          <w:color w:val="333333"/>
          <w:sz w:val="32"/>
          <w:szCs w:val="32"/>
          <w:lang w:val="en-US"/>
        </w:rPr>
        <w:t>Due Diligence Checklist</w:t>
      </w:r>
    </w:p>
    <w:p w14:paraId="731D711F" w14:textId="77777777" w:rsidR="0079348B" w:rsidRPr="006E761C" w:rsidRDefault="00000000">
      <w:pPr>
        <w:spacing w:after="200"/>
        <w:jc w:val="center"/>
        <w:rPr>
          <w:lang w:val="en-US"/>
        </w:rPr>
      </w:pPr>
      <w:r w:rsidRPr="006E761C">
        <w:rPr>
          <w:color w:val="333333"/>
          <w:sz w:val="28"/>
          <w:szCs w:val="28"/>
          <w:lang w:val="en-US"/>
        </w:rPr>
        <w:t>Pre-Seed Round</w:t>
      </w:r>
    </w:p>
    <w:p w14:paraId="731D7120" w14:textId="77777777" w:rsidR="0079348B" w:rsidRDefault="00000000">
      <w:pPr>
        <w:spacing w:after="600"/>
        <w:jc w:val="center"/>
      </w:pPr>
      <w:proofErr w:type="spellStart"/>
      <w:r>
        <w:rPr>
          <w:color w:val="999999"/>
          <w:sz w:val="24"/>
          <w:szCs w:val="24"/>
        </w:rPr>
        <w:t>February</w:t>
      </w:r>
      <w:proofErr w:type="spellEnd"/>
      <w:r>
        <w:rPr>
          <w:color w:val="999999"/>
          <w:sz w:val="24"/>
          <w:szCs w:val="24"/>
        </w:rPr>
        <w:t xml:space="preserve"> 2026</w:t>
      </w:r>
    </w:p>
    <w:p w14:paraId="731D7121" w14:textId="77777777" w:rsidR="0079348B" w:rsidRDefault="00000000">
      <w:pPr>
        <w:jc w:val="center"/>
      </w:pPr>
      <w:proofErr w:type="spellStart"/>
      <w:r>
        <w:rPr>
          <w:i/>
          <w:iCs/>
          <w:color w:val="999999"/>
          <w:sz w:val="20"/>
          <w:szCs w:val="20"/>
        </w:rPr>
        <w:t>Confidential</w:t>
      </w:r>
      <w:proofErr w:type="spellEnd"/>
    </w:p>
    <w:p w14:paraId="731D7122" w14:textId="77777777" w:rsidR="0079348B" w:rsidRDefault="00000000">
      <w:r>
        <w:br w:type="page"/>
      </w:r>
    </w:p>
    <w:p w14:paraId="731D7123" w14:textId="77777777" w:rsidR="0079348B" w:rsidRPr="006E761C" w:rsidRDefault="00000000">
      <w:pPr>
        <w:pStyle w:val="Overskrift1"/>
        <w:rPr>
          <w:lang w:val="en-US"/>
        </w:rPr>
      </w:pPr>
      <w:r w:rsidRPr="006E761C">
        <w:rPr>
          <w:lang w:val="en-US"/>
        </w:rPr>
        <w:lastRenderedPageBreak/>
        <w:t>1. Overview</w:t>
      </w:r>
    </w:p>
    <w:p w14:paraId="731D7124" w14:textId="77777777" w:rsidR="0079348B" w:rsidRPr="006E761C" w:rsidRDefault="00000000">
      <w:pPr>
        <w:spacing w:after="140"/>
        <w:rPr>
          <w:lang w:val="en-US"/>
        </w:rPr>
      </w:pPr>
      <w:r w:rsidRPr="006E761C">
        <w:rPr>
          <w:lang w:val="en-US"/>
        </w:rPr>
        <w:t>This document tracks Due Diligence readiness for Aurelian Manufacturing’s Pre-Seed fundraising round (5 MNOK). Pre-Seed DD is light-touch, typically completed within 2–4 weeks, with investor focus on team, market, concept, and capital efficiency rather than detailed legal or financial documentation.</w:t>
      </w:r>
    </w:p>
    <w:p w14:paraId="731D7125" w14:textId="77777777" w:rsidR="0079348B" w:rsidRDefault="00000000">
      <w:pPr>
        <w:pStyle w:val="Overskrift2"/>
      </w:pPr>
      <w:r>
        <w:t xml:space="preserve">1.1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9348B" w14:paraId="731D71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6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7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348B" w14:paraId="731D71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9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Round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A" w14:textId="77777777" w:rsidR="0079348B" w:rsidRDefault="00000000">
            <w:r>
              <w:rPr>
                <w:color w:val="333333"/>
                <w:sz w:val="20"/>
                <w:szCs w:val="20"/>
              </w:rPr>
              <w:t>Pre-Seed</w:t>
            </w:r>
          </w:p>
        </w:tc>
      </w:tr>
      <w:tr w:rsidR="0079348B" w14:paraId="731D71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Target </w:t>
            </w:r>
            <w:proofErr w:type="spellStart"/>
            <w:r>
              <w:rPr>
                <w:color w:val="333333"/>
                <w:sz w:val="20"/>
                <w:szCs w:val="20"/>
              </w:rPr>
              <w:t>raise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D" w14:textId="77777777" w:rsidR="0079348B" w:rsidRDefault="00000000">
            <w:r>
              <w:rPr>
                <w:color w:val="333333"/>
                <w:sz w:val="20"/>
                <w:szCs w:val="20"/>
              </w:rPr>
              <w:t>5 MNOK</w:t>
            </w:r>
          </w:p>
        </w:tc>
      </w:tr>
      <w:tr w:rsidR="0079348B" w14:paraId="731D71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2F" w14:textId="77777777" w:rsidR="0079348B" w:rsidRDefault="00000000">
            <w:r>
              <w:rPr>
                <w:color w:val="333333"/>
                <w:sz w:val="20"/>
                <w:szCs w:val="20"/>
              </w:rPr>
              <w:t>Pre-</w:t>
            </w:r>
            <w:proofErr w:type="spellStart"/>
            <w:r>
              <w:rPr>
                <w:color w:val="333333"/>
                <w:sz w:val="20"/>
                <w:szCs w:val="20"/>
              </w:rPr>
              <w:t>money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valuation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0" w14:textId="77777777" w:rsidR="0079348B" w:rsidRDefault="00000000">
            <w:r>
              <w:rPr>
                <w:color w:val="333333"/>
                <w:sz w:val="20"/>
                <w:szCs w:val="20"/>
              </w:rPr>
              <w:t>25 MNOK</w:t>
            </w:r>
          </w:p>
        </w:tc>
      </w:tr>
      <w:tr w:rsidR="0079348B" w:rsidRPr="006E761C" w14:paraId="731D71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2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Use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funds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3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Establishment, pre-project, risk reduction</w:t>
            </w:r>
          </w:p>
        </w:tc>
      </w:tr>
      <w:tr w:rsidR="0079348B" w14:paraId="731D71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5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Expected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DD </w:t>
            </w:r>
            <w:proofErr w:type="spellStart"/>
            <w:r>
              <w:rPr>
                <w:color w:val="333333"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2–4 </w:t>
            </w:r>
            <w:proofErr w:type="spellStart"/>
            <w:r>
              <w:rPr>
                <w:color w:val="333333"/>
                <w:sz w:val="20"/>
                <w:szCs w:val="20"/>
              </w:rPr>
              <w:t>weeks</w:t>
            </w:r>
            <w:proofErr w:type="spellEnd"/>
          </w:p>
        </w:tc>
      </w:tr>
      <w:tr w:rsidR="0079348B" w:rsidRPr="006E761C" w14:paraId="731D71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8" w14:textId="77777777" w:rsidR="0079348B" w:rsidRDefault="00000000">
            <w:r>
              <w:rPr>
                <w:color w:val="333333"/>
                <w:sz w:val="20"/>
                <w:szCs w:val="20"/>
              </w:rPr>
              <w:t>Investor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9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Angels, Pre-Seed funds, strategic investors</w:t>
            </w:r>
          </w:p>
        </w:tc>
      </w:tr>
    </w:tbl>
    <w:p w14:paraId="731D713B" w14:textId="77777777" w:rsidR="0079348B" w:rsidRPr="006E761C" w:rsidRDefault="00000000">
      <w:pPr>
        <w:pStyle w:val="Overskrift2"/>
        <w:rPr>
          <w:lang w:val="en-US"/>
        </w:rPr>
      </w:pPr>
      <w:r w:rsidRPr="006E761C">
        <w:rPr>
          <w:lang w:val="en-US"/>
        </w:rPr>
        <w:t>1.2 DD Focus Areas (Pre-Seed)</w:t>
      </w:r>
    </w:p>
    <w:p w14:paraId="731D713C" w14:textId="77777777" w:rsidR="0079348B" w:rsidRPr="006E761C" w:rsidRDefault="00000000">
      <w:pPr>
        <w:spacing w:after="200"/>
        <w:rPr>
          <w:lang w:val="en-US"/>
        </w:rPr>
      </w:pPr>
      <w:r w:rsidRPr="006E761C">
        <w:rPr>
          <w:lang w:val="en-US"/>
        </w:rPr>
        <w:t>At Pre-Seed stage, investors evaluate primarily: team capability and commitment, market size and timing, concept feasibility, and capital efficiency. Detailed financial models and legal structures are expected at Seed stage, not Pre-Seed.</w:t>
      </w:r>
    </w:p>
    <w:p w14:paraId="731D713D" w14:textId="77777777" w:rsidR="0079348B" w:rsidRDefault="00000000">
      <w:pPr>
        <w:pStyle w:val="Overskrift1"/>
      </w:pPr>
      <w:r>
        <w:t xml:space="preserve">2.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Structure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E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3F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0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1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2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4" w14:textId="77777777" w:rsidR="0079348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5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Company </w:t>
            </w:r>
            <w:proofErr w:type="spellStart"/>
            <w:r>
              <w:rPr>
                <w:color w:val="333333"/>
                <w:sz w:val="20"/>
                <w:szCs w:val="20"/>
              </w:rPr>
              <w:t>registration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(Brønnøysund)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6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7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Registration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certificate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8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333333"/>
                <w:sz w:val="20"/>
                <w:szCs w:val="20"/>
              </w:rPr>
              <w:t>registered</w:t>
            </w:r>
            <w:proofErr w:type="spellEnd"/>
          </w:p>
        </w:tc>
      </w:tr>
      <w:tr w:rsidR="0079348B" w14:paraId="731D71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A" w14:textId="77777777" w:rsidR="0079348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B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Articles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incorporation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C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D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Foundation </w:t>
            </w:r>
            <w:proofErr w:type="spellStart"/>
            <w:r>
              <w:rPr>
                <w:color w:val="333333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4E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Standard </w:t>
            </w:r>
            <w:proofErr w:type="spellStart"/>
            <w:r>
              <w:rPr>
                <w:color w:val="333333"/>
                <w:sz w:val="20"/>
                <w:szCs w:val="20"/>
              </w:rPr>
              <w:t>articles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association</w:t>
            </w:r>
            <w:proofErr w:type="spellEnd"/>
          </w:p>
        </w:tc>
      </w:tr>
      <w:tr w:rsidR="0079348B" w14:paraId="731D71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0" w14:textId="77777777" w:rsidR="0079348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1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ownership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2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3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ProForma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4" w14:textId="77777777" w:rsidR="0079348B" w:rsidRDefault="00000000">
            <w:r>
              <w:rPr>
                <w:color w:val="333333"/>
                <w:sz w:val="20"/>
                <w:szCs w:val="20"/>
              </w:rPr>
              <w:t>53.125% / 31.875% / 10% / 5%</w:t>
            </w:r>
          </w:p>
        </w:tc>
      </w:tr>
      <w:tr w:rsidR="0079348B" w14:paraId="731D71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6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7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Board </w:t>
            </w:r>
            <w:proofErr w:type="spellStart"/>
            <w:r>
              <w:rPr>
                <w:color w:val="333333"/>
                <w:sz w:val="20"/>
                <w:szCs w:val="20"/>
              </w:rPr>
              <w:t>composition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8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9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Team &amp; </w:t>
            </w:r>
            <w:proofErr w:type="spellStart"/>
            <w:r>
              <w:rPr>
                <w:color w:val="333333"/>
                <w:sz w:val="20"/>
                <w:szCs w:val="20"/>
              </w:rPr>
              <w:t>Governance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A" w14:textId="4BB036D1" w:rsidR="0079348B" w:rsidRDefault="00000000">
            <w:r>
              <w:rPr>
                <w:color w:val="333333"/>
                <w:sz w:val="20"/>
                <w:szCs w:val="20"/>
              </w:rPr>
              <w:t>André, Tore</w:t>
            </w:r>
            <w:r w:rsidR="006E761C">
              <w:rPr>
                <w:color w:val="333333"/>
                <w:sz w:val="20"/>
                <w:szCs w:val="20"/>
              </w:rPr>
              <w:t xml:space="preserve"> </w:t>
            </w:r>
            <w:r w:rsidR="006E761C">
              <w:rPr>
                <w:color w:val="333333"/>
                <w:sz w:val="20"/>
                <w:szCs w:val="20"/>
              </w:rPr>
              <w:t>(Chair)</w:t>
            </w:r>
            <w:r>
              <w:rPr>
                <w:color w:val="333333"/>
                <w:sz w:val="20"/>
                <w:szCs w:val="20"/>
              </w:rPr>
              <w:t>, Henrik</w:t>
            </w:r>
          </w:p>
        </w:tc>
      </w:tr>
    </w:tbl>
    <w:p w14:paraId="731D715C" w14:textId="77777777" w:rsidR="0079348B" w:rsidRDefault="00000000">
      <w:pPr>
        <w:pStyle w:val="Overskrift1"/>
      </w:pPr>
      <w:r>
        <w:t>3.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D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E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5F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0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1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3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4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Founder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CVs (</w:t>
            </w:r>
            <w:proofErr w:type="spellStart"/>
            <w:r>
              <w:rPr>
                <w:color w:val="333333"/>
                <w:sz w:val="20"/>
                <w:szCs w:val="20"/>
              </w:rPr>
              <w:t>summary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5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Team </w:t>
            </w:r>
            <w:proofErr w:type="spellStart"/>
            <w:r>
              <w:rPr>
                <w:color w:val="333333"/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7" w14:textId="77777777" w:rsidR="0079348B" w:rsidRDefault="00000000">
            <w:r>
              <w:rPr>
                <w:color w:val="333333"/>
                <w:sz w:val="20"/>
                <w:szCs w:val="20"/>
              </w:rPr>
              <w:t>André, Tore, Henrik, Fredrik</w:t>
            </w:r>
          </w:p>
        </w:tc>
      </w:tr>
      <w:tr w:rsidR="0079348B" w14:paraId="731D71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9" w14:textId="77777777" w:rsidR="0079348B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A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Advisor </w:t>
            </w:r>
            <w:proofErr w:type="spellStart"/>
            <w:r>
              <w:rPr>
                <w:color w:val="333333"/>
                <w:sz w:val="20"/>
                <w:szCs w:val="20"/>
              </w:rPr>
              <w:t>bios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B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Board </w:t>
            </w:r>
            <w:proofErr w:type="spellStart"/>
            <w:r>
              <w:rPr>
                <w:color w:val="333333"/>
                <w:sz w:val="20"/>
                <w:szCs w:val="20"/>
              </w:rPr>
              <w:t>member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bios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D" w14:textId="24B3EB9C" w:rsidR="0079348B" w:rsidRDefault="00000000">
            <w:r>
              <w:rPr>
                <w:color w:val="333333"/>
                <w:sz w:val="20"/>
                <w:szCs w:val="20"/>
              </w:rPr>
              <w:t>Fredrik Va</w:t>
            </w:r>
            <w:r w:rsidR="005152FB">
              <w:rPr>
                <w:color w:val="333333"/>
                <w:sz w:val="20"/>
                <w:szCs w:val="20"/>
              </w:rPr>
              <w:t>ngsal</w:t>
            </w:r>
            <w:r>
              <w:rPr>
                <w:color w:val="333333"/>
                <w:sz w:val="20"/>
                <w:szCs w:val="20"/>
              </w:rPr>
              <w:t xml:space="preserve">, Bjørnar </w:t>
            </w:r>
            <w:r w:rsidR="005152FB">
              <w:rPr>
                <w:color w:val="333333"/>
                <w:sz w:val="20"/>
                <w:szCs w:val="20"/>
              </w:rPr>
              <w:t>Torsnes</w:t>
            </w:r>
            <w:r>
              <w:rPr>
                <w:color w:val="333333"/>
                <w:sz w:val="20"/>
                <w:szCs w:val="20"/>
              </w:rPr>
              <w:t xml:space="preserve">, Andreas </w:t>
            </w:r>
            <w:r w:rsidR="005152FB">
              <w:rPr>
                <w:color w:val="333333"/>
                <w:sz w:val="20"/>
                <w:szCs w:val="20"/>
              </w:rPr>
              <w:t>Mollatt</w:t>
            </w:r>
          </w:p>
        </w:tc>
      </w:tr>
      <w:tr w:rsidR="0079348B" w:rsidRPr="006E761C" w14:paraId="731D71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6F" w14:textId="77777777" w:rsidR="0079348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0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Role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allocation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1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2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Team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3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CEO, VP Business Development, CFO</w:t>
            </w:r>
          </w:p>
        </w:tc>
      </w:tr>
      <w:tr w:rsidR="0079348B" w:rsidRPr="006E761C" w14:paraId="731D71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5" w14:textId="77777777" w:rsidR="0079348B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Relevant </w:t>
            </w:r>
            <w:proofErr w:type="spellStart"/>
            <w:r>
              <w:rPr>
                <w:color w:val="333333"/>
                <w:sz w:val="20"/>
                <w:szCs w:val="20"/>
              </w:rPr>
              <w:t>industry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experience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7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8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CVs + Team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9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Combined 40+ years defense/industry/finance</w:t>
            </w:r>
          </w:p>
        </w:tc>
      </w:tr>
    </w:tbl>
    <w:p w14:paraId="7E0DBA00" w14:textId="77777777" w:rsidR="00806A5C" w:rsidRDefault="00806A5C">
      <w:pPr>
        <w:pStyle w:val="Overskrift1"/>
      </w:pPr>
    </w:p>
    <w:p w14:paraId="731D717B" w14:textId="2855C906" w:rsidR="0079348B" w:rsidRDefault="00000000">
      <w:pPr>
        <w:pStyle w:val="Overskrift1"/>
      </w:pPr>
      <w:r>
        <w:lastRenderedPageBreak/>
        <w:t>4. Market &amp; Commercial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C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D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E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7F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0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2" w14:textId="77777777" w:rsidR="0079348B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3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Market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4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5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03 Market Trends &amp;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(VDR 03.06)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HMLV CNC </w:t>
            </w:r>
            <w:proofErr w:type="spellStart"/>
            <w:r>
              <w:rPr>
                <w:color w:val="333333"/>
                <w:sz w:val="20"/>
                <w:szCs w:val="20"/>
              </w:rPr>
              <w:t>market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Norway</w:t>
            </w:r>
          </w:p>
        </w:tc>
      </w:tr>
      <w:tr w:rsidR="0079348B" w14:paraId="731D71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8" w14:textId="77777777" w:rsidR="0079348B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9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Competitive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A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B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Competitive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Analysis (7 </w:t>
            </w:r>
            <w:proofErr w:type="spellStart"/>
            <w:r>
              <w:rPr>
                <w:color w:val="333333"/>
                <w:sz w:val="20"/>
                <w:szCs w:val="20"/>
              </w:rPr>
              <w:t>benchmarks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7 Norwegian CNC shops </w:t>
            </w:r>
            <w:proofErr w:type="spellStart"/>
            <w:r>
              <w:rPr>
                <w:color w:val="333333"/>
                <w:sz w:val="20"/>
                <w:szCs w:val="20"/>
              </w:rPr>
              <w:t>benchmarked</w:t>
            </w:r>
            <w:proofErr w:type="spellEnd"/>
          </w:p>
        </w:tc>
      </w:tr>
      <w:tr w:rsidR="0079348B" w14:paraId="731D71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E" w14:textId="77777777" w:rsidR="0079348B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8F" w14:textId="77777777" w:rsidR="0079348B" w:rsidRDefault="00000000">
            <w:r>
              <w:rPr>
                <w:color w:val="333333"/>
                <w:sz w:val="20"/>
                <w:szCs w:val="20"/>
              </w:rPr>
              <w:t>TAM/SAM/SOM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0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1" w14:textId="77777777" w:rsidR="0079348B" w:rsidRDefault="00000000">
            <w:r>
              <w:rPr>
                <w:color w:val="333333"/>
                <w:sz w:val="20"/>
                <w:szCs w:val="20"/>
              </w:rPr>
              <w:t>TAM SAM SOM Norwegian Nordic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2" w14:textId="77777777" w:rsidR="0079348B" w:rsidRDefault="00000000">
            <w:r>
              <w:rPr>
                <w:color w:val="333333"/>
                <w:sz w:val="20"/>
                <w:szCs w:val="20"/>
              </w:rPr>
              <w:t>TAM 25-40B, SAM 5-10B, SOM 300-400M</w:t>
            </w:r>
          </w:p>
        </w:tc>
      </w:tr>
      <w:tr w:rsidR="0079348B" w14:paraId="731D71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4" w14:textId="77777777" w:rsidR="0079348B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5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Defense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market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opportunity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6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7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Defence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Market NATO </w:t>
            </w:r>
            <w:proofErr w:type="spellStart"/>
            <w:r>
              <w:rPr>
                <w:color w:val="333333"/>
                <w:sz w:val="20"/>
                <w:szCs w:val="20"/>
              </w:rPr>
              <w:t>Spending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8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NATO 2% </w:t>
            </w:r>
            <w:proofErr w:type="spellStart"/>
            <w:r>
              <w:rPr>
                <w:color w:val="333333"/>
                <w:sz w:val="20"/>
                <w:szCs w:val="20"/>
              </w:rPr>
              <w:t>commitment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Nordic </w:t>
            </w:r>
            <w:proofErr w:type="spellStart"/>
            <w:r>
              <w:rPr>
                <w:color w:val="333333"/>
                <w:sz w:val="20"/>
                <w:szCs w:val="20"/>
              </w:rPr>
              <w:t>rearmament</w:t>
            </w:r>
            <w:proofErr w:type="spellEnd"/>
          </w:p>
        </w:tc>
      </w:tr>
      <w:tr w:rsidR="0079348B" w14:paraId="731D71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A" w14:textId="77777777" w:rsidR="0079348B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B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Energy </w:t>
            </w:r>
            <w:proofErr w:type="spellStart"/>
            <w:r>
              <w:rPr>
                <w:color w:val="333333"/>
                <w:sz w:val="20"/>
                <w:szCs w:val="20"/>
              </w:rPr>
              <w:t>market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opportunity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C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D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Energy Market </w:t>
            </w:r>
            <w:proofErr w:type="spellStart"/>
            <w:r>
              <w:rPr>
                <w:color w:val="333333"/>
                <w:sz w:val="20"/>
                <w:szCs w:val="20"/>
              </w:rPr>
              <w:t>Transition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Offshore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9E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Energy </w:t>
            </w:r>
            <w:proofErr w:type="spellStart"/>
            <w:r>
              <w:rPr>
                <w:color w:val="333333"/>
                <w:sz w:val="20"/>
                <w:szCs w:val="20"/>
              </w:rPr>
              <w:t>transition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offshore </w:t>
            </w:r>
            <w:proofErr w:type="spellStart"/>
            <w:r>
              <w:rPr>
                <w:color w:val="333333"/>
                <w:sz w:val="20"/>
                <w:szCs w:val="20"/>
              </w:rPr>
              <w:t>wind</w:t>
            </w:r>
            <w:proofErr w:type="spellEnd"/>
          </w:p>
        </w:tc>
      </w:tr>
    </w:tbl>
    <w:p w14:paraId="731D71A0" w14:textId="77777777" w:rsidR="0079348B" w:rsidRDefault="00000000">
      <w:pPr>
        <w:pStyle w:val="Overskrift1"/>
      </w:pPr>
      <w:r>
        <w:t>5. Financial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1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2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3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4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5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7" w14:textId="77777777" w:rsidR="0079348B" w:rsidRDefault="00000000">
            <w:r>
              <w:rPr>
                <w:color w:val="333333"/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8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Revenue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(3–8yr)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9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A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02 </w:t>
            </w:r>
            <w:proofErr w:type="spellStart"/>
            <w:r>
              <w:rPr>
                <w:color w:val="333333"/>
                <w:sz w:val="20"/>
                <w:szCs w:val="20"/>
              </w:rPr>
              <w:t>Economic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(VDR 02.04)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B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2027–2035 </w:t>
            </w:r>
            <w:proofErr w:type="spellStart"/>
            <w:r>
              <w:rPr>
                <w:color w:val="333333"/>
                <w:sz w:val="20"/>
                <w:szCs w:val="20"/>
              </w:rPr>
              <w:t>trajectory</w:t>
            </w:r>
            <w:proofErr w:type="spellEnd"/>
          </w:p>
        </w:tc>
      </w:tr>
      <w:tr w:rsidR="0079348B" w14:paraId="731D71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D" w14:textId="77777777" w:rsidR="0079348B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E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Use of funds (Pre-Seed)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AF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0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 xml:space="preserve">Use of Funds </w:t>
            </w:r>
            <w:proofErr w:type="spellStart"/>
            <w:r w:rsidRPr="006E761C">
              <w:rPr>
                <w:color w:val="333333"/>
                <w:sz w:val="20"/>
                <w:szCs w:val="20"/>
                <w:lang w:val="en-US"/>
              </w:rPr>
              <w:t>PreSeed</w:t>
            </w:r>
            <w:proofErr w:type="spellEnd"/>
            <w:r w:rsidRPr="006E761C">
              <w:rPr>
                <w:color w:val="333333"/>
                <w:sz w:val="20"/>
                <w:szCs w:val="20"/>
                <w:lang w:val="en-US"/>
              </w:rPr>
              <w:t xml:space="preserve"> 5MNOK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1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Detailed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allocation</w:t>
            </w:r>
            <w:proofErr w:type="spellEnd"/>
          </w:p>
        </w:tc>
      </w:tr>
      <w:tr w:rsidR="0079348B" w14:paraId="731D71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3" w14:textId="77777777" w:rsidR="0079348B" w:rsidRDefault="00000000">
            <w:r>
              <w:rPr>
                <w:color w:val="333333"/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4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Valuation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methodology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5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6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Valuation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Methodology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Revidert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7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VC Method + </w:t>
            </w:r>
            <w:proofErr w:type="spellStart"/>
            <w:r>
              <w:rPr>
                <w:color w:val="333333"/>
                <w:sz w:val="20"/>
                <w:szCs w:val="20"/>
              </w:rPr>
              <w:t>industrial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benchmarks</w:t>
            </w:r>
            <w:proofErr w:type="spellEnd"/>
          </w:p>
        </w:tc>
      </w:tr>
      <w:tr w:rsidR="0079348B" w:rsidRPr="006E761C" w14:paraId="731D71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9" w14:textId="77777777" w:rsidR="0079348B" w:rsidRDefault="00000000">
            <w:r>
              <w:rPr>
                <w:color w:val="333333"/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A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structure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B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02 </w:t>
            </w:r>
            <w:proofErr w:type="spellStart"/>
            <w:r>
              <w:rPr>
                <w:color w:val="333333"/>
                <w:sz w:val="20"/>
                <w:szCs w:val="20"/>
              </w:rPr>
              <w:t>Economic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(VDR 02.04)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D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Full cost model with sensitivity</w:t>
            </w:r>
          </w:p>
        </w:tc>
      </w:tr>
      <w:tr w:rsidR="0079348B" w14:paraId="731D71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BF" w14:textId="77777777" w:rsidR="0079348B" w:rsidRDefault="00000000">
            <w:r>
              <w:rPr>
                <w:color w:val="333333"/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0" w14:textId="77777777" w:rsidR="0079348B" w:rsidRDefault="00000000">
            <w:r>
              <w:rPr>
                <w:color w:val="333333"/>
                <w:sz w:val="20"/>
                <w:szCs w:val="20"/>
              </w:rPr>
              <w:t>Break-</w:t>
            </w:r>
            <w:proofErr w:type="spellStart"/>
            <w:r>
              <w:rPr>
                <w:color w:val="333333"/>
                <w:sz w:val="20"/>
                <w:szCs w:val="20"/>
              </w:rPr>
              <w:t>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1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2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02 </w:t>
            </w:r>
            <w:proofErr w:type="spellStart"/>
            <w:r>
              <w:rPr>
                <w:color w:val="333333"/>
                <w:sz w:val="20"/>
                <w:szCs w:val="20"/>
              </w:rPr>
              <w:t>Economic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Projections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(VDR 02.04)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3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≈24% </w:t>
            </w:r>
            <w:proofErr w:type="spellStart"/>
            <w:r>
              <w:rPr>
                <w:color w:val="333333"/>
                <w:sz w:val="20"/>
                <w:szCs w:val="20"/>
              </w:rPr>
              <w:t>utilization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 5 CNC</w:t>
            </w:r>
          </w:p>
        </w:tc>
      </w:tr>
    </w:tbl>
    <w:p w14:paraId="731D71C5" w14:textId="77777777" w:rsidR="0079348B" w:rsidRDefault="00000000">
      <w:pPr>
        <w:pStyle w:val="Overskrift1"/>
      </w:pPr>
      <w:r>
        <w:t>6. Technology &amp;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900"/>
        <w:gridCol w:w="2600"/>
        <w:gridCol w:w="2560"/>
      </w:tblGrid>
      <w:tr w:rsidR="0079348B" w14:paraId="731D7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6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7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8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9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A" w14:textId="77777777" w:rsidR="007934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9348B" w14:paraId="731D71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C" w14:textId="77777777" w:rsidR="0079348B" w:rsidRDefault="00000000">
            <w:r>
              <w:rPr>
                <w:color w:val="333333"/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D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Technical </w:t>
            </w:r>
            <w:proofErr w:type="spellStart"/>
            <w:r>
              <w:rPr>
                <w:color w:val="333333"/>
                <w:sz w:val="20"/>
                <w:szCs w:val="20"/>
              </w:rPr>
              <w:t>concept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E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CF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Concept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Note Strategic Production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0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Autonomous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CNC </w:t>
            </w:r>
            <w:proofErr w:type="spellStart"/>
            <w:r>
              <w:rPr>
                <w:color w:val="333333"/>
                <w:sz w:val="20"/>
                <w:szCs w:val="20"/>
              </w:rPr>
              <w:t>architecture</w:t>
            </w:r>
            <w:proofErr w:type="spellEnd"/>
          </w:p>
        </w:tc>
      </w:tr>
      <w:tr w:rsidR="0079348B" w14:paraId="731D71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2" w14:textId="77777777" w:rsidR="0079348B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3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Automation </w:t>
            </w:r>
            <w:proofErr w:type="spellStart"/>
            <w:r>
              <w:rPr>
                <w:color w:val="333333"/>
                <w:sz w:val="20"/>
                <w:szCs w:val="20"/>
              </w:rPr>
              <w:t>feasibility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4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5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Automation </w:t>
            </w:r>
            <w:proofErr w:type="spellStart"/>
            <w:r>
              <w:rPr>
                <w:color w:val="333333"/>
                <w:sz w:val="20"/>
                <w:szCs w:val="20"/>
              </w:rPr>
              <w:t>Feasibility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Study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6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MAZAK/DMG MORI/Siemens </w:t>
            </w:r>
            <w:proofErr w:type="spellStart"/>
            <w:r>
              <w:rPr>
                <w:color w:val="333333"/>
                <w:sz w:val="20"/>
                <w:szCs w:val="20"/>
              </w:rPr>
              <w:t>validation</w:t>
            </w:r>
            <w:proofErr w:type="spellEnd"/>
          </w:p>
        </w:tc>
      </w:tr>
      <w:tr w:rsidR="0079348B" w14:paraId="731D71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8" w14:textId="77777777" w:rsidR="0079348B" w:rsidRDefault="00000000">
            <w:r>
              <w:rPr>
                <w:color w:val="333333"/>
                <w:sz w:val="20"/>
                <w:szCs w:val="20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9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CNC </w:t>
            </w:r>
            <w:proofErr w:type="spellStart"/>
            <w:r>
              <w:rPr>
                <w:color w:val="333333"/>
                <w:sz w:val="20"/>
                <w:szCs w:val="20"/>
              </w:rPr>
              <w:t>resale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A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B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CNC </w:t>
            </w:r>
            <w:proofErr w:type="spellStart"/>
            <w:r>
              <w:rPr>
                <w:color w:val="333333"/>
                <w:sz w:val="20"/>
                <w:szCs w:val="20"/>
              </w:rPr>
              <w:t>Resale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Value Analysis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C" w14:textId="77777777" w:rsidR="0079348B" w:rsidRDefault="00000000">
            <w:r>
              <w:rPr>
                <w:color w:val="333333"/>
                <w:sz w:val="20"/>
                <w:szCs w:val="20"/>
              </w:rPr>
              <w:t xml:space="preserve">50–70% </w:t>
            </w:r>
            <w:proofErr w:type="spellStart"/>
            <w:r>
              <w:rPr>
                <w:color w:val="333333"/>
                <w:sz w:val="20"/>
                <w:szCs w:val="20"/>
              </w:rPr>
              <w:t>retention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downside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protection</w:t>
            </w:r>
            <w:proofErr w:type="spellEnd"/>
          </w:p>
        </w:tc>
      </w:tr>
      <w:tr w:rsidR="0079348B" w:rsidRPr="006E761C" w14:paraId="731D71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E" w14:textId="77777777" w:rsidR="0079348B" w:rsidRDefault="00000000">
            <w:r>
              <w:rPr>
                <w:color w:val="333333"/>
                <w:sz w:val="20"/>
                <w:szCs w:val="20"/>
              </w:rPr>
              <w:t>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DF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Facility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concept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0" w14:textId="77777777" w:rsidR="0079348B" w:rsidRDefault="00000000">
            <w:r>
              <w:rPr>
                <w:b/>
                <w:bCs/>
                <w:color w:val="2E7D32"/>
                <w:sz w:val="20"/>
                <w:szCs w:val="20"/>
              </w:rPr>
              <w:t>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1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Facility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Strategy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Norbygg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2" w14:textId="77777777" w:rsidR="0079348B" w:rsidRPr="006E761C" w:rsidRDefault="00000000">
            <w:pPr>
              <w:rPr>
                <w:lang w:val="en-US"/>
              </w:rPr>
            </w:pPr>
            <w:r w:rsidRPr="006E761C">
              <w:rPr>
                <w:color w:val="333333"/>
                <w:sz w:val="20"/>
                <w:szCs w:val="20"/>
                <w:lang w:val="en-US"/>
              </w:rPr>
              <w:t>Build-to-suit lease, 5.2 MNOK/yr</w:t>
            </w:r>
          </w:p>
        </w:tc>
      </w:tr>
    </w:tbl>
    <w:p w14:paraId="18C52E3B" w14:textId="77777777" w:rsidR="00163556" w:rsidRDefault="00163556">
      <w:pPr>
        <w:pStyle w:val="Overskrift1"/>
        <w:rPr>
          <w:lang w:val="en-US"/>
        </w:rPr>
      </w:pPr>
    </w:p>
    <w:p w14:paraId="7DAA6C47" w14:textId="77777777" w:rsidR="00163556" w:rsidRDefault="00163556">
      <w:pPr>
        <w:pStyle w:val="Overskrift1"/>
        <w:rPr>
          <w:lang w:val="en-US"/>
        </w:rPr>
      </w:pPr>
    </w:p>
    <w:p w14:paraId="731D71E4" w14:textId="5F8B4A33" w:rsidR="0079348B" w:rsidRPr="006E761C" w:rsidRDefault="00000000">
      <w:pPr>
        <w:pStyle w:val="Overskrift1"/>
        <w:rPr>
          <w:lang w:val="en-US"/>
        </w:rPr>
      </w:pPr>
      <w:r w:rsidRPr="006E761C">
        <w:rPr>
          <w:lang w:val="en-US"/>
        </w:rPr>
        <w:lastRenderedPageBreak/>
        <w:t>7. Readiness Score</w:t>
      </w:r>
    </w:p>
    <w:p w14:paraId="731D71E5" w14:textId="77777777" w:rsidR="0079348B" w:rsidRPr="006E761C" w:rsidRDefault="00000000">
      <w:pPr>
        <w:spacing w:after="140"/>
        <w:rPr>
          <w:lang w:val="en-US"/>
        </w:rPr>
      </w:pPr>
      <w:r w:rsidRPr="006E761C">
        <w:rPr>
          <w:lang w:val="en-US"/>
        </w:rPr>
        <w:t xml:space="preserve">Pre-Seed readiness assessment: 22 of 22 checklist items </w:t>
      </w:r>
      <w:proofErr w:type="gramStart"/>
      <w:r w:rsidRPr="006E761C">
        <w:rPr>
          <w:lang w:val="en-US"/>
        </w:rPr>
        <w:t>are at</w:t>
      </w:r>
      <w:proofErr w:type="gramEnd"/>
      <w:r w:rsidRPr="006E761C">
        <w:rPr>
          <w:lang w:val="en-US"/>
        </w:rPr>
        <w:t xml:space="preserve"> </w:t>
      </w:r>
      <w:proofErr w:type="gramStart"/>
      <w:r w:rsidRPr="006E761C">
        <w:rPr>
          <w:lang w:val="en-US"/>
        </w:rPr>
        <w:t>READY status</w:t>
      </w:r>
      <w:proofErr w:type="gramEnd"/>
      <w:r w:rsidRPr="006E761C">
        <w:rPr>
          <w:lang w:val="en-US"/>
        </w:rPr>
        <w:t>. Aurelian Manufacturing is well-positioned for Pre-Seed Due Diligence.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180"/>
        <w:gridCol w:w="2180"/>
      </w:tblGrid>
      <w:tr w:rsidR="0079348B" w14:paraId="731D71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6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7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05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8" w14:textId="77777777" w:rsidR="007934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Ready</w:t>
            </w:r>
            <w:proofErr w:type="spellEnd"/>
          </w:p>
        </w:tc>
      </w:tr>
      <w:tr w:rsidR="0079348B" w14:paraId="731D71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A" w14:textId="77777777" w:rsidR="0079348B" w:rsidRDefault="00000000">
            <w:proofErr w:type="spellStart"/>
            <w:r>
              <w:rPr>
                <w:color w:val="333333"/>
                <w:sz w:val="20"/>
                <w:szCs w:val="20"/>
              </w:rPr>
              <w:t>Corporate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Structure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B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C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</w:tr>
      <w:tr w:rsidR="0079348B" w14:paraId="731D71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E" w14:textId="77777777" w:rsidR="0079348B" w:rsidRDefault="00000000">
            <w:r>
              <w:rPr>
                <w:color w:val="333333"/>
                <w:sz w:val="20"/>
                <w:szCs w:val="20"/>
              </w:rPr>
              <w:t>Team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EF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0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</w:tr>
      <w:tr w:rsidR="0079348B" w14:paraId="731D71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2" w14:textId="77777777" w:rsidR="0079348B" w:rsidRDefault="00000000">
            <w:r>
              <w:rPr>
                <w:color w:val="333333"/>
                <w:sz w:val="20"/>
                <w:szCs w:val="20"/>
              </w:rPr>
              <w:t>Market &amp; Commercial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3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4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</w:tr>
      <w:tr w:rsidR="0079348B" w14:paraId="731D71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6" w14:textId="77777777" w:rsidR="0079348B" w:rsidRDefault="00000000">
            <w:r>
              <w:rPr>
                <w:color w:val="333333"/>
                <w:sz w:val="20"/>
                <w:szCs w:val="20"/>
              </w:rPr>
              <w:t>Financial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7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8" w14:textId="77777777" w:rsidR="0079348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</w:tr>
      <w:tr w:rsidR="0079348B" w14:paraId="731D71F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A" w14:textId="77777777" w:rsidR="0079348B" w:rsidRDefault="00000000">
            <w:r>
              <w:rPr>
                <w:color w:val="333333"/>
                <w:sz w:val="20"/>
                <w:szCs w:val="20"/>
              </w:rPr>
              <w:t>Technology &amp; Operations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B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C" w14:textId="77777777" w:rsidR="0079348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</w:tr>
      <w:tr w:rsidR="0079348B" w14:paraId="731D720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E" w14:textId="77777777" w:rsidR="0079348B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1FF" w14:textId="77777777" w:rsidR="0079348B" w:rsidRDefault="00000000">
            <w:r>
              <w:rPr>
                <w:color w:val="333333"/>
                <w:sz w:val="20"/>
                <w:szCs w:val="20"/>
              </w:rPr>
              <w:t>22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200" w14:textId="77777777" w:rsidR="0079348B" w:rsidRDefault="00000000">
            <w:r>
              <w:rPr>
                <w:color w:val="333333"/>
                <w:sz w:val="20"/>
                <w:szCs w:val="20"/>
              </w:rPr>
              <w:t>22</w:t>
            </w:r>
          </w:p>
        </w:tc>
      </w:tr>
    </w:tbl>
    <w:p w14:paraId="731D7202" w14:textId="77777777" w:rsidR="0079348B" w:rsidRPr="006E761C" w:rsidRDefault="00000000">
      <w:pPr>
        <w:spacing w:before="200" w:after="200"/>
        <w:rPr>
          <w:lang w:val="en-US"/>
        </w:rPr>
      </w:pPr>
      <w:proofErr w:type="gramStart"/>
      <w:r w:rsidRPr="006E761C">
        <w:rPr>
          <w:lang w:val="en-US"/>
        </w:rPr>
        <w:t>Overall</w:t>
      </w:r>
      <w:proofErr w:type="gramEnd"/>
      <w:r w:rsidRPr="006E761C">
        <w:rPr>
          <w:lang w:val="en-US"/>
        </w:rPr>
        <w:t xml:space="preserve"> Pre-Seed DD readiness: 100%. The company has comprehensive documentation across all DD categories appropriate for a Pre-Seed round.</w:t>
      </w:r>
    </w:p>
    <w:p w14:paraId="731D7203" w14:textId="77777777" w:rsidR="0079348B" w:rsidRPr="006E761C" w:rsidRDefault="00000000">
      <w:pPr>
        <w:pStyle w:val="Overskrift1"/>
        <w:rPr>
          <w:lang w:val="en-US"/>
        </w:rPr>
      </w:pPr>
      <w:r w:rsidRPr="006E761C">
        <w:rPr>
          <w:lang w:val="en-US"/>
        </w:rPr>
        <w:t>8. Key Gaps for Seed Preparation</w:t>
      </w:r>
    </w:p>
    <w:p w14:paraId="731D7204" w14:textId="77777777" w:rsidR="0079348B" w:rsidRPr="006E761C" w:rsidRDefault="00000000">
      <w:pPr>
        <w:spacing w:after="140"/>
        <w:rPr>
          <w:lang w:val="en-US"/>
        </w:rPr>
      </w:pPr>
      <w:r w:rsidRPr="006E761C">
        <w:rPr>
          <w:lang w:val="en-US"/>
        </w:rPr>
        <w:t>While Pre-Seed DD requirements are fully met, the following items should be prioritized for Seed round preparation:</w:t>
      </w:r>
    </w:p>
    <w:p w14:paraId="731D7205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Shareholder agreement (</w:t>
      </w:r>
      <w:proofErr w:type="spellStart"/>
      <w:r w:rsidRPr="006E761C">
        <w:rPr>
          <w:lang w:val="en-US"/>
        </w:rPr>
        <w:t>aksjonæravtale</w:t>
      </w:r>
      <w:proofErr w:type="spellEnd"/>
      <w:r w:rsidRPr="006E761C">
        <w:rPr>
          <w:lang w:val="en-US"/>
        </w:rPr>
        <w:t>) — requires legal counsel</w:t>
      </w:r>
    </w:p>
    <w:p w14:paraId="731D7206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Founder vesting schedules (4-year, 1-year cliff)</w:t>
      </w:r>
    </w:p>
    <w:p w14:paraId="731D7207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Interactive Excel financial model with formula transparency</w:t>
      </w:r>
    </w:p>
    <w:p w14:paraId="731D7208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Customer LOIs/MOUs (minimum 2–3 qualified prospects)</w:t>
      </w:r>
    </w:p>
    <w:p w14:paraId="731D7209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Mazak purchase LOI/quote with delivery terms</w:t>
      </w:r>
    </w:p>
    <w:p w14:paraId="731D720A" w14:textId="77777777" w:rsidR="0079348B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Norbygg</w:t>
      </w:r>
      <w:proofErr w:type="spellEnd"/>
      <w:r>
        <w:t xml:space="preserve"> lease term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formalization</w:t>
      </w:r>
      <w:proofErr w:type="spellEnd"/>
    </w:p>
    <w:p w14:paraId="731D720B" w14:textId="77777777" w:rsidR="0079348B" w:rsidRPr="006E761C" w:rsidRDefault="00000000">
      <w:pPr>
        <w:pStyle w:val="Listeavsnitt"/>
        <w:numPr>
          <w:ilvl w:val="0"/>
          <w:numId w:val="2"/>
        </w:numPr>
        <w:spacing w:after="80"/>
        <w:rPr>
          <w:lang w:val="en-US"/>
        </w:rPr>
      </w:pPr>
      <w:r w:rsidRPr="006E761C">
        <w:rPr>
          <w:lang w:val="en-US"/>
        </w:rPr>
        <w:t>IP assignment agreements for all founders and advisors</w:t>
      </w:r>
    </w:p>
    <w:sectPr w:rsidR="0079348B" w:rsidRPr="006E761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AAB0" w14:textId="77777777" w:rsidR="001076C1" w:rsidRDefault="001076C1">
      <w:r>
        <w:separator/>
      </w:r>
    </w:p>
  </w:endnote>
  <w:endnote w:type="continuationSeparator" w:id="0">
    <w:p w14:paraId="5C51DF61" w14:textId="77777777" w:rsidR="001076C1" w:rsidRDefault="00107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720D" w14:textId="50F08FBD" w:rsidR="0079348B" w:rsidRDefault="00000000">
    <w:pPr>
      <w:jc w:val="center"/>
    </w:pPr>
    <w:proofErr w:type="spellStart"/>
    <w:r>
      <w:rPr>
        <w:color w:val="999999"/>
        <w:sz w:val="16"/>
        <w:szCs w:val="16"/>
      </w:rPr>
      <w:t>Confidential</w:t>
    </w:r>
    <w:proofErr w:type="spellEnd"/>
    <w:r>
      <w:rPr>
        <w:color w:val="999999"/>
        <w:sz w:val="16"/>
        <w:szCs w:val="16"/>
      </w:rPr>
      <w:t xml:space="preserve">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E761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BC0B" w14:textId="77777777" w:rsidR="001076C1" w:rsidRDefault="001076C1">
      <w:r>
        <w:separator/>
      </w:r>
    </w:p>
  </w:footnote>
  <w:footnote w:type="continuationSeparator" w:id="0">
    <w:p w14:paraId="44857190" w14:textId="77777777" w:rsidR="001076C1" w:rsidRDefault="00107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720C" w14:textId="77777777" w:rsidR="0079348B" w:rsidRPr="006E761C" w:rsidRDefault="00000000">
    <w:pPr>
      <w:jc w:val="right"/>
      <w:rPr>
        <w:lang w:val="en-US"/>
      </w:rPr>
    </w:pPr>
    <w:r w:rsidRPr="006E761C">
      <w:rPr>
        <w:i/>
        <w:iCs/>
        <w:color w:val="999999"/>
        <w:sz w:val="16"/>
        <w:szCs w:val="16"/>
        <w:lang w:val="en-US"/>
      </w:rPr>
      <w:t>Aurelian Manufacturing AS  |  VDR Document 08  |  February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86AD1"/>
    <w:multiLevelType w:val="hybridMultilevel"/>
    <w:tmpl w:val="FF18F59E"/>
    <w:lvl w:ilvl="0" w:tplc="480A30D0">
      <w:start w:val="1"/>
      <w:numFmt w:val="bullet"/>
      <w:lvlText w:val="●"/>
      <w:lvlJc w:val="left"/>
      <w:pPr>
        <w:ind w:left="720" w:hanging="360"/>
      </w:pPr>
    </w:lvl>
    <w:lvl w:ilvl="1" w:tplc="FEC20A6A">
      <w:start w:val="1"/>
      <w:numFmt w:val="bullet"/>
      <w:lvlText w:val="○"/>
      <w:lvlJc w:val="left"/>
      <w:pPr>
        <w:ind w:left="1440" w:hanging="360"/>
      </w:pPr>
    </w:lvl>
    <w:lvl w:ilvl="2" w:tplc="CE540F62">
      <w:start w:val="1"/>
      <w:numFmt w:val="bullet"/>
      <w:lvlText w:val="■"/>
      <w:lvlJc w:val="left"/>
      <w:pPr>
        <w:ind w:left="2160" w:hanging="360"/>
      </w:pPr>
    </w:lvl>
    <w:lvl w:ilvl="3" w:tplc="6C2EA2FA">
      <w:start w:val="1"/>
      <w:numFmt w:val="bullet"/>
      <w:lvlText w:val="●"/>
      <w:lvlJc w:val="left"/>
      <w:pPr>
        <w:ind w:left="2880" w:hanging="360"/>
      </w:pPr>
    </w:lvl>
    <w:lvl w:ilvl="4" w:tplc="E6480A1A">
      <w:start w:val="1"/>
      <w:numFmt w:val="bullet"/>
      <w:lvlText w:val="○"/>
      <w:lvlJc w:val="left"/>
      <w:pPr>
        <w:ind w:left="3600" w:hanging="360"/>
      </w:pPr>
    </w:lvl>
    <w:lvl w:ilvl="5" w:tplc="D6B695DC">
      <w:start w:val="1"/>
      <w:numFmt w:val="bullet"/>
      <w:lvlText w:val="■"/>
      <w:lvlJc w:val="left"/>
      <w:pPr>
        <w:ind w:left="4320" w:hanging="360"/>
      </w:pPr>
    </w:lvl>
    <w:lvl w:ilvl="6" w:tplc="7E9EE278">
      <w:start w:val="1"/>
      <w:numFmt w:val="bullet"/>
      <w:lvlText w:val="●"/>
      <w:lvlJc w:val="left"/>
      <w:pPr>
        <w:ind w:left="5040" w:hanging="360"/>
      </w:pPr>
    </w:lvl>
    <w:lvl w:ilvl="7" w:tplc="C3F66342">
      <w:start w:val="1"/>
      <w:numFmt w:val="bullet"/>
      <w:lvlText w:val="●"/>
      <w:lvlJc w:val="left"/>
      <w:pPr>
        <w:ind w:left="5760" w:hanging="360"/>
      </w:pPr>
    </w:lvl>
    <w:lvl w:ilvl="8" w:tplc="44C83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6F784D"/>
    <w:multiLevelType w:val="hybridMultilevel"/>
    <w:tmpl w:val="EB9EBF68"/>
    <w:lvl w:ilvl="0" w:tplc="85EC5374">
      <w:start w:val="1"/>
      <w:numFmt w:val="bullet"/>
      <w:lvlText w:val="•"/>
      <w:lvlJc w:val="left"/>
      <w:pPr>
        <w:ind w:left="720" w:hanging="360"/>
      </w:pPr>
    </w:lvl>
    <w:lvl w:ilvl="1" w:tplc="23C83ACA">
      <w:numFmt w:val="decimal"/>
      <w:lvlText w:val=""/>
      <w:lvlJc w:val="left"/>
    </w:lvl>
    <w:lvl w:ilvl="2" w:tplc="E31C6B8E">
      <w:numFmt w:val="decimal"/>
      <w:lvlText w:val=""/>
      <w:lvlJc w:val="left"/>
    </w:lvl>
    <w:lvl w:ilvl="3" w:tplc="86C25BD8">
      <w:numFmt w:val="decimal"/>
      <w:lvlText w:val=""/>
      <w:lvlJc w:val="left"/>
    </w:lvl>
    <w:lvl w:ilvl="4" w:tplc="0B249E86">
      <w:numFmt w:val="decimal"/>
      <w:lvlText w:val=""/>
      <w:lvlJc w:val="left"/>
    </w:lvl>
    <w:lvl w:ilvl="5" w:tplc="104EEB06">
      <w:numFmt w:val="decimal"/>
      <w:lvlText w:val=""/>
      <w:lvlJc w:val="left"/>
    </w:lvl>
    <w:lvl w:ilvl="6" w:tplc="FC8C3BF4">
      <w:numFmt w:val="decimal"/>
      <w:lvlText w:val=""/>
      <w:lvlJc w:val="left"/>
    </w:lvl>
    <w:lvl w:ilvl="7" w:tplc="90DE0502">
      <w:numFmt w:val="decimal"/>
      <w:lvlText w:val=""/>
      <w:lvlJc w:val="left"/>
    </w:lvl>
    <w:lvl w:ilvl="8" w:tplc="571EA980">
      <w:numFmt w:val="decimal"/>
      <w:lvlText w:val=""/>
      <w:lvlJc w:val="left"/>
    </w:lvl>
  </w:abstractNum>
  <w:num w:numId="1" w16cid:durableId="1139349152">
    <w:abstractNumId w:val="0"/>
    <w:lvlOverride w:ilvl="0">
      <w:startOverride w:val="1"/>
    </w:lvlOverride>
  </w:num>
  <w:num w:numId="2" w16cid:durableId="720712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48B"/>
    <w:rsid w:val="001076C1"/>
    <w:rsid w:val="00163556"/>
    <w:rsid w:val="005152FB"/>
    <w:rsid w:val="006E761C"/>
    <w:rsid w:val="0079348B"/>
    <w:rsid w:val="00806A5C"/>
    <w:rsid w:val="00CC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711C"/>
  <w15:docId w15:val="{8AD7B7EC-10D7-4CD9-B754-2F246D28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F50537"/>
      <w:sz w:val="28"/>
      <w:szCs w:val="28"/>
    </w:rPr>
  </w:style>
  <w:style w:type="paragraph" w:styleId="Overskrift2">
    <w:name w:val="heading 2"/>
    <w:uiPriority w:val="9"/>
    <w:unhideWhenUsed/>
    <w:qFormat/>
    <w:pPr>
      <w:spacing w:before="240" w:after="140"/>
      <w:outlineLvl w:val="1"/>
    </w:pPr>
    <w:rPr>
      <w:b/>
      <w:bCs/>
      <w:color w:val="333333"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656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5</cp:revision>
  <dcterms:created xsi:type="dcterms:W3CDTF">2026-02-13T11:49:00Z</dcterms:created>
  <dcterms:modified xsi:type="dcterms:W3CDTF">2026-02-15T22:08:00Z</dcterms:modified>
</cp:coreProperties>
</file>