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AB338" w14:textId="77777777" w:rsidR="0066242E" w:rsidRDefault="0066242E" w:rsidP="0055467C">
      <w:pPr>
        <w:pStyle w:val="Overskrift2"/>
        <w:jc w:val="center"/>
        <w:rPr>
          <w:lang w:val="en-US"/>
        </w:rPr>
      </w:pPr>
      <w:r w:rsidRPr="0066242E">
        <w:rPr>
          <w:lang w:val="en-US"/>
        </w:rPr>
        <w:t>MEMORANDUM OF UNDERSTANDING (MoU)</w:t>
      </w:r>
    </w:p>
    <w:p w14:paraId="3044C62F" w14:textId="77777777" w:rsidR="0055467C" w:rsidRPr="0055467C" w:rsidRDefault="0055467C" w:rsidP="0055467C">
      <w:pPr>
        <w:rPr>
          <w:lang w:val="en-US"/>
        </w:rPr>
      </w:pPr>
    </w:p>
    <w:p w14:paraId="2ECA55D1" w14:textId="77777777" w:rsidR="0066242E" w:rsidRPr="0066242E" w:rsidRDefault="0066242E" w:rsidP="0066242E">
      <w:pPr>
        <w:rPr>
          <w:lang w:val="en-US"/>
        </w:rPr>
      </w:pPr>
      <w:r w:rsidRPr="0066242E">
        <w:rPr>
          <w:lang w:val="en-US"/>
        </w:rPr>
        <w:t>This Memorandum of Understanding (hereinafter "MoU") is made this ___ day of ____, 2025 (the "Effective Date") between:</w:t>
      </w:r>
    </w:p>
    <w:p w14:paraId="234B110A" w14:textId="77777777" w:rsidR="0066242E" w:rsidRPr="0066242E" w:rsidRDefault="0066242E" w:rsidP="0066242E">
      <w:pPr>
        <w:numPr>
          <w:ilvl w:val="0"/>
          <w:numId w:val="1"/>
        </w:numPr>
        <w:rPr>
          <w:rStyle w:val="Sterkutheving"/>
        </w:rPr>
      </w:pPr>
      <w:r w:rsidRPr="0066242E">
        <w:rPr>
          <w:rStyle w:val="Sterkutheving"/>
        </w:rPr>
        <w:t>PARTIES</w:t>
      </w:r>
    </w:p>
    <w:p w14:paraId="11D96582" w14:textId="6A50B7DC" w:rsidR="0066242E" w:rsidRPr="0066242E" w:rsidRDefault="009B7AD5" w:rsidP="0066242E">
      <w:pPr>
        <w:rPr>
          <w:lang w:val="en-US"/>
        </w:rPr>
      </w:pPr>
      <w:r>
        <w:rPr>
          <w:lang w:val="en-US"/>
        </w:rPr>
        <w:t>ABCO Environmental Services</w:t>
      </w:r>
      <w:r w:rsidR="0066242E" w:rsidRPr="0066242E">
        <w:rPr>
          <w:lang w:val="en-US"/>
        </w:rPr>
        <w:t xml:space="preserve">, a company incorporated under the laws of Saudi Arabia, with a registered office at </w:t>
      </w:r>
      <w:r w:rsidR="0066242E" w:rsidRPr="0066242E">
        <w:rPr>
          <w:highlight w:val="yellow"/>
          <w:lang w:val="en-US"/>
        </w:rPr>
        <w:t>[Address],</w:t>
      </w:r>
      <w:r w:rsidR="0066242E" w:rsidRPr="0066242E">
        <w:rPr>
          <w:lang w:val="en-US"/>
        </w:rPr>
        <w:t xml:space="preserve"> Saudi Arabia ("</w:t>
      </w:r>
      <w:r w:rsidRPr="009B7AD5">
        <w:rPr>
          <w:lang w:val="en-US"/>
        </w:rPr>
        <w:t>ABCO</w:t>
      </w:r>
      <w:r w:rsidR="0066242E" w:rsidRPr="0066242E">
        <w:rPr>
          <w:lang w:val="en-US"/>
        </w:rPr>
        <w:t>"</w:t>
      </w:r>
      <w:proofErr w:type="gramStart"/>
      <w:r w:rsidR="0066242E" w:rsidRPr="0066242E">
        <w:rPr>
          <w:lang w:val="en-US"/>
        </w:rPr>
        <w:t>);</w:t>
      </w:r>
      <w:proofErr w:type="gramEnd"/>
    </w:p>
    <w:p w14:paraId="5C17DA88" w14:textId="77777777" w:rsidR="0066242E" w:rsidRPr="0066242E" w:rsidRDefault="0066242E" w:rsidP="0066242E">
      <w:pPr>
        <w:rPr>
          <w:lang w:val="en-US"/>
        </w:rPr>
      </w:pPr>
      <w:r w:rsidRPr="0066242E">
        <w:rPr>
          <w:lang w:val="en-US"/>
        </w:rPr>
        <w:t xml:space="preserve">Ferdocean Shipping AS, a company incorporated under the laws of Norway, with a registered office at Vestre </w:t>
      </w:r>
      <w:proofErr w:type="spellStart"/>
      <w:r w:rsidRPr="0066242E">
        <w:rPr>
          <w:lang w:val="en-US"/>
        </w:rPr>
        <w:t>Svanholmen</w:t>
      </w:r>
      <w:proofErr w:type="spellEnd"/>
      <w:r w:rsidRPr="0066242E">
        <w:rPr>
          <w:lang w:val="en-US"/>
        </w:rPr>
        <w:t xml:space="preserve"> 12, 4313 Sandnes, Norway ("FOS").</w:t>
      </w:r>
    </w:p>
    <w:p w14:paraId="78D08F82" w14:textId="22DF4872" w:rsidR="0066242E" w:rsidRDefault="009B7AD5" w:rsidP="0066242E">
      <w:pPr>
        <w:pBdr>
          <w:bottom w:val="single" w:sz="12" w:space="1" w:color="auto"/>
        </w:pBdr>
        <w:rPr>
          <w:lang w:val="en-US"/>
        </w:rPr>
      </w:pPr>
      <w:r>
        <w:rPr>
          <w:lang w:val="en-US"/>
        </w:rPr>
        <w:t>ABCO</w:t>
      </w:r>
      <w:r w:rsidR="0066242E" w:rsidRPr="0066242E">
        <w:rPr>
          <w:lang w:val="en-US"/>
        </w:rPr>
        <w:t xml:space="preserve"> and FOS may be referred to individually as a "Party" or collectively as the "Parties."</w:t>
      </w:r>
    </w:p>
    <w:p w14:paraId="5439C498" w14:textId="77777777" w:rsidR="0066242E" w:rsidRDefault="0066242E" w:rsidP="0066242E">
      <w:pPr>
        <w:pBdr>
          <w:bottom w:val="single" w:sz="12" w:space="1" w:color="auto"/>
        </w:pBdr>
        <w:rPr>
          <w:lang w:val="en-US"/>
        </w:rPr>
      </w:pPr>
    </w:p>
    <w:p w14:paraId="4D2C12F8" w14:textId="77777777" w:rsidR="0066242E" w:rsidRPr="009B7AD5" w:rsidRDefault="0066242E" w:rsidP="0066242E">
      <w:pPr>
        <w:ind w:left="720"/>
        <w:rPr>
          <w:b/>
          <w:bCs/>
          <w:lang w:val="en-US"/>
        </w:rPr>
      </w:pPr>
    </w:p>
    <w:p w14:paraId="770C8ABE" w14:textId="741E6596" w:rsidR="0066242E" w:rsidRPr="0066242E" w:rsidRDefault="0066242E" w:rsidP="0066242E">
      <w:pPr>
        <w:numPr>
          <w:ilvl w:val="0"/>
          <w:numId w:val="2"/>
        </w:numPr>
        <w:rPr>
          <w:rStyle w:val="Sterkutheving"/>
        </w:rPr>
      </w:pPr>
      <w:r w:rsidRPr="0066242E">
        <w:rPr>
          <w:rStyle w:val="Sterkutheving"/>
        </w:rPr>
        <w:t>OBJECTIVE</w:t>
      </w:r>
    </w:p>
    <w:p w14:paraId="37339C20" w14:textId="463467B9" w:rsidR="0066242E" w:rsidRPr="0066242E" w:rsidRDefault="0066242E" w:rsidP="0066242E">
      <w:pPr>
        <w:rPr>
          <w:lang w:val="en-US"/>
        </w:rPr>
      </w:pPr>
      <w:r w:rsidRPr="0066242E">
        <w:rPr>
          <w:lang w:val="en-US"/>
        </w:rPr>
        <w:t>2.1 The Parties agree to collaborate exclusively to prepare, submit, and negotiate a bid for the oil and gas sector in the Kingdom of Saudi Arabia, and if awarded, to perform the contract subject to its terms.</w:t>
      </w:r>
      <w:r w:rsidR="009B7AD5">
        <w:rPr>
          <w:lang w:val="en-US"/>
        </w:rPr>
        <w:t xml:space="preserve"> With its goal to set up a Waste Management Facility in Saudi Arabia </w:t>
      </w:r>
      <w:commentRangeStart w:id="0"/>
      <w:r w:rsidR="009B7AD5">
        <w:rPr>
          <w:lang w:val="en-US"/>
        </w:rPr>
        <w:t>(And/ or other locations needed)</w:t>
      </w:r>
      <w:commentRangeEnd w:id="0"/>
      <w:r w:rsidR="005C4BA7">
        <w:rPr>
          <w:rStyle w:val="Merknadsreferanse"/>
        </w:rPr>
        <w:commentReference w:id="0"/>
      </w:r>
    </w:p>
    <w:p w14:paraId="51F95044" w14:textId="77777777" w:rsidR="0066242E" w:rsidRDefault="0066242E" w:rsidP="0066242E">
      <w:pPr>
        <w:pBdr>
          <w:bottom w:val="single" w:sz="12" w:space="1" w:color="auto"/>
        </w:pBdr>
        <w:rPr>
          <w:lang w:val="en-US"/>
        </w:rPr>
      </w:pPr>
      <w:r w:rsidRPr="0066242E">
        <w:rPr>
          <w:lang w:val="en-US"/>
        </w:rPr>
        <w:t>2.2 The Parties shall ensure compliance with Saudi Arabian regulations, Saudi Aramco standards, and other applicable local requirements throughout the duration of the MoU and any subsequent contract.</w:t>
      </w:r>
    </w:p>
    <w:p w14:paraId="07050B62" w14:textId="52FAB288" w:rsidR="0025515D" w:rsidRDefault="0025515D" w:rsidP="0066242E">
      <w:pPr>
        <w:pBdr>
          <w:bottom w:val="single" w:sz="12" w:space="1" w:color="auto"/>
        </w:pBdr>
        <w:rPr>
          <w:lang w:val="en-US"/>
        </w:rPr>
      </w:pPr>
      <w:r w:rsidRPr="0025515D">
        <w:rPr>
          <w:lang w:val="en-US"/>
        </w:rPr>
        <w:t xml:space="preserve">2.3 The Parties agree that </w:t>
      </w:r>
      <w:r w:rsidR="009B7AD5">
        <w:rPr>
          <w:lang w:val="en-US"/>
        </w:rPr>
        <w:t>ABCO</w:t>
      </w:r>
      <w:r w:rsidRPr="0025515D">
        <w:rPr>
          <w:lang w:val="en-US"/>
        </w:rPr>
        <w:t xml:space="preserve"> shall be responsible for ensuring compliance with local laws, securing necessary permits, and facilitating relationships with relevant government authorities</w:t>
      </w:r>
    </w:p>
    <w:p w14:paraId="469333FD" w14:textId="77777777" w:rsidR="0066242E" w:rsidRDefault="0066242E" w:rsidP="0066242E">
      <w:pPr>
        <w:pBdr>
          <w:bottom w:val="single" w:sz="12" w:space="1" w:color="auto"/>
        </w:pBdr>
        <w:rPr>
          <w:lang w:val="en-US"/>
        </w:rPr>
      </w:pPr>
    </w:p>
    <w:p w14:paraId="32063FB9" w14:textId="77777777" w:rsidR="0066242E" w:rsidRPr="0066242E" w:rsidRDefault="0066242E" w:rsidP="0066242E">
      <w:pPr>
        <w:rPr>
          <w:lang w:val="en-US"/>
        </w:rPr>
      </w:pPr>
    </w:p>
    <w:p w14:paraId="648915F8" w14:textId="77777777" w:rsidR="0066242E" w:rsidRPr="0066242E" w:rsidRDefault="0066242E" w:rsidP="0066242E">
      <w:pPr>
        <w:numPr>
          <w:ilvl w:val="0"/>
          <w:numId w:val="3"/>
        </w:numPr>
        <w:rPr>
          <w:rStyle w:val="Sterkutheving"/>
        </w:rPr>
      </w:pPr>
      <w:r w:rsidRPr="0066242E">
        <w:rPr>
          <w:rStyle w:val="Sterkutheving"/>
        </w:rPr>
        <w:t>PAYMENT STRUCTURE</w:t>
      </w:r>
    </w:p>
    <w:p w14:paraId="7A1CC00E" w14:textId="5F0303FB" w:rsidR="0066242E" w:rsidRPr="0066242E" w:rsidRDefault="0066242E" w:rsidP="0066242E">
      <w:pPr>
        <w:rPr>
          <w:lang w:val="en-US"/>
        </w:rPr>
      </w:pPr>
      <w:r w:rsidRPr="0066242E">
        <w:rPr>
          <w:lang w:val="en-US"/>
        </w:rPr>
        <w:t xml:space="preserve">3.1 </w:t>
      </w:r>
      <w:commentRangeStart w:id="1"/>
      <w:r w:rsidR="0025515D" w:rsidRPr="0025515D">
        <w:rPr>
          <w:lang w:val="en-US"/>
        </w:rPr>
        <w:t>Payment terms shall be net</w:t>
      </w:r>
      <w:r w:rsidR="0025515D">
        <w:rPr>
          <w:lang w:val="en-US"/>
        </w:rPr>
        <w:t>.</w:t>
      </w:r>
      <w:r w:rsidR="0025515D" w:rsidRPr="0025515D">
        <w:rPr>
          <w:lang w:val="en-US"/>
        </w:rPr>
        <w:t xml:space="preserve"> 30 days from the invoice date</w:t>
      </w:r>
      <w:r w:rsidRPr="0066242E">
        <w:rPr>
          <w:lang w:val="en-US"/>
        </w:rPr>
        <w:t>.</w:t>
      </w:r>
      <w:commentRangeEnd w:id="1"/>
      <w:r w:rsidR="005C4BA7">
        <w:rPr>
          <w:rStyle w:val="Merknadsreferanse"/>
        </w:rPr>
        <w:commentReference w:id="1"/>
      </w:r>
    </w:p>
    <w:p w14:paraId="3C00C7AE" w14:textId="6A14B384" w:rsidR="0066242E" w:rsidRPr="0066242E" w:rsidRDefault="0066242E" w:rsidP="0066242E">
      <w:pPr>
        <w:rPr>
          <w:lang w:val="en-US"/>
        </w:rPr>
      </w:pPr>
      <w:r w:rsidRPr="0066242E">
        <w:rPr>
          <w:lang w:val="en-US"/>
        </w:rPr>
        <w:t>3.2 A base rental fee</w:t>
      </w:r>
      <w:r w:rsidR="009B7AD5">
        <w:rPr>
          <w:lang w:val="en-US"/>
        </w:rPr>
        <w:t xml:space="preserve"> for equipment</w:t>
      </w:r>
      <w:r w:rsidRPr="0066242E">
        <w:rPr>
          <w:lang w:val="en-US"/>
        </w:rPr>
        <w:t xml:space="preserve"> shall be applied to the equipment provided</w:t>
      </w:r>
      <w:r w:rsidR="009B7AD5">
        <w:rPr>
          <w:lang w:val="en-US"/>
        </w:rPr>
        <w:t xml:space="preserve"> by FOS</w:t>
      </w:r>
      <w:r w:rsidRPr="0066242E">
        <w:rPr>
          <w:lang w:val="en-US"/>
        </w:rPr>
        <w:t xml:space="preserve"> under this MoU.</w:t>
      </w:r>
    </w:p>
    <w:p w14:paraId="04F93BF3" w14:textId="77777777" w:rsidR="0066242E" w:rsidRPr="0066242E" w:rsidRDefault="0066242E" w:rsidP="0066242E">
      <w:pPr>
        <w:rPr>
          <w:lang w:val="en-US"/>
        </w:rPr>
      </w:pPr>
      <w:r w:rsidRPr="0066242E">
        <w:rPr>
          <w:lang w:val="en-US"/>
        </w:rPr>
        <w:t>3.3 A tonnage-based fee shall be applied for the treatment of oil-contaminated solids and oil-contaminated liquids.</w:t>
      </w:r>
    </w:p>
    <w:p w14:paraId="687D95AB" w14:textId="77777777" w:rsidR="0066242E" w:rsidRPr="0066242E" w:rsidRDefault="0066242E" w:rsidP="0066242E">
      <w:pPr>
        <w:rPr>
          <w:lang w:val="en-US"/>
        </w:rPr>
      </w:pPr>
      <w:r w:rsidRPr="0066242E">
        <w:rPr>
          <w:lang w:val="en-US"/>
        </w:rPr>
        <w:t>3.4 Any recovered oil shall be the property of Ferdocean Shipping AS, unless otherwise agreed upon, in which case a per-liter price shall be determined for the recovered oil.</w:t>
      </w:r>
    </w:p>
    <w:p w14:paraId="5B7CF521" w14:textId="4795390A" w:rsidR="0066242E" w:rsidRDefault="0066242E" w:rsidP="0055467C">
      <w:pPr>
        <w:pBdr>
          <w:bottom w:val="single" w:sz="12" w:space="1" w:color="auto"/>
        </w:pBdr>
        <w:rPr>
          <w:lang w:val="en-US"/>
        </w:rPr>
      </w:pPr>
      <w:r w:rsidRPr="0066242E">
        <w:rPr>
          <w:lang w:val="en-US"/>
        </w:rPr>
        <w:t xml:space="preserve">3.5 Mobilization </w:t>
      </w:r>
      <w:r>
        <w:rPr>
          <w:lang w:val="en-US"/>
        </w:rPr>
        <w:t xml:space="preserve">and demobilization </w:t>
      </w:r>
      <w:r w:rsidRPr="0066242E">
        <w:rPr>
          <w:lang w:val="en-US"/>
        </w:rPr>
        <w:t>costs shall be pre-agreed upon by the Parties and set at a fixed rate.</w:t>
      </w:r>
    </w:p>
    <w:p w14:paraId="1D0CC666" w14:textId="7BFAB19E" w:rsidR="0066242E" w:rsidRPr="0066242E" w:rsidRDefault="0066242E" w:rsidP="0066242E">
      <w:pPr>
        <w:numPr>
          <w:ilvl w:val="0"/>
          <w:numId w:val="4"/>
        </w:numPr>
        <w:rPr>
          <w:rStyle w:val="Sterkutheving"/>
        </w:rPr>
      </w:pPr>
      <w:r w:rsidRPr="0066242E">
        <w:rPr>
          <w:rStyle w:val="Sterkutheving"/>
        </w:rPr>
        <w:lastRenderedPageBreak/>
        <w:t>CONTRACT CURRENCY &amp; CURRENCY FLUCTUATION</w:t>
      </w:r>
    </w:p>
    <w:p w14:paraId="0E240B81" w14:textId="77777777" w:rsidR="0066242E" w:rsidRPr="0066242E" w:rsidRDefault="0066242E" w:rsidP="0066242E">
      <w:pPr>
        <w:rPr>
          <w:lang w:val="en-US"/>
        </w:rPr>
      </w:pPr>
      <w:r w:rsidRPr="0066242E">
        <w:rPr>
          <w:lang w:val="en-US"/>
        </w:rPr>
        <w:t xml:space="preserve">4.1 All payments under this MoU shall be made in </w:t>
      </w:r>
      <w:commentRangeStart w:id="2"/>
      <w:r w:rsidRPr="0066242E">
        <w:rPr>
          <w:lang w:val="en-US"/>
        </w:rPr>
        <w:t>United States Dollars (USD).</w:t>
      </w:r>
      <w:commentRangeEnd w:id="2"/>
      <w:r w:rsidR="00B16D2C">
        <w:rPr>
          <w:rStyle w:val="Merknadsreferanse"/>
        </w:rPr>
        <w:commentReference w:id="2"/>
      </w:r>
    </w:p>
    <w:p w14:paraId="17D9FC2D" w14:textId="77777777" w:rsidR="0066242E" w:rsidRDefault="0066242E" w:rsidP="0066242E">
      <w:pPr>
        <w:pBdr>
          <w:bottom w:val="single" w:sz="12" w:space="1" w:color="auto"/>
        </w:pBdr>
        <w:rPr>
          <w:lang w:val="en-US"/>
        </w:rPr>
      </w:pPr>
      <w:r w:rsidRPr="0066242E">
        <w:rPr>
          <w:lang w:val="en-US"/>
        </w:rPr>
        <w:t>4.2 If any payment obligation is impacted by exchange rate fluctuations exceeding 5%, the Parties shall review and adjust the affected pricing accordingly. The exchange rate shall be determined based on the official rate published by the Saudi Central Bank (SAMA) at the time of invoicing.</w:t>
      </w:r>
    </w:p>
    <w:p w14:paraId="028CCD4B" w14:textId="77777777" w:rsidR="0066242E" w:rsidRDefault="0066242E" w:rsidP="0066242E">
      <w:pPr>
        <w:pBdr>
          <w:bottom w:val="single" w:sz="12" w:space="1" w:color="auto"/>
        </w:pBdr>
        <w:rPr>
          <w:lang w:val="en-US"/>
        </w:rPr>
      </w:pPr>
    </w:p>
    <w:p w14:paraId="69211BB4" w14:textId="77777777" w:rsidR="0066242E" w:rsidRPr="005C4BA7" w:rsidRDefault="0066242E" w:rsidP="0066242E">
      <w:pPr>
        <w:ind w:left="720"/>
        <w:rPr>
          <w:b/>
          <w:bCs/>
          <w:lang w:val="en-US"/>
        </w:rPr>
      </w:pPr>
    </w:p>
    <w:p w14:paraId="20AC198D" w14:textId="6EAC7568" w:rsidR="0066242E" w:rsidRPr="0066242E" w:rsidRDefault="0066242E" w:rsidP="0066242E">
      <w:pPr>
        <w:numPr>
          <w:ilvl w:val="0"/>
          <w:numId w:val="5"/>
        </w:numPr>
        <w:rPr>
          <w:rStyle w:val="Sterkutheving"/>
        </w:rPr>
      </w:pPr>
      <w:r w:rsidRPr="0066242E">
        <w:rPr>
          <w:rStyle w:val="Sterkutheving"/>
        </w:rPr>
        <w:t>CONTRACT TERM &amp; OPTIONS</w:t>
      </w:r>
    </w:p>
    <w:p w14:paraId="055CE97A" w14:textId="60F510D4" w:rsidR="0066242E" w:rsidRDefault="0066242E" w:rsidP="0066242E">
      <w:pPr>
        <w:pBdr>
          <w:bottom w:val="single" w:sz="12" w:space="1" w:color="auto"/>
        </w:pBdr>
        <w:rPr>
          <w:lang w:val="en-US"/>
        </w:rPr>
      </w:pPr>
      <w:r w:rsidRPr="0066242E">
        <w:rPr>
          <w:lang w:val="en-US"/>
        </w:rPr>
        <w:t xml:space="preserve">5.1 This MoU shall be valid for a minimum period of </w:t>
      </w:r>
      <w:r w:rsidR="00B16D2C">
        <w:rPr>
          <w:lang w:val="en-US"/>
        </w:rPr>
        <w:t xml:space="preserve">one (1) year and the final contract between the parties shall be valid for a minimum of </w:t>
      </w:r>
      <w:r w:rsidRPr="0066242E">
        <w:rPr>
          <w:lang w:val="en-US"/>
        </w:rPr>
        <w:t>five (5) years, with options for extension subject to mutual agreement of the Parties.</w:t>
      </w:r>
    </w:p>
    <w:p w14:paraId="3712E1C2" w14:textId="77777777" w:rsidR="00B16D2C" w:rsidRDefault="00B16D2C" w:rsidP="0066242E">
      <w:pPr>
        <w:pBdr>
          <w:bottom w:val="single" w:sz="12" w:space="1" w:color="auto"/>
        </w:pBdr>
        <w:rPr>
          <w:lang w:val="en-US"/>
        </w:rPr>
      </w:pPr>
    </w:p>
    <w:p w14:paraId="16701532" w14:textId="77777777" w:rsidR="0066242E" w:rsidRPr="0066242E" w:rsidRDefault="0066242E" w:rsidP="0066242E">
      <w:pPr>
        <w:rPr>
          <w:lang w:val="en-US"/>
        </w:rPr>
      </w:pPr>
    </w:p>
    <w:p w14:paraId="1DB6A654" w14:textId="66D9938D" w:rsidR="0025515D" w:rsidRPr="0055467C" w:rsidRDefault="0025515D" w:rsidP="0025515D">
      <w:pPr>
        <w:numPr>
          <w:ilvl w:val="0"/>
          <w:numId w:val="6"/>
        </w:numPr>
        <w:rPr>
          <w:rStyle w:val="Sterkutheving"/>
        </w:rPr>
      </w:pPr>
      <w:r w:rsidRPr="0055467C">
        <w:rPr>
          <w:rStyle w:val="Sterkutheving"/>
        </w:rPr>
        <w:t xml:space="preserve">FORCE MAJEURE </w:t>
      </w:r>
    </w:p>
    <w:p w14:paraId="0317A39C" w14:textId="0CD3184A" w:rsidR="0025515D" w:rsidRPr="0025515D" w:rsidRDefault="009B7AD5" w:rsidP="009B7AD5">
      <w:pPr>
        <w:rPr>
          <w:lang w:val="en-US"/>
        </w:rPr>
      </w:pPr>
      <w:r>
        <w:rPr>
          <w:lang w:val="en-US"/>
        </w:rPr>
        <w:t>6</w:t>
      </w:r>
      <w:r w:rsidR="0025515D" w:rsidRPr="0025515D">
        <w:rPr>
          <w:lang w:val="en-US"/>
        </w:rPr>
        <w:t>.1 Neither Party shall be liable for failure to perform any obligation under this MoU due to force majeure events, including but not limited to:</w:t>
      </w:r>
    </w:p>
    <w:p w14:paraId="6ADC176B" w14:textId="77777777" w:rsidR="0025515D" w:rsidRDefault="0025515D" w:rsidP="0025515D">
      <w:pPr>
        <w:pStyle w:val="Listeavsnitt"/>
        <w:numPr>
          <w:ilvl w:val="0"/>
          <w:numId w:val="19"/>
        </w:numPr>
      </w:pPr>
      <w:r w:rsidRPr="0025515D">
        <w:t>Natural disasters</w:t>
      </w:r>
    </w:p>
    <w:p w14:paraId="0304D26D" w14:textId="77777777" w:rsidR="0025515D" w:rsidRDefault="0025515D" w:rsidP="0025515D">
      <w:pPr>
        <w:pStyle w:val="Listeavsnitt"/>
        <w:numPr>
          <w:ilvl w:val="0"/>
          <w:numId w:val="19"/>
        </w:numPr>
        <w:rPr>
          <w:lang w:val="en-US"/>
        </w:rPr>
      </w:pPr>
      <w:r w:rsidRPr="0025515D">
        <w:rPr>
          <w:lang w:val="en-US"/>
        </w:rPr>
        <w:t>War, terrorism, or political instability</w:t>
      </w:r>
    </w:p>
    <w:p w14:paraId="02682B8A" w14:textId="77777777" w:rsidR="0025515D" w:rsidRDefault="0025515D" w:rsidP="0025515D">
      <w:pPr>
        <w:pStyle w:val="Listeavsnitt"/>
        <w:numPr>
          <w:ilvl w:val="0"/>
          <w:numId w:val="19"/>
        </w:numPr>
        <w:rPr>
          <w:lang w:val="en-US"/>
        </w:rPr>
      </w:pPr>
      <w:r w:rsidRPr="0025515D">
        <w:rPr>
          <w:lang w:val="en-US"/>
        </w:rPr>
        <w:t>Changes in applicable laws or government regulations</w:t>
      </w:r>
    </w:p>
    <w:p w14:paraId="0C60CBAE" w14:textId="77777777" w:rsidR="0025515D" w:rsidRDefault="0025515D" w:rsidP="0025515D">
      <w:pPr>
        <w:pStyle w:val="Listeavsnitt"/>
        <w:numPr>
          <w:ilvl w:val="0"/>
          <w:numId w:val="19"/>
        </w:numPr>
        <w:rPr>
          <w:lang w:val="en-US"/>
        </w:rPr>
      </w:pPr>
      <w:r w:rsidRPr="0025515D">
        <w:rPr>
          <w:lang w:val="en-US"/>
        </w:rPr>
        <w:t>Pandemics or global health crises</w:t>
      </w:r>
    </w:p>
    <w:p w14:paraId="051E5F86" w14:textId="4F41BD4C" w:rsidR="0025515D" w:rsidRDefault="009B7AD5" w:rsidP="009B7AD5">
      <w:pPr>
        <w:pBdr>
          <w:bottom w:val="single" w:sz="12" w:space="1" w:color="auto"/>
        </w:pBdr>
        <w:rPr>
          <w:lang w:val="en-US"/>
        </w:rPr>
      </w:pPr>
      <w:r>
        <w:rPr>
          <w:lang w:val="en-US"/>
        </w:rPr>
        <w:t>6</w:t>
      </w:r>
      <w:r w:rsidR="0025515D" w:rsidRPr="0025515D">
        <w:rPr>
          <w:lang w:val="en-US"/>
        </w:rPr>
        <w:t>.2 If a force majeure event persists for more than 60 days, the Parties shall review the feasibility of continuing the collaboration and may agree to terminate the MoU without liability.</w:t>
      </w:r>
    </w:p>
    <w:p w14:paraId="7EC585CD" w14:textId="77777777" w:rsidR="009B7AD5" w:rsidRPr="0025515D" w:rsidRDefault="009B7AD5" w:rsidP="009B7AD5">
      <w:pPr>
        <w:pBdr>
          <w:bottom w:val="single" w:sz="12" w:space="1" w:color="auto"/>
        </w:pBdr>
        <w:rPr>
          <w:lang w:val="en-US"/>
        </w:rPr>
      </w:pPr>
    </w:p>
    <w:p w14:paraId="0FF765DD" w14:textId="12A3906B" w:rsidR="0025515D" w:rsidRPr="0055467C" w:rsidRDefault="0025515D" w:rsidP="0025515D">
      <w:pPr>
        <w:pStyle w:val="Listeavsnitt"/>
        <w:numPr>
          <w:ilvl w:val="0"/>
          <w:numId w:val="6"/>
        </w:numPr>
        <w:spacing w:before="100" w:beforeAutospacing="1" w:after="100" w:afterAutospacing="1" w:line="240" w:lineRule="auto"/>
        <w:outlineLvl w:val="2"/>
        <w:rPr>
          <w:rStyle w:val="Sterkutheving"/>
          <w:lang w:val="en-US" w:eastAsia="nb-NO"/>
        </w:rPr>
      </w:pPr>
      <w:r w:rsidRPr="0055467C">
        <w:rPr>
          <w:rStyle w:val="Sterkutheving"/>
        </w:rPr>
        <w:t>INTELLECTUAL PROPERTY RIGHTS &amp; TECHNOLOGY TRANSFER</w:t>
      </w:r>
    </w:p>
    <w:p w14:paraId="20946CC2" w14:textId="77777777" w:rsidR="0025515D" w:rsidRPr="0025515D" w:rsidRDefault="0025515D" w:rsidP="0025515D">
      <w:pPr>
        <w:pStyle w:val="Listeavsnitt"/>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nb-NO"/>
          <w14:ligatures w14:val="none"/>
        </w:rPr>
      </w:pPr>
    </w:p>
    <w:p w14:paraId="0D41FD4A" w14:textId="77777777" w:rsidR="0055467C" w:rsidRDefault="0055467C" w:rsidP="009B7AD5">
      <w:pPr>
        <w:pStyle w:val="Listeavsnitt"/>
        <w:pBdr>
          <w:bottom w:val="single" w:sz="12" w:space="1" w:color="auto"/>
        </w:pBdr>
        <w:spacing w:before="100" w:beforeAutospacing="1" w:after="100" w:afterAutospacing="1" w:line="240" w:lineRule="auto"/>
        <w:ind w:left="0"/>
        <w:rPr>
          <w:lang w:val="en-US"/>
        </w:rPr>
      </w:pPr>
      <w:r>
        <w:rPr>
          <w:lang w:val="en-US"/>
        </w:rPr>
        <w:t>7</w:t>
      </w:r>
      <w:r w:rsidR="0025515D" w:rsidRPr="0025515D">
        <w:rPr>
          <w:lang w:val="en-US"/>
        </w:rPr>
        <w:t>.1 Any intellectual property (IP), patents, or know-how developed during the collaboration shall be</w:t>
      </w:r>
      <w:r w:rsidR="0025515D">
        <w:rPr>
          <w:lang w:val="en-US"/>
        </w:rPr>
        <w:t xml:space="preserve"> the single property to FOS or FOS subcontractors,</w:t>
      </w:r>
      <w:r w:rsidR="0025515D" w:rsidRPr="0025515D">
        <w:rPr>
          <w:lang w:val="en-US"/>
        </w:rPr>
        <w:t xml:space="preserve"> unless otherwise agreed.</w:t>
      </w:r>
    </w:p>
    <w:p w14:paraId="4AF203DA" w14:textId="36203946" w:rsidR="0025515D" w:rsidRPr="0055467C" w:rsidRDefault="0025515D" w:rsidP="009B7AD5">
      <w:pPr>
        <w:pStyle w:val="Listeavsnitt"/>
        <w:pBdr>
          <w:bottom w:val="single" w:sz="12" w:space="1" w:color="auto"/>
        </w:pBdr>
        <w:spacing w:before="100" w:beforeAutospacing="1" w:after="100" w:afterAutospacing="1" w:line="240" w:lineRule="auto"/>
        <w:ind w:left="0"/>
        <w:rPr>
          <w:lang w:val="en-US"/>
        </w:rPr>
      </w:pPr>
      <w:r w:rsidRPr="0025515D">
        <w:rPr>
          <w:lang w:val="en-US"/>
        </w:rPr>
        <w:br/>
      </w:r>
      <w:r w:rsidR="0055467C">
        <w:rPr>
          <w:lang w:val="en-US"/>
        </w:rPr>
        <w:t>7</w:t>
      </w:r>
      <w:r w:rsidRPr="0025515D">
        <w:rPr>
          <w:lang w:val="en-US"/>
        </w:rPr>
        <w:t>.2 The Parties shall not transfer proprietary technology to third parties without mutual consent</w:t>
      </w:r>
      <w:r w:rsidRPr="0025515D">
        <w:rPr>
          <w:rFonts w:ascii="Times New Roman" w:eastAsia="Times New Roman" w:hAnsi="Times New Roman" w:cs="Times New Roman"/>
          <w:kern w:val="0"/>
          <w:sz w:val="24"/>
          <w:szCs w:val="24"/>
          <w:lang w:val="en-US" w:eastAsia="nb-NO"/>
          <w14:ligatures w14:val="none"/>
        </w:rPr>
        <w:t>.</w:t>
      </w:r>
    </w:p>
    <w:p w14:paraId="45C59BB4" w14:textId="77777777" w:rsidR="009B7AD5" w:rsidRPr="009B7AD5" w:rsidRDefault="009B7AD5" w:rsidP="009B7AD5">
      <w:pPr>
        <w:pStyle w:val="Listeavsnitt"/>
        <w:pBdr>
          <w:bottom w:val="single" w:sz="12" w:space="1" w:color="auto"/>
        </w:pBdr>
        <w:spacing w:before="100" w:beforeAutospacing="1" w:after="100" w:afterAutospacing="1" w:line="240" w:lineRule="auto"/>
        <w:ind w:left="0"/>
        <w:rPr>
          <w:rFonts w:ascii="Times New Roman" w:eastAsia="Times New Roman" w:hAnsi="Times New Roman" w:cs="Times New Roman"/>
          <w:kern w:val="0"/>
          <w:sz w:val="24"/>
          <w:szCs w:val="24"/>
          <w:lang w:val="en-US" w:eastAsia="nb-NO"/>
          <w14:ligatures w14:val="none"/>
        </w:rPr>
      </w:pPr>
    </w:p>
    <w:p w14:paraId="09B81739" w14:textId="77777777" w:rsidR="0025515D" w:rsidRPr="0025515D" w:rsidRDefault="0025515D" w:rsidP="0025515D">
      <w:pPr>
        <w:pStyle w:val="Listeavsnitt"/>
        <w:spacing w:before="100" w:beforeAutospacing="1" w:after="100" w:afterAutospacing="1" w:line="240" w:lineRule="auto"/>
        <w:ind w:left="360"/>
        <w:rPr>
          <w:rFonts w:ascii="Times New Roman" w:eastAsia="Times New Roman" w:hAnsi="Times New Roman" w:cs="Times New Roman"/>
          <w:kern w:val="0"/>
          <w:sz w:val="24"/>
          <w:szCs w:val="24"/>
          <w:lang w:val="en-US" w:eastAsia="nb-NO"/>
          <w14:ligatures w14:val="none"/>
        </w:rPr>
      </w:pPr>
    </w:p>
    <w:p w14:paraId="45AE79C8" w14:textId="77777777" w:rsidR="0025515D" w:rsidRDefault="0025515D" w:rsidP="0025515D">
      <w:pPr>
        <w:rPr>
          <w:b/>
          <w:bCs/>
          <w:lang w:val="en-US"/>
        </w:rPr>
      </w:pPr>
    </w:p>
    <w:p w14:paraId="34B1095F" w14:textId="77777777" w:rsidR="009B7AD5" w:rsidRDefault="009B7AD5" w:rsidP="0025515D">
      <w:pPr>
        <w:rPr>
          <w:b/>
          <w:bCs/>
          <w:lang w:val="en-US"/>
        </w:rPr>
      </w:pPr>
    </w:p>
    <w:p w14:paraId="7724B92D" w14:textId="77777777" w:rsidR="0025515D" w:rsidRPr="0025515D" w:rsidRDefault="0025515D" w:rsidP="0025515D">
      <w:pPr>
        <w:rPr>
          <w:b/>
          <w:bCs/>
          <w:lang w:val="en-US"/>
        </w:rPr>
      </w:pPr>
    </w:p>
    <w:p w14:paraId="2C811156" w14:textId="77777777" w:rsidR="009B7AD5" w:rsidRPr="0055467C" w:rsidRDefault="009B7AD5" w:rsidP="009B7AD5">
      <w:pPr>
        <w:numPr>
          <w:ilvl w:val="0"/>
          <w:numId w:val="6"/>
        </w:numPr>
        <w:rPr>
          <w:rStyle w:val="Sterkutheving"/>
        </w:rPr>
      </w:pPr>
      <w:r w:rsidRPr="0055467C">
        <w:rPr>
          <w:rStyle w:val="Sterkutheving"/>
          <w:lang w:val="en-US"/>
        </w:rPr>
        <w:lastRenderedPageBreak/>
        <w:t xml:space="preserve">EXCLUSIVITY &amp; NON-COMPETE </w:t>
      </w:r>
    </w:p>
    <w:p w14:paraId="0D49682E" w14:textId="120784CB" w:rsidR="009B7AD5" w:rsidRDefault="009B7AD5" w:rsidP="009B7AD5">
      <w:pPr>
        <w:pBdr>
          <w:bottom w:val="single" w:sz="12" w:space="1" w:color="auto"/>
        </w:pBdr>
        <w:rPr>
          <w:lang w:val="en-US"/>
        </w:rPr>
      </w:pPr>
      <w:r>
        <w:rPr>
          <w:lang w:val="en-US"/>
        </w:rPr>
        <w:t>8</w:t>
      </w:r>
      <w:r w:rsidRPr="009B7AD5">
        <w:rPr>
          <w:lang w:val="en-US"/>
        </w:rPr>
        <w:t>.1 During the term of this MoU, neither Party shall engage in competing projects within the same scope unless explicitly permitted by the other Party.</w:t>
      </w:r>
    </w:p>
    <w:p w14:paraId="528F4396" w14:textId="12EA89E8" w:rsidR="009B7AD5" w:rsidRDefault="009B7AD5" w:rsidP="009B7AD5">
      <w:pPr>
        <w:pBdr>
          <w:bottom w:val="single" w:sz="12" w:space="1" w:color="auto"/>
        </w:pBdr>
        <w:rPr>
          <w:b/>
          <w:bCs/>
          <w:lang w:val="en-US"/>
        </w:rPr>
      </w:pPr>
      <w:r>
        <w:rPr>
          <w:lang w:val="en-US"/>
        </w:rPr>
        <w:t>8</w:t>
      </w:r>
      <w:r w:rsidRPr="009B7AD5">
        <w:rPr>
          <w:lang w:val="en-US"/>
        </w:rPr>
        <w:t>.2 This clause shall remain in effect for a period of 12 months following the termination of this MoU</w:t>
      </w:r>
      <w:r w:rsidRPr="009B7AD5">
        <w:rPr>
          <w:b/>
          <w:bCs/>
          <w:lang w:val="en-US"/>
        </w:rPr>
        <w:t>.</w:t>
      </w:r>
    </w:p>
    <w:p w14:paraId="3E5CDBA9" w14:textId="77777777" w:rsidR="009B7AD5" w:rsidRDefault="009B7AD5" w:rsidP="009B7AD5">
      <w:pPr>
        <w:pBdr>
          <w:bottom w:val="single" w:sz="12" w:space="1" w:color="auto"/>
        </w:pBdr>
        <w:rPr>
          <w:b/>
          <w:bCs/>
          <w:lang w:val="en-US"/>
        </w:rPr>
      </w:pPr>
    </w:p>
    <w:p w14:paraId="013F0BF7" w14:textId="77777777" w:rsidR="009B7AD5" w:rsidRPr="009B7AD5" w:rsidRDefault="009B7AD5" w:rsidP="009B7AD5">
      <w:pPr>
        <w:ind w:left="360"/>
        <w:rPr>
          <w:b/>
          <w:bCs/>
          <w:lang w:val="en-US"/>
        </w:rPr>
      </w:pPr>
    </w:p>
    <w:p w14:paraId="5875AA16" w14:textId="7DA23319" w:rsidR="0066242E" w:rsidRPr="0066242E" w:rsidRDefault="0066242E" w:rsidP="0055467C">
      <w:pPr>
        <w:numPr>
          <w:ilvl w:val="0"/>
          <w:numId w:val="8"/>
        </w:numPr>
        <w:rPr>
          <w:rStyle w:val="Sterkutheving"/>
          <w:lang w:val="en-US"/>
        </w:rPr>
      </w:pPr>
      <w:r w:rsidRPr="0066242E">
        <w:rPr>
          <w:rStyle w:val="Sterkutheving"/>
          <w:lang w:val="en-US"/>
        </w:rPr>
        <w:t>TRADE EMBARGOES &amp; SANCTIONS COMPLIANCE</w:t>
      </w:r>
    </w:p>
    <w:p w14:paraId="350AF3BF" w14:textId="5CEF3221" w:rsidR="0066242E" w:rsidRPr="0066242E" w:rsidRDefault="0055467C" w:rsidP="0066242E">
      <w:pPr>
        <w:rPr>
          <w:lang w:val="en-US"/>
        </w:rPr>
      </w:pPr>
      <w:r>
        <w:rPr>
          <w:lang w:val="en-US"/>
        </w:rPr>
        <w:t>9</w:t>
      </w:r>
      <w:r w:rsidR="0066242E" w:rsidRPr="0066242E">
        <w:rPr>
          <w:lang w:val="en-US"/>
        </w:rPr>
        <w:t>.1 The Parties shall comply with all applicable trade sanctions, embargoes, and export control laws imposed by:</w:t>
      </w:r>
    </w:p>
    <w:p w14:paraId="0035B37E" w14:textId="77777777" w:rsidR="0066242E" w:rsidRPr="0066242E" w:rsidRDefault="0066242E" w:rsidP="0066242E">
      <w:pPr>
        <w:numPr>
          <w:ilvl w:val="0"/>
          <w:numId w:val="7"/>
        </w:numPr>
      </w:pPr>
      <w:r w:rsidRPr="0066242E">
        <w:t xml:space="preserve">The Kingdom </w:t>
      </w:r>
      <w:proofErr w:type="spellStart"/>
      <w:r w:rsidRPr="0066242E">
        <w:t>of</w:t>
      </w:r>
      <w:proofErr w:type="spellEnd"/>
      <w:r w:rsidRPr="0066242E">
        <w:t xml:space="preserve"> Saudi Arabia</w:t>
      </w:r>
    </w:p>
    <w:p w14:paraId="273398BB" w14:textId="77777777" w:rsidR="0066242E" w:rsidRPr="0066242E" w:rsidRDefault="0066242E" w:rsidP="0066242E">
      <w:pPr>
        <w:numPr>
          <w:ilvl w:val="0"/>
          <w:numId w:val="7"/>
        </w:numPr>
      </w:pPr>
      <w:r w:rsidRPr="0066242E">
        <w:t>The United Kingdom</w:t>
      </w:r>
    </w:p>
    <w:p w14:paraId="0176FB01" w14:textId="77777777" w:rsidR="0066242E" w:rsidRPr="0066242E" w:rsidRDefault="0066242E" w:rsidP="0066242E">
      <w:pPr>
        <w:numPr>
          <w:ilvl w:val="0"/>
          <w:numId w:val="7"/>
        </w:numPr>
        <w:rPr>
          <w:lang w:val="en-US"/>
        </w:rPr>
      </w:pPr>
      <w:r w:rsidRPr="0066242E">
        <w:rPr>
          <w:lang w:val="en-US"/>
        </w:rPr>
        <w:t>The United States (OFAC regulations)</w:t>
      </w:r>
    </w:p>
    <w:p w14:paraId="4C8818A6" w14:textId="77777777" w:rsidR="0066242E" w:rsidRPr="0066242E" w:rsidRDefault="0066242E" w:rsidP="0066242E">
      <w:pPr>
        <w:numPr>
          <w:ilvl w:val="0"/>
          <w:numId w:val="7"/>
        </w:numPr>
      </w:pPr>
      <w:r w:rsidRPr="0066242E">
        <w:t>The European Union</w:t>
      </w:r>
    </w:p>
    <w:p w14:paraId="1C26767E" w14:textId="77777777" w:rsidR="0066242E" w:rsidRPr="0066242E" w:rsidRDefault="0066242E" w:rsidP="0066242E">
      <w:pPr>
        <w:numPr>
          <w:ilvl w:val="0"/>
          <w:numId w:val="7"/>
        </w:numPr>
      </w:pPr>
      <w:r w:rsidRPr="0066242E">
        <w:t>The United Nations Security Council</w:t>
      </w:r>
    </w:p>
    <w:p w14:paraId="0A9C8B14" w14:textId="7443C340" w:rsidR="0066242E" w:rsidRPr="0066242E" w:rsidRDefault="0055467C" w:rsidP="0066242E">
      <w:pPr>
        <w:rPr>
          <w:lang w:val="en-US"/>
        </w:rPr>
      </w:pPr>
      <w:r>
        <w:rPr>
          <w:lang w:val="en-US"/>
        </w:rPr>
        <w:t>9</w:t>
      </w:r>
      <w:r w:rsidR="0066242E" w:rsidRPr="0066242E">
        <w:rPr>
          <w:lang w:val="en-US"/>
        </w:rPr>
        <w:t>.2 If any Party becomes subject to new sanctions or trade restrictions that affect its ability to perform under this MoU, it shall immediately notify the other Party. If no lawful alternative exists, the affected Party may terminate the MoU without liability.</w:t>
      </w:r>
    </w:p>
    <w:p w14:paraId="329046CC" w14:textId="19FF28DB" w:rsidR="0066242E" w:rsidRDefault="0055467C" w:rsidP="0066242E">
      <w:pPr>
        <w:pBdr>
          <w:bottom w:val="single" w:sz="12" w:space="1" w:color="auto"/>
        </w:pBdr>
        <w:rPr>
          <w:lang w:val="en-US"/>
        </w:rPr>
      </w:pPr>
      <w:r>
        <w:rPr>
          <w:lang w:val="en-US"/>
        </w:rPr>
        <w:t>9</w:t>
      </w:r>
      <w:r w:rsidR="0066242E" w:rsidRPr="0066242E">
        <w:rPr>
          <w:lang w:val="en-US"/>
        </w:rPr>
        <w:t>.3 The Parties shall ensure that all subcontractors and third-party vendors comply with the applicable trade restrictions.</w:t>
      </w:r>
    </w:p>
    <w:p w14:paraId="46CFB77A" w14:textId="77777777" w:rsidR="0066242E" w:rsidRDefault="0066242E" w:rsidP="0066242E">
      <w:pPr>
        <w:pBdr>
          <w:bottom w:val="single" w:sz="12" w:space="1" w:color="auto"/>
        </w:pBdr>
        <w:rPr>
          <w:lang w:val="en-US"/>
        </w:rPr>
      </w:pPr>
    </w:p>
    <w:p w14:paraId="102D04BE" w14:textId="77777777" w:rsidR="0066242E" w:rsidRDefault="0066242E" w:rsidP="0066242E">
      <w:pPr>
        <w:ind w:left="720"/>
        <w:rPr>
          <w:b/>
          <w:bCs/>
          <w:lang w:val="en-US"/>
        </w:rPr>
      </w:pPr>
    </w:p>
    <w:p w14:paraId="63F8D35A" w14:textId="29BE9A2A" w:rsidR="0066242E" w:rsidRPr="0066242E" w:rsidRDefault="0066242E" w:rsidP="0066242E">
      <w:pPr>
        <w:numPr>
          <w:ilvl w:val="0"/>
          <w:numId w:val="8"/>
        </w:numPr>
        <w:rPr>
          <w:rStyle w:val="Sterkutheving"/>
          <w:lang w:val="en-US"/>
        </w:rPr>
      </w:pPr>
      <w:r w:rsidRPr="0066242E">
        <w:rPr>
          <w:rStyle w:val="Sterkutheving"/>
          <w:lang w:val="en-US"/>
        </w:rPr>
        <w:t>COMPLIANCE WITH SAUDI ARAMCO REQUIREMENTS</w:t>
      </w:r>
    </w:p>
    <w:p w14:paraId="5BD11C54" w14:textId="77777777" w:rsidR="0066242E" w:rsidRPr="0066242E" w:rsidRDefault="0066242E" w:rsidP="0066242E">
      <w:pPr>
        <w:rPr>
          <w:lang w:val="en-US"/>
        </w:rPr>
      </w:pPr>
      <w:r w:rsidRPr="0066242E">
        <w:rPr>
          <w:lang w:val="en-US"/>
        </w:rPr>
        <w:t>7.1 The Parties acknowledge that work under this MoU may require compliance with Saudi Aramco standards and regulations, including but not limited to:</w:t>
      </w:r>
    </w:p>
    <w:p w14:paraId="0038AD4B" w14:textId="77777777" w:rsidR="0066242E" w:rsidRPr="0066242E" w:rsidRDefault="0066242E" w:rsidP="0066242E">
      <w:pPr>
        <w:numPr>
          <w:ilvl w:val="0"/>
          <w:numId w:val="9"/>
        </w:numPr>
        <w:rPr>
          <w:lang w:val="en-US"/>
        </w:rPr>
      </w:pPr>
      <w:r w:rsidRPr="0066242E">
        <w:rPr>
          <w:lang w:val="en-US"/>
        </w:rPr>
        <w:t>IKTVA (In-Kingdom Total Value Add) requirements</w:t>
      </w:r>
    </w:p>
    <w:p w14:paraId="195CC381" w14:textId="77777777" w:rsidR="0066242E" w:rsidRPr="0066242E" w:rsidRDefault="0066242E" w:rsidP="0066242E">
      <w:pPr>
        <w:numPr>
          <w:ilvl w:val="0"/>
          <w:numId w:val="9"/>
        </w:numPr>
      </w:pPr>
      <w:r w:rsidRPr="0066242E">
        <w:t xml:space="preserve">Saudi </w:t>
      </w:r>
      <w:proofErr w:type="spellStart"/>
      <w:r w:rsidRPr="0066242E">
        <w:t>Aramco</w:t>
      </w:r>
      <w:proofErr w:type="spellEnd"/>
      <w:r w:rsidRPr="0066242E">
        <w:t xml:space="preserve"> </w:t>
      </w:r>
      <w:proofErr w:type="spellStart"/>
      <w:r w:rsidRPr="0066242E">
        <w:t>Supplier</w:t>
      </w:r>
      <w:proofErr w:type="spellEnd"/>
      <w:r w:rsidRPr="0066242E">
        <w:t xml:space="preserve"> </w:t>
      </w:r>
      <w:proofErr w:type="spellStart"/>
      <w:r w:rsidRPr="0066242E">
        <w:t>Registration</w:t>
      </w:r>
      <w:proofErr w:type="spellEnd"/>
      <w:r w:rsidRPr="0066242E">
        <w:t xml:space="preserve"> &amp; </w:t>
      </w:r>
      <w:proofErr w:type="spellStart"/>
      <w:r w:rsidRPr="0066242E">
        <w:t>Prequalification</w:t>
      </w:r>
      <w:proofErr w:type="spellEnd"/>
    </w:p>
    <w:p w14:paraId="16C4FA9E" w14:textId="77777777" w:rsidR="0066242E" w:rsidRPr="0066242E" w:rsidRDefault="0066242E" w:rsidP="0066242E">
      <w:pPr>
        <w:numPr>
          <w:ilvl w:val="0"/>
          <w:numId w:val="9"/>
        </w:numPr>
      </w:pPr>
      <w:proofErr w:type="spellStart"/>
      <w:r w:rsidRPr="0066242E">
        <w:t>Local</w:t>
      </w:r>
      <w:proofErr w:type="spellEnd"/>
      <w:r w:rsidRPr="0066242E">
        <w:t xml:space="preserve"> </w:t>
      </w:r>
      <w:proofErr w:type="spellStart"/>
      <w:r w:rsidRPr="0066242E">
        <w:t>content</w:t>
      </w:r>
      <w:proofErr w:type="spellEnd"/>
      <w:r w:rsidRPr="0066242E">
        <w:t xml:space="preserve"> </w:t>
      </w:r>
      <w:proofErr w:type="spellStart"/>
      <w:r w:rsidRPr="0066242E">
        <w:t>development</w:t>
      </w:r>
      <w:proofErr w:type="spellEnd"/>
      <w:r w:rsidRPr="0066242E">
        <w:t xml:space="preserve"> </w:t>
      </w:r>
      <w:proofErr w:type="spellStart"/>
      <w:r w:rsidRPr="0066242E">
        <w:t>obligations</w:t>
      </w:r>
      <w:proofErr w:type="spellEnd"/>
    </w:p>
    <w:p w14:paraId="1DCF3D93" w14:textId="77777777" w:rsidR="0066242E" w:rsidRDefault="0066242E" w:rsidP="0066242E">
      <w:pPr>
        <w:pBdr>
          <w:bottom w:val="single" w:sz="12" w:space="1" w:color="auto"/>
        </w:pBdr>
        <w:rPr>
          <w:lang w:val="en-US"/>
        </w:rPr>
      </w:pPr>
      <w:r w:rsidRPr="0066242E">
        <w:rPr>
          <w:lang w:val="en-US"/>
        </w:rPr>
        <w:t>7.2 The Parties shall coordinate to ensure that all required approvals, registrations, and licenses are obtained in accordance with Saudi Aramco and Saudi regulatory frameworks.</w:t>
      </w:r>
    </w:p>
    <w:p w14:paraId="06E37245" w14:textId="77777777" w:rsidR="0066242E" w:rsidRDefault="0066242E" w:rsidP="0066242E">
      <w:pPr>
        <w:pBdr>
          <w:bottom w:val="single" w:sz="12" w:space="1" w:color="auto"/>
        </w:pBdr>
        <w:rPr>
          <w:lang w:val="en-US"/>
        </w:rPr>
      </w:pPr>
    </w:p>
    <w:p w14:paraId="3F928BFB" w14:textId="77777777" w:rsidR="0066242E" w:rsidRPr="005C4BA7" w:rsidRDefault="0066242E" w:rsidP="0066242E">
      <w:pPr>
        <w:ind w:left="720"/>
        <w:rPr>
          <w:b/>
          <w:bCs/>
          <w:lang w:val="en-US"/>
        </w:rPr>
      </w:pPr>
    </w:p>
    <w:p w14:paraId="061E0BA7" w14:textId="77777777" w:rsidR="0055467C" w:rsidRPr="005C4BA7" w:rsidRDefault="0055467C" w:rsidP="0066242E">
      <w:pPr>
        <w:ind w:left="720"/>
        <w:rPr>
          <w:b/>
          <w:bCs/>
          <w:lang w:val="en-US"/>
        </w:rPr>
      </w:pPr>
    </w:p>
    <w:p w14:paraId="21CF7391" w14:textId="5033AA28" w:rsidR="0025515D" w:rsidRPr="0055467C" w:rsidRDefault="0025515D" w:rsidP="0055467C">
      <w:pPr>
        <w:numPr>
          <w:ilvl w:val="0"/>
          <w:numId w:val="8"/>
        </w:numPr>
        <w:rPr>
          <w:rStyle w:val="Sterkutheving"/>
          <w:lang w:val="en-US"/>
        </w:rPr>
      </w:pPr>
      <w:r w:rsidRPr="0055467C">
        <w:rPr>
          <w:rStyle w:val="Sterkutheving"/>
          <w:lang w:val="en-US"/>
        </w:rPr>
        <w:lastRenderedPageBreak/>
        <w:t xml:space="preserve">LOCAL EMPLOYMENT &amp; LABOR REQUIREMENTS </w:t>
      </w:r>
    </w:p>
    <w:p w14:paraId="682A5749" w14:textId="77777777" w:rsidR="0025515D" w:rsidRDefault="0025515D" w:rsidP="0025515D">
      <w:pPr>
        <w:rPr>
          <w:lang w:val="en-US"/>
        </w:rPr>
      </w:pPr>
      <w:r w:rsidRPr="0025515D">
        <w:rPr>
          <w:lang w:val="en-US"/>
        </w:rPr>
        <w:t xml:space="preserve">8.1 The Parties shall comply with Saudi labor laws, including the </w:t>
      </w:r>
      <w:proofErr w:type="spellStart"/>
      <w:r w:rsidRPr="0025515D">
        <w:rPr>
          <w:lang w:val="en-US"/>
        </w:rPr>
        <w:t>Nitaqat</w:t>
      </w:r>
      <w:proofErr w:type="spellEnd"/>
      <w:r w:rsidRPr="0025515D">
        <w:rPr>
          <w:lang w:val="en-US"/>
        </w:rPr>
        <w:t xml:space="preserve"> program, which mandates local employment quotas.</w:t>
      </w:r>
    </w:p>
    <w:p w14:paraId="0E9D1DCB" w14:textId="77777777" w:rsidR="0025515D" w:rsidRDefault="0025515D" w:rsidP="0025515D">
      <w:pPr>
        <w:rPr>
          <w:lang w:val="en-US"/>
        </w:rPr>
      </w:pPr>
      <w:r>
        <w:rPr>
          <w:lang w:val="en-US"/>
        </w:rPr>
        <w:t>8</w:t>
      </w:r>
      <w:r w:rsidRPr="0025515D">
        <w:rPr>
          <w:lang w:val="en-US"/>
        </w:rPr>
        <w:t>.2 All employment contracts shall be aligned with Saudi labor regulations, including minimum wage and benefits requirements.</w:t>
      </w:r>
    </w:p>
    <w:p w14:paraId="0A0BA912" w14:textId="7B85DFB8" w:rsidR="0025515D" w:rsidRDefault="0025515D" w:rsidP="0025515D">
      <w:pPr>
        <w:pBdr>
          <w:bottom w:val="single" w:sz="12" w:space="1" w:color="auto"/>
        </w:pBdr>
        <w:rPr>
          <w:lang w:val="en-US"/>
        </w:rPr>
      </w:pPr>
      <w:r>
        <w:rPr>
          <w:lang w:val="en-US"/>
        </w:rPr>
        <w:t>8</w:t>
      </w:r>
      <w:r w:rsidRPr="0025515D">
        <w:rPr>
          <w:lang w:val="en-US"/>
        </w:rPr>
        <w:t>.3 Necessary work permits and visas for foreign workers shall be obtained in advance in accordance with Saudi immigration policies.</w:t>
      </w:r>
    </w:p>
    <w:p w14:paraId="7AEF8F12" w14:textId="77777777" w:rsidR="0025515D" w:rsidRDefault="0025515D" w:rsidP="0025515D">
      <w:pPr>
        <w:pBdr>
          <w:bottom w:val="single" w:sz="12" w:space="1" w:color="auto"/>
        </w:pBdr>
        <w:rPr>
          <w:lang w:val="en-US"/>
        </w:rPr>
      </w:pPr>
    </w:p>
    <w:p w14:paraId="3144046F" w14:textId="77777777" w:rsidR="0025515D" w:rsidRPr="0025515D" w:rsidRDefault="0025515D" w:rsidP="0025515D">
      <w:pPr>
        <w:ind w:left="360"/>
        <w:rPr>
          <w:lang w:val="en-US"/>
        </w:rPr>
      </w:pPr>
    </w:p>
    <w:p w14:paraId="3279E296" w14:textId="11BC90CC" w:rsidR="0066242E" w:rsidRPr="0066242E" w:rsidRDefault="0066242E" w:rsidP="0055467C">
      <w:pPr>
        <w:numPr>
          <w:ilvl w:val="0"/>
          <w:numId w:val="8"/>
        </w:numPr>
        <w:rPr>
          <w:rStyle w:val="Sterkutheving"/>
          <w:lang w:val="en-US"/>
        </w:rPr>
      </w:pPr>
      <w:r w:rsidRPr="0066242E">
        <w:rPr>
          <w:rStyle w:val="Sterkutheving"/>
          <w:lang w:val="en-US"/>
        </w:rPr>
        <w:t>GOVERNING LAW &amp; DISPUTE RESOLUTION</w:t>
      </w:r>
    </w:p>
    <w:p w14:paraId="08F66AAA" w14:textId="77777777" w:rsidR="0066242E" w:rsidRPr="0066242E" w:rsidRDefault="0066242E" w:rsidP="0066242E">
      <w:pPr>
        <w:rPr>
          <w:lang w:val="en-US"/>
        </w:rPr>
      </w:pPr>
      <w:r w:rsidRPr="0066242E">
        <w:rPr>
          <w:lang w:val="en-US"/>
        </w:rPr>
        <w:t>8.1 This MoU shall be governed by and construed in accordance with the laws of England and Wales.</w:t>
      </w:r>
    </w:p>
    <w:p w14:paraId="7066AAE3" w14:textId="77777777" w:rsidR="0066242E" w:rsidRPr="0066242E" w:rsidRDefault="0066242E" w:rsidP="0066242E">
      <w:pPr>
        <w:rPr>
          <w:lang w:val="en-US"/>
        </w:rPr>
      </w:pPr>
      <w:r w:rsidRPr="0066242E">
        <w:rPr>
          <w:lang w:val="en-US"/>
        </w:rPr>
        <w:t>8.2 Any dispute arising out of or in connection with this MoU shall be referred to arbitration under the Rules of the London Court of International Arbitration (LCIA).</w:t>
      </w:r>
    </w:p>
    <w:p w14:paraId="2DB6A9F9" w14:textId="77777777" w:rsidR="0066242E" w:rsidRPr="0066242E" w:rsidRDefault="0066242E" w:rsidP="0066242E">
      <w:pPr>
        <w:numPr>
          <w:ilvl w:val="0"/>
          <w:numId w:val="11"/>
        </w:numPr>
        <w:rPr>
          <w:lang w:val="en-US"/>
        </w:rPr>
      </w:pPr>
      <w:r w:rsidRPr="0066242E">
        <w:rPr>
          <w:lang w:val="en-US"/>
        </w:rPr>
        <w:t>The arbitration shall be conducted in London, England.</w:t>
      </w:r>
    </w:p>
    <w:p w14:paraId="53A37153" w14:textId="77777777" w:rsidR="0066242E" w:rsidRPr="0066242E" w:rsidRDefault="0066242E" w:rsidP="0066242E">
      <w:pPr>
        <w:numPr>
          <w:ilvl w:val="0"/>
          <w:numId w:val="11"/>
        </w:numPr>
        <w:rPr>
          <w:lang w:val="en-US"/>
        </w:rPr>
      </w:pPr>
      <w:r w:rsidRPr="0066242E">
        <w:rPr>
          <w:lang w:val="en-US"/>
        </w:rPr>
        <w:t>The arbitration shall be conducted in English.</w:t>
      </w:r>
    </w:p>
    <w:p w14:paraId="403F5C03" w14:textId="77777777" w:rsidR="0066242E" w:rsidRPr="0066242E" w:rsidRDefault="0066242E" w:rsidP="0066242E">
      <w:pPr>
        <w:numPr>
          <w:ilvl w:val="0"/>
          <w:numId w:val="11"/>
        </w:numPr>
        <w:rPr>
          <w:lang w:val="en-US"/>
        </w:rPr>
      </w:pPr>
      <w:r w:rsidRPr="0066242E">
        <w:rPr>
          <w:lang w:val="en-US"/>
        </w:rPr>
        <w:t>The tribunal shall consist of one (1) arbitrator, unless otherwise agreed by the Parties.</w:t>
      </w:r>
    </w:p>
    <w:p w14:paraId="7CDFB8C6" w14:textId="6737D8BD" w:rsidR="0066242E" w:rsidRDefault="0066242E" w:rsidP="0066242E">
      <w:pPr>
        <w:numPr>
          <w:ilvl w:val="0"/>
          <w:numId w:val="11"/>
        </w:numPr>
        <w:pBdr>
          <w:bottom w:val="single" w:sz="12" w:space="1" w:color="auto"/>
        </w:pBdr>
        <w:rPr>
          <w:lang w:val="en-US"/>
        </w:rPr>
      </w:pPr>
      <w:r w:rsidRPr="0066242E">
        <w:rPr>
          <w:lang w:val="en-US"/>
        </w:rPr>
        <w:t>The arbitral award shall be final and binding on the Parties.</w:t>
      </w:r>
    </w:p>
    <w:p w14:paraId="1E6E5724" w14:textId="77777777" w:rsidR="0066242E" w:rsidRDefault="0066242E" w:rsidP="0066242E">
      <w:pPr>
        <w:numPr>
          <w:ilvl w:val="0"/>
          <w:numId w:val="11"/>
        </w:numPr>
        <w:pBdr>
          <w:bottom w:val="single" w:sz="12" w:space="1" w:color="auto"/>
        </w:pBdr>
        <w:rPr>
          <w:lang w:val="en-US"/>
        </w:rPr>
      </w:pPr>
    </w:p>
    <w:p w14:paraId="4CD666E4" w14:textId="77777777" w:rsidR="0066242E" w:rsidRPr="0066242E" w:rsidRDefault="0066242E" w:rsidP="0066242E">
      <w:pPr>
        <w:rPr>
          <w:lang w:val="en-US"/>
        </w:rPr>
      </w:pPr>
    </w:p>
    <w:p w14:paraId="44B916FA" w14:textId="77777777" w:rsidR="0066242E" w:rsidRPr="0066242E" w:rsidRDefault="0066242E" w:rsidP="0055467C">
      <w:pPr>
        <w:numPr>
          <w:ilvl w:val="0"/>
          <w:numId w:val="8"/>
        </w:numPr>
        <w:rPr>
          <w:rStyle w:val="Sterkutheving"/>
          <w:lang w:val="en-US"/>
        </w:rPr>
      </w:pPr>
      <w:r w:rsidRPr="0066242E">
        <w:rPr>
          <w:rStyle w:val="Sterkutheving"/>
          <w:lang w:val="en-US"/>
        </w:rPr>
        <w:t>CONFIDENTIALITY</w:t>
      </w:r>
    </w:p>
    <w:p w14:paraId="0BB35C26" w14:textId="77777777" w:rsidR="0066242E" w:rsidRDefault="0066242E" w:rsidP="0066242E">
      <w:pPr>
        <w:pBdr>
          <w:bottom w:val="single" w:sz="12" w:space="1" w:color="auto"/>
        </w:pBdr>
        <w:rPr>
          <w:lang w:val="en-US"/>
        </w:rPr>
      </w:pPr>
      <w:r w:rsidRPr="0066242E">
        <w:rPr>
          <w:lang w:val="en-US"/>
        </w:rPr>
        <w:t>9.1 The terms of this MoU and all information exchanged shall be kept confidential for a period of five (5) years after termination, except where disclosure is required by law or by a governmental authority.</w:t>
      </w:r>
    </w:p>
    <w:p w14:paraId="61304B5E" w14:textId="77777777" w:rsidR="0066242E" w:rsidRDefault="0066242E" w:rsidP="0066242E">
      <w:pPr>
        <w:pBdr>
          <w:bottom w:val="single" w:sz="12" w:space="1" w:color="auto"/>
        </w:pBdr>
        <w:rPr>
          <w:lang w:val="en-US"/>
        </w:rPr>
      </w:pPr>
    </w:p>
    <w:p w14:paraId="627F8663" w14:textId="77777777" w:rsidR="0066242E" w:rsidRPr="005C4BA7" w:rsidRDefault="0066242E" w:rsidP="0066242E">
      <w:pPr>
        <w:ind w:left="720"/>
        <w:rPr>
          <w:b/>
          <w:bCs/>
          <w:lang w:val="en-US"/>
        </w:rPr>
      </w:pPr>
    </w:p>
    <w:p w14:paraId="7AE2E3C9" w14:textId="14C84804" w:rsidR="0066242E" w:rsidRPr="0066242E" w:rsidRDefault="0066242E" w:rsidP="0055467C">
      <w:pPr>
        <w:numPr>
          <w:ilvl w:val="0"/>
          <w:numId w:val="8"/>
        </w:numPr>
        <w:rPr>
          <w:rStyle w:val="Sterkutheving"/>
          <w:lang w:val="en-US"/>
        </w:rPr>
      </w:pPr>
      <w:r w:rsidRPr="0066242E">
        <w:rPr>
          <w:rStyle w:val="Sterkutheving"/>
          <w:lang w:val="en-US"/>
        </w:rPr>
        <w:t>TERMINATION</w:t>
      </w:r>
    </w:p>
    <w:p w14:paraId="6D4988E2" w14:textId="77777777" w:rsidR="0066242E" w:rsidRPr="0066242E" w:rsidRDefault="0066242E" w:rsidP="0066242E">
      <w:pPr>
        <w:rPr>
          <w:lang w:val="en-US"/>
        </w:rPr>
      </w:pPr>
      <w:r w:rsidRPr="0066242E">
        <w:rPr>
          <w:lang w:val="en-US"/>
        </w:rPr>
        <w:t>10.1 This MoU shall remain in effect until the earlier of:</w:t>
      </w:r>
    </w:p>
    <w:p w14:paraId="39153179" w14:textId="77777777" w:rsidR="0066242E" w:rsidRPr="0066242E" w:rsidRDefault="0066242E" w:rsidP="0066242E">
      <w:pPr>
        <w:numPr>
          <w:ilvl w:val="0"/>
          <w:numId w:val="14"/>
        </w:numPr>
        <w:rPr>
          <w:lang w:val="en-US"/>
        </w:rPr>
      </w:pPr>
      <w:r w:rsidRPr="0066242E">
        <w:rPr>
          <w:lang w:val="en-US"/>
        </w:rPr>
        <w:t>The contract is awarded to another bidder.</w:t>
      </w:r>
    </w:p>
    <w:p w14:paraId="7D17D408" w14:textId="77777777" w:rsidR="0066242E" w:rsidRPr="0066242E" w:rsidRDefault="0066242E" w:rsidP="0066242E">
      <w:pPr>
        <w:numPr>
          <w:ilvl w:val="0"/>
          <w:numId w:val="14"/>
        </w:numPr>
        <w:rPr>
          <w:lang w:val="en-US"/>
        </w:rPr>
      </w:pPr>
      <w:r w:rsidRPr="0066242E">
        <w:rPr>
          <w:lang w:val="en-US"/>
        </w:rPr>
        <w:t>The project is abandoned by the client.</w:t>
      </w:r>
    </w:p>
    <w:p w14:paraId="162E3863" w14:textId="77777777" w:rsidR="0066242E" w:rsidRPr="0066242E" w:rsidRDefault="0066242E" w:rsidP="0066242E">
      <w:pPr>
        <w:numPr>
          <w:ilvl w:val="0"/>
          <w:numId w:val="14"/>
        </w:numPr>
        <w:rPr>
          <w:lang w:val="en-US"/>
        </w:rPr>
      </w:pPr>
      <w:proofErr w:type="gramStart"/>
      <w:r w:rsidRPr="0066242E">
        <w:rPr>
          <w:lang w:val="en-US"/>
        </w:rPr>
        <w:t>Mutual agreement</w:t>
      </w:r>
      <w:proofErr w:type="gramEnd"/>
      <w:r w:rsidRPr="0066242E">
        <w:rPr>
          <w:lang w:val="en-US"/>
        </w:rPr>
        <w:t xml:space="preserve"> of the Parties to terminate.</w:t>
      </w:r>
    </w:p>
    <w:p w14:paraId="0635DCA6" w14:textId="77777777" w:rsidR="0066242E" w:rsidRPr="0066242E" w:rsidRDefault="0066242E" w:rsidP="0066242E">
      <w:pPr>
        <w:numPr>
          <w:ilvl w:val="0"/>
          <w:numId w:val="14"/>
        </w:numPr>
        <w:rPr>
          <w:lang w:val="en-US"/>
        </w:rPr>
      </w:pPr>
      <w:r w:rsidRPr="0066242E">
        <w:rPr>
          <w:lang w:val="en-US"/>
        </w:rPr>
        <w:t>A Party becomes insolvent or is subject to bankruptcy proceedings.</w:t>
      </w:r>
    </w:p>
    <w:p w14:paraId="5B5E8600" w14:textId="77777777" w:rsidR="0066242E" w:rsidRPr="0066242E" w:rsidRDefault="0066242E" w:rsidP="0066242E">
      <w:pPr>
        <w:numPr>
          <w:ilvl w:val="0"/>
          <w:numId w:val="14"/>
        </w:numPr>
        <w:rPr>
          <w:lang w:val="en-US"/>
        </w:rPr>
      </w:pPr>
      <w:r w:rsidRPr="0066242E">
        <w:rPr>
          <w:lang w:val="en-US"/>
        </w:rPr>
        <w:lastRenderedPageBreak/>
        <w:t>A breach of compliance with Anti-Bribery or Trade Sanctions Laws.</w:t>
      </w:r>
    </w:p>
    <w:p w14:paraId="54478298" w14:textId="77777777" w:rsidR="0066242E" w:rsidRDefault="0066242E" w:rsidP="0066242E">
      <w:pPr>
        <w:pBdr>
          <w:bottom w:val="single" w:sz="12" w:space="1" w:color="auto"/>
        </w:pBdr>
        <w:rPr>
          <w:lang w:val="en-US"/>
        </w:rPr>
      </w:pPr>
      <w:r w:rsidRPr="0066242E">
        <w:rPr>
          <w:lang w:val="en-US"/>
        </w:rPr>
        <w:t xml:space="preserve">10.2 In case of termination due to a breach of trade sanctions, anti-bribery laws, or Saudi Aramco compliance requirements, the breaching Party shall indemnify the other for all losses, penalties, and liabilities incurred </w:t>
      </w:r>
      <w:proofErr w:type="gramStart"/>
      <w:r w:rsidRPr="0066242E">
        <w:rPr>
          <w:lang w:val="en-US"/>
        </w:rPr>
        <w:t>as a result of</w:t>
      </w:r>
      <w:proofErr w:type="gramEnd"/>
      <w:r w:rsidRPr="0066242E">
        <w:rPr>
          <w:lang w:val="en-US"/>
        </w:rPr>
        <w:t xml:space="preserve"> such termination.</w:t>
      </w:r>
    </w:p>
    <w:p w14:paraId="6BC0F101" w14:textId="77777777" w:rsidR="0066242E" w:rsidRDefault="0066242E" w:rsidP="0066242E">
      <w:pPr>
        <w:pBdr>
          <w:bottom w:val="single" w:sz="12" w:space="1" w:color="auto"/>
        </w:pBdr>
        <w:rPr>
          <w:lang w:val="en-US"/>
        </w:rPr>
      </w:pPr>
    </w:p>
    <w:p w14:paraId="3A8ADAF1" w14:textId="77777777" w:rsidR="0066242E" w:rsidRPr="009B7AD5" w:rsidRDefault="0066242E" w:rsidP="0066242E">
      <w:pPr>
        <w:ind w:left="720"/>
        <w:rPr>
          <w:b/>
          <w:bCs/>
          <w:lang w:val="en-US"/>
        </w:rPr>
      </w:pPr>
    </w:p>
    <w:p w14:paraId="5669DDD4" w14:textId="63EA9CB6" w:rsidR="0066242E" w:rsidRPr="0066242E" w:rsidRDefault="0066242E" w:rsidP="0055467C">
      <w:pPr>
        <w:numPr>
          <w:ilvl w:val="0"/>
          <w:numId w:val="8"/>
        </w:numPr>
        <w:rPr>
          <w:rStyle w:val="Sterkutheving"/>
          <w:lang w:val="en-US"/>
        </w:rPr>
      </w:pPr>
      <w:r w:rsidRPr="0066242E">
        <w:rPr>
          <w:rStyle w:val="Sterkutheving"/>
          <w:lang w:val="en-US"/>
        </w:rPr>
        <w:t>ETHICS &amp; BUSINESS CONDUCT</w:t>
      </w:r>
    </w:p>
    <w:p w14:paraId="366FFB56" w14:textId="77777777" w:rsidR="0066242E" w:rsidRPr="0066242E" w:rsidRDefault="0066242E" w:rsidP="0066242E">
      <w:pPr>
        <w:rPr>
          <w:lang w:val="en-US"/>
        </w:rPr>
      </w:pPr>
      <w:r w:rsidRPr="0066242E">
        <w:rPr>
          <w:lang w:val="en-US"/>
        </w:rPr>
        <w:t>11.1 The Parties represent and warrant that they shall comply with all applicable anti-bribery laws, including:</w:t>
      </w:r>
    </w:p>
    <w:p w14:paraId="0109EC9C" w14:textId="77777777" w:rsidR="0066242E" w:rsidRPr="0066242E" w:rsidRDefault="0066242E" w:rsidP="0066242E">
      <w:pPr>
        <w:numPr>
          <w:ilvl w:val="0"/>
          <w:numId w:val="16"/>
        </w:numPr>
      </w:pPr>
      <w:r w:rsidRPr="0066242E">
        <w:t xml:space="preserve">The UK </w:t>
      </w:r>
      <w:proofErr w:type="spellStart"/>
      <w:r w:rsidRPr="0066242E">
        <w:t>Bribery</w:t>
      </w:r>
      <w:proofErr w:type="spellEnd"/>
      <w:r w:rsidRPr="0066242E">
        <w:t xml:space="preserve"> </w:t>
      </w:r>
      <w:proofErr w:type="spellStart"/>
      <w:r w:rsidRPr="0066242E">
        <w:t>Act</w:t>
      </w:r>
      <w:proofErr w:type="spellEnd"/>
      <w:r w:rsidRPr="0066242E">
        <w:t xml:space="preserve"> 2010</w:t>
      </w:r>
    </w:p>
    <w:p w14:paraId="74C6D264" w14:textId="77777777" w:rsidR="0066242E" w:rsidRPr="0066242E" w:rsidRDefault="0066242E" w:rsidP="0066242E">
      <w:pPr>
        <w:numPr>
          <w:ilvl w:val="0"/>
          <w:numId w:val="16"/>
        </w:numPr>
        <w:rPr>
          <w:lang w:val="en-US"/>
        </w:rPr>
      </w:pPr>
      <w:r w:rsidRPr="0066242E">
        <w:rPr>
          <w:lang w:val="en-US"/>
        </w:rPr>
        <w:t>The US Foreign Corrupt Practices Act (FCPA)</w:t>
      </w:r>
    </w:p>
    <w:p w14:paraId="0A824F9A" w14:textId="77777777" w:rsidR="0066242E" w:rsidRPr="0066242E" w:rsidRDefault="0066242E" w:rsidP="0066242E">
      <w:pPr>
        <w:numPr>
          <w:ilvl w:val="0"/>
          <w:numId w:val="16"/>
        </w:numPr>
      </w:pPr>
      <w:r w:rsidRPr="0066242E">
        <w:t>The Saudi Anti-</w:t>
      </w:r>
      <w:proofErr w:type="spellStart"/>
      <w:r w:rsidRPr="0066242E">
        <w:t>Bribery</w:t>
      </w:r>
      <w:proofErr w:type="spellEnd"/>
      <w:r w:rsidRPr="0066242E">
        <w:t xml:space="preserve"> Law</w:t>
      </w:r>
    </w:p>
    <w:p w14:paraId="44347CF8" w14:textId="77777777" w:rsidR="0066242E" w:rsidRPr="0066242E" w:rsidRDefault="0066242E" w:rsidP="0066242E">
      <w:pPr>
        <w:rPr>
          <w:lang w:val="en-US"/>
        </w:rPr>
      </w:pPr>
      <w:r w:rsidRPr="0066242E">
        <w:rPr>
          <w:lang w:val="en-US"/>
        </w:rPr>
        <w:t>11.2 No payments, gifts, or improper benefits shall be offered to any Saudi Aramco official, government official, or private entity in connection with this MoU.</w:t>
      </w:r>
    </w:p>
    <w:p w14:paraId="2CAB0E83" w14:textId="77777777" w:rsidR="0066242E" w:rsidRDefault="0066242E" w:rsidP="0066242E">
      <w:pPr>
        <w:pBdr>
          <w:bottom w:val="single" w:sz="12" w:space="1" w:color="auto"/>
        </w:pBdr>
        <w:rPr>
          <w:lang w:val="en-US"/>
        </w:rPr>
      </w:pPr>
      <w:r w:rsidRPr="0066242E">
        <w:rPr>
          <w:lang w:val="en-US"/>
        </w:rPr>
        <w:t>11.3 Each Party shall maintain accurate financial records related to this MoU for a period of six (6) years.</w:t>
      </w:r>
    </w:p>
    <w:p w14:paraId="1829C8CB" w14:textId="77777777" w:rsidR="0066242E" w:rsidRDefault="0066242E" w:rsidP="0066242E">
      <w:pPr>
        <w:pBdr>
          <w:bottom w:val="single" w:sz="12" w:space="1" w:color="auto"/>
        </w:pBdr>
        <w:rPr>
          <w:lang w:val="en-US"/>
        </w:rPr>
      </w:pPr>
    </w:p>
    <w:p w14:paraId="28D64918" w14:textId="77777777" w:rsidR="0066242E" w:rsidRPr="0066242E" w:rsidRDefault="0066242E" w:rsidP="0066242E">
      <w:pPr>
        <w:rPr>
          <w:lang w:val="en-US"/>
        </w:rPr>
      </w:pPr>
    </w:p>
    <w:p w14:paraId="4214CB63" w14:textId="5EFF0F66" w:rsidR="009B7AD5" w:rsidRPr="0055467C" w:rsidRDefault="009B7AD5" w:rsidP="0055467C">
      <w:pPr>
        <w:numPr>
          <w:ilvl w:val="0"/>
          <w:numId w:val="8"/>
        </w:numPr>
        <w:rPr>
          <w:rStyle w:val="Sterkutheving"/>
          <w:lang w:val="en-US"/>
        </w:rPr>
      </w:pPr>
      <w:r w:rsidRPr="0055467C">
        <w:rPr>
          <w:rStyle w:val="Sterkutheving"/>
          <w:lang w:val="en-US"/>
        </w:rPr>
        <w:t xml:space="preserve">AXATION &amp; DUTIES </w:t>
      </w:r>
    </w:p>
    <w:p w14:paraId="00A30284" w14:textId="77777777" w:rsidR="009B7AD5" w:rsidRDefault="009B7AD5" w:rsidP="009B7AD5">
      <w:pPr>
        <w:rPr>
          <w:lang w:val="en-US"/>
        </w:rPr>
      </w:pPr>
      <w:r w:rsidRPr="009B7AD5">
        <w:rPr>
          <w:lang w:val="en-US"/>
        </w:rPr>
        <w:t>12.1 Each Party shall be responsible for its own taxes, duties, and customs fees incurred under this MoU.</w:t>
      </w:r>
    </w:p>
    <w:p w14:paraId="45A67B0C" w14:textId="6DE4E145" w:rsidR="009B7AD5" w:rsidRDefault="009B7AD5" w:rsidP="009B7AD5">
      <w:pPr>
        <w:pBdr>
          <w:bottom w:val="single" w:sz="12" w:space="1" w:color="auto"/>
        </w:pBdr>
        <w:rPr>
          <w:lang w:val="en-US"/>
        </w:rPr>
      </w:pPr>
      <w:r w:rsidRPr="009B7AD5">
        <w:rPr>
          <w:lang w:val="en-US"/>
        </w:rPr>
        <w:t>12.2 Any applicable tax incentives or exemptions shall be leveraged to optimize project costs</w:t>
      </w:r>
    </w:p>
    <w:p w14:paraId="6B02DD17" w14:textId="77777777" w:rsidR="009B7AD5" w:rsidRDefault="009B7AD5" w:rsidP="009B7AD5">
      <w:pPr>
        <w:pBdr>
          <w:bottom w:val="single" w:sz="12" w:space="1" w:color="auto"/>
        </w:pBdr>
        <w:rPr>
          <w:lang w:val="en-US"/>
        </w:rPr>
      </w:pPr>
    </w:p>
    <w:p w14:paraId="54EBA0CB" w14:textId="77777777" w:rsidR="009B7AD5" w:rsidRDefault="009B7AD5" w:rsidP="009B7AD5">
      <w:pPr>
        <w:rPr>
          <w:lang w:val="en-US"/>
        </w:rPr>
      </w:pPr>
    </w:p>
    <w:p w14:paraId="21EB74A2" w14:textId="77777777" w:rsidR="0055467C" w:rsidRDefault="0055467C" w:rsidP="009B7AD5">
      <w:pPr>
        <w:rPr>
          <w:lang w:val="en-US"/>
        </w:rPr>
      </w:pPr>
    </w:p>
    <w:p w14:paraId="7B595DD1" w14:textId="77777777" w:rsidR="0055467C" w:rsidRDefault="0055467C" w:rsidP="009B7AD5">
      <w:pPr>
        <w:rPr>
          <w:lang w:val="en-US"/>
        </w:rPr>
      </w:pPr>
    </w:p>
    <w:p w14:paraId="43169F27" w14:textId="77777777" w:rsidR="0055467C" w:rsidRDefault="0055467C" w:rsidP="009B7AD5">
      <w:pPr>
        <w:rPr>
          <w:lang w:val="en-US"/>
        </w:rPr>
      </w:pPr>
    </w:p>
    <w:p w14:paraId="356FE1AC" w14:textId="77777777" w:rsidR="0055467C" w:rsidRDefault="0055467C" w:rsidP="009B7AD5">
      <w:pPr>
        <w:rPr>
          <w:lang w:val="en-US"/>
        </w:rPr>
      </w:pPr>
    </w:p>
    <w:p w14:paraId="1DB40EE9" w14:textId="77777777" w:rsidR="0055467C" w:rsidRDefault="0055467C" w:rsidP="009B7AD5">
      <w:pPr>
        <w:rPr>
          <w:lang w:val="en-US"/>
        </w:rPr>
      </w:pPr>
    </w:p>
    <w:p w14:paraId="3F4A7DA6" w14:textId="77777777" w:rsidR="0055467C" w:rsidRDefault="0055467C" w:rsidP="009B7AD5">
      <w:pPr>
        <w:rPr>
          <w:lang w:val="en-US"/>
        </w:rPr>
      </w:pPr>
    </w:p>
    <w:p w14:paraId="058F63F4" w14:textId="77777777" w:rsidR="0055467C" w:rsidRDefault="0055467C" w:rsidP="009B7AD5">
      <w:pPr>
        <w:rPr>
          <w:lang w:val="en-US"/>
        </w:rPr>
      </w:pPr>
    </w:p>
    <w:p w14:paraId="6033FCAB" w14:textId="77777777" w:rsidR="0055467C" w:rsidRPr="009B7AD5" w:rsidRDefault="0055467C" w:rsidP="009B7AD5">
      <w:pPr>
        <w:rPr>
          <w:lang w:val="en-US"/>
        </w:rPr>
      </w:pPr>
    </w:p>
    <w:p w14:paraId="395877F4" w14:textId="1567AEB8" w:rsidR="0066242E" w:rsidRPr="0066242E" w:rsidRDefault="0066242E" w:rsidP="0055467C">
      <w:pPr>
        <w:numPr>
          <w:ilvl w:val="0"/>
          <w:numId w:val="8"/>
        </w:numPr>
        <w:rPr>
          <w:rStyle w:val="Sterkutheving"/>
          <w:lang w:val="en-US"/>
        </w:rPr>
      </w:pPr>
      <w:r w:rsidRPr="0066242E">
        <w:rPr>
          <w:rStyle w:val="Sterkutheving"/>
          <w:lang w:val="en-US"/>
        </w:rPr>
        <w:lastRenderedPageBreak/>
        <w:t>COUNTERPARTS</w:t>
      </w:r>
    </w:p>
    <w:p w14:paraId="11FEA69B" w14:textId="37C078BE" w:rsidR="0066242E" w:rsidRPr="0066242E" w:rsidRDefault="0066242E" w:rsidP="0066242E">
      <w:pPr>
        <w:rPr>
          <w:lang w:val="en-US"/>
        </w:rPr>
      </w:pPr>
      <w:r w:rsidRPr="0066242E">
        <w:rPr>
          <w:lang w:val="en-US"/>
        </w:rPr>
        <w:t>1</w:t>
      </w:r>
      <w:r w:rsidR="009B7AD5">
        <w:rPr>
          <w:lang w:val="en-US"/>
        </w:rPr>
        <w:t>3</w:t>
      </w:r>
      <w:r w:rsidRPr="0066242E">
        <w:rPr>
          <w:lang w:val="en-US"/>
        </w:rPr>
        <w:t>.1 This MoU may be executed in multiple counterparts, each of which shall be deemed an original and together shall constitute one and the same agreement.</w:t>
      </w:r>
    </w:p>
    <w:p w14:paraId="714A4F6A" w14:textId="77777777" w:rsidR="0066242E" w:rsidRPr="0066242E" w:rsidRDefault="0066242E" w:rsidP="0066242E">
      <w:pPr>
        <w:rPr>
          <w:lang w:val="en-US"/>
        </w:rPr>
      </w:pPr>
      <w:r w:rsidRPr="0066242E">
        <w:rPr>
          <w:lang w:val="en-US"/>
        </w:rPr>
        <w:t>IN WITNESS WHEREOF, the Parties have executed this MoU as of the Effective Date:</w:t>
      </w:r>
    </w:p>
    <w:p w14:paraId="4AD57DCF" w14:textId="77777777" w:rsidR="0066242E" w:rsidRDefault="0066242E" w:rsidP="0066242E">
      <w:pPr>
        <w:rPr>
          <w:lang w:val="en-US"/>
        </w:rPr>
      </w:pPr>
      <w:r w:rsidRPr="0066242E">
        <w:rPr>
          <w:lang w:val="en-US"/>
        </w:rPr>
        <w:t>SIGNED FOR AND ON BEHALF OF:</w:t>
      </w:r>
    </w:p>
    <w:p w14:paraId="0B23FEB2" w14:textId="77777777" w:rsidR="0066242E" w:rsidRPr="0066242E" w:rsidRDefault="0066242E" w:rsidP="0066242E">
      <w:pPr>
        <w:rPr>
          <w:lang w:val="en-US"/>
        </w:rPr>
      </w:pPr>
    </w:p>
    <w:p w14:paraId="7B48420A" w14:textId="196C2145" w:rsidR="0066242E" w:rsidRPr="0066242E" w:rsidRDefault="0066242E" w:rsidP="0066242E">
      <w:r w:rsidRPr="0066242E">
        <w:t xml:space="preserve">Company </w:t>
      </w:r>
      <w:r w:rsidR="0055467C">
        <w:t xml:space="preserve">ABCO </w:t>
      </w:r>
      <w:proofErr w:type="spellStart"/>
      <w:r w:rsidR="0055467C">
        <w:t>Environmental</w:t>
      </w:r>
      <w:proofErr w:type="spellEnd"/>
      <w:r w:rsidR="0055467C">
        <w:t xml:space="preserve"> Services</w:t>
      </w:r>
    </w:p>
    <w:p w14:paraId="1E1A83A7" w14:textId="77777777" w:rsidR="0066242E" w:rsidRPr="0066242E" w:rsidRDefault="005C4BA7" w:rsidP="0066242E">
      <w:r>
        <w:pict w14:anchorId="2EBC92B7">
          <v:rect id="_x0000_i1025" style="width:0;height:1.5pt" o:hralign="center" o:hrstd="t" o:hr="t" fillcolor="#a0a0a0" stroked="f"/>
        </w:pict>
      </w:r>
    </w:p>
    <w:p w14:paraId="01AD91B9" w14:textId="7ABC2046" w:rsidR="0055467C" w:rsidRPr="005C4BA7" w:rsidRDefault="0066242E" w:rsidP="0066242E">
      <w:pPr>
        <w:rPr>
          <w:lang w:val="en-US"/>
        </w:rPr>
      </w:pPr>
      <w:r w:rsidRPr="005C4BA7">
        <w:rPr>
          <w:lang w:val="en-US"/>
        </w:rPr>
        <w:t xml:space="preserve">Name: </w:t>
      </w:r>
    </w:p>
    <w:p w14:paraId="7A39679E" w14:textId="248A5412" w:rsidR="0066242E" w:rsidRPr="005C4BA7" w:rsidRDefault="0066242E" w:rsidP="0066242E">
      <w:pPr>
        <w:rPr>
          <w:lang w:val="en-US"/>
        </w:rPr>
      </w:pPr>
      <w:r w:rsidRPr="005C4BA7">
        <w:rPr>
          <w:lang w:val="en-US"/>
        </w:rPr>
        <w:t>Title:</w:t>
      </w:r>
    </w:p>
    <w:p w14:paraId="3DF47F25" w14:textId="3EDFD5CB" w:rsidR="0055467C" w:rsidRPr="0066242E" w:rsidRDefault="0055467C" w:rsidP="0066242E">
      <w:pPr>
        <w:rPr>
          <w:lang w:val="en-US"/>
        </w:rPr>
      </w:pPr>
      <w:r w:rsidRPr="0055467C">
        <w:rPr>
          <w:lang w:val="en-US"/>
        </w:rPr>
        <w:t>Signature:</w:t>
      </w:r>
    </w:p>
    <w:p w14:paraId="25CCF4B7" w14:textId="4CFC02DE" w:rsidR="0066242E" w:rsidRPr="0055467C" w:rsidRDefault="0055467C" w:rsidP="0066242E">
      <w:pPr>
        <w:rPr>
          <w:lang w:val="en-US"/>
        </w:rPr>
      </w:pPr>
      <w:r w:rsidRPr="0055467C">
        <w:rPr>
          <w:lang w:val="en-US"/>
        </w:rPr>
        <w:t>D</w:t>
      </w:r>
      <w:r>
        <w:rPr>
          <w:lang w:val="en-US"/>
        </w:rPr>
        <w:t>ate:</w:t>
      </w:r>
    </w:p>
    <w:p w14:paraId="49B7A038" w14:textId="77777777" w:rsidR="0055467C" w:rsidRPr="0055467C" w:rsidRDefault="0055467C" w:rsidP="0066242E">
      <w:pPr>
        <w:rPr>
          <w:lang w:val="en-US"/>
        </w:rPr>
      </w:pPr>
    </w:p>
    <w:p w14:paraId="07492352" w14:textId="7EEEAF6D" w:rsidR="0066242E" w:rsidRPr="0066242E" w:rsidRDefault="0066242E" w:rsidP="0066242E">
      <w:pPr>
        <w:rPr>
          <w:lang w:val="en-US"/>
        </w:rPr>
      </w:pPr>
      <w:r w:rsidRPr="0066242E">
        <w:rPr>
          <w:lang w:val="en-US"/>
        </w:rPr>
        <w:t>Ferdocean Shipping AS</w:t>
      </w:r>
    </w:p>
    <w:p w14:paraId="1BDCAB47" w14:textId="77777777" w:rsidR="0066242E" w:rsidRPr="0066242E" w:rsidRDefault="005C4BA7" w:rsidP="0066242E">
      <w:r>
        <w:pict w14:anchorId="13554BD4">
          <v:rect id="_x0000_i1026" style="width:0;height:1.5pt" o:hralign="center" o:hrstd="t" o:hr="t" fillcolor="#a0a0a0" stroked="f"/>
        </w:pict>
      </w:r>
    </w:p>
    <w:p w14:paraId="702F6D9E" w14:textId="77777777" w:rsidR="0055467C" w:rsidRDefault="0066242E" w:rsidP="0066242E">
      <w:pPr>
        <w:rPr>
          <w:lang w:val="en-US"/>
        </w:rPr>
      </w:pPr>
      <w:r w:rsidRPr="0066242E">
        <w:rPr>
          <w:lang w:val="en-US"/>
        </w:rPr>
        <w:t xml:space="preserve">Name: </w:t>
      </w:r>
    </w:p>
    <w:p w14:paraId="7BA375E4" w14:textId="2C19ADDB" w:rsidR="0066242E" w:rsidRDefault="0066242E" w:rsidP="0066242E">
      <w:pPr>
        <w:rPr>
          <w:lang w:val="en-US"/>
        </w:rPr>
      </w:pPr>
      <w:r w:rsidRPr="0066242E">
        <w:rPr>
          <w:lang w:val="en-US"/>
        </w:rPr>
        <w:t>Title:</w:t>
      </w:r>
    </w:p>
    <w:p w14:paraId="525F1059" w14:textId="0FEE1482" w:rsidR="0055467C" w:rsidRDefault="0055467C" w:rsidP="0066242E">
      <w:pPr>
        <w:rPr>
          <w:lang w:val="en-US"/>
        </w:rPr>
      </w:pPr>
      <w:r>
        <w:rPr>
          <w:lang w:val="en-US"/>
        </w:rPr>
        <w:t>Signature:</w:t>
      </w:r>
    </w:p>
    <w:p w14:paraId="7032EB7D" w14:textId="77B3C158" w:rsidR="0055467C" w:rsidRPr="0066242E" w:rsidRDefault="0055467C" w:rsidP="0066242E">
      <w:pPr>
        <w:rPr>
          <w:lang w:val="en-US"/>
        </w:rPr>
      </w:pPr>
      <w:r>
        <w:rPr>
          <w:lang w:val="en-US"/>
        </w:rPr>
        <w:t>Date:</w:t>
      </w:r>
    </w:p>
    <w:p w14:paraId="7B4B332F" w14:textId="77777777" w:rsidR="0066242E" w:rsidRDefault="0066242E" w:rsidP="0066242E">
      <w:pPr>
        <w:rPr>
          <w:lang w:val="en-US"/>
        </w:rPr>
      </w:pPr>
    </w:p>
    <w:p w14:paraId="41653C51" w14:textId="0EF793A1" w:rsidR="00FC2C77" w:rsidRPr="0066242E" w:rsidRDefault="0066242E">
      <w:pPr>
        <w:rPr>
          <w:lang w:val="en-US"/>
        </w:rPr>
      </w:pPr>
      <w:r w:rsidRPr="0066242E">
        <w:rPr>
          <w:lang w:val="en-US"/>
        </w:rPr>
        <w:t>ANNEX 1: SCOPE OF WORK (To be defined in accordance with the contract requirements and Saudi Aramco project scope.)</w:t>
      </w:r>
    </w:p>
    <w:sectPr w:rsidR="00FC2C77" w:rsidRPr="0066242E">
      <w:headerReference w:type="default" r:id="rId1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re Ausland" w:date="2025-03-27T14:18:00Z" w:initials="TA">
    <w:p w14:paraId="0C1611D6" w14:textId="77777777" w:rsidR="005C4BA7" w:rsidRDefault="005C4BA7" w:rsidP="005C4BA7">
      <w:pPr>
        <w:pStyle w:val="Merknadstekst"/>
      </w:pPr>
      <w:r>
        <w:rPr>
          <w:rStyle w:val="Merknadsreferanse"/>
        </w:rPr>
        <w:annotationRef/>
      </w:r>
      <w:r>
        <w:t>Vær spesifikk</w:t>
      </w:r>
    </w:p>
  </w:comment>
  <w:comment w:id="1" w:author="Tore Ausland" w:date="2025-03-27T14:19:00Z" w:initials="TA">
    <w:p w14:paraId="43F7F791" w14:textId="77777777" w:rsidR="005C4BA7" w:rsidRDefault="005C4BA7" w:rsidP="005C4BA7">
      <w:pPr>
        <w:pStyle w:val="Merknadstekst"/>
      </w:pPr>
      <w:r>
        <w:rPr>
          <w:rStyle w:val="Merknadsreferanse"/>
        </w:rPr>
        <w:annotationRef/>
      </w:r>
      <w:r>
        <w:t>How can we enter a payment terms if we have not signed a contract wiuth the end client?</w:t>
      </w:r>
    </w:p>
  </w:comment>
  <w:comment w:id="2" w:author="Runar Nilsen" w:date="2025-03-27T09:20:00Z" w:initials="RN">
    <w:p w14:paraId="0CC11B5D" w14:textId="4D005F14" w:rsidR="00B16D2C" w:rsidRDefault="00B16D2C" w:rsidP="00B16D2C">
      <w:pPr>
        <w:pStyle w:val="Merknadstekst"/>
      </w:pPr>
      <w:r>
        <w:rPr>
          <w:rStyle w:val="Merknadsreferanse"/>
        </w:rPr>
        <w:annotationRef/>
      </w:r>
      <w:r>
        <w:t>Euro?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1611D6" w15:done="0"/>
  <w15:commentEx w15:paraId="43F7F791" w15:done="0"/>
  <w15:commentEx w15:paraId="0CC11B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8AF6AE" w16cex:dateUtc="2025-03-27T13:18:00Z"/>
  <w16cex:commentExtensible w16cex:durableId="1B3BAFD8" w16cex:dateUtc="2025-03-27T13:19:00Z"/>
  <w16cex:commentExtensible w16cex:durableId="64E963EB" w16cex:dateUtc="2025-03-27T0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1611D6" w16cid:durableId="2F8AF6AE"/>
  <w16cid:commentId w16cid:paraId="43F7F791" w16cid:durableId="1B3BAFD8"/>
  <w16cid:commentId w16cid:paraId="0CC11B5D" w16cid:durableId="64E96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DE3D0" w14:textId="77777777" w:rsidR="0066242E" w:rsidRDefault="0066242E" w:rsidP="0066242E">
      <w:pPr>
        <w:spacing w:after="0" w:line="240" w:lineRule="auto"/>
      </w:pPr>
      <w:r>
        <w:separator/>
      </w:r>
    </w:p>
  </w:endnote>
  <w:endnote w:type="continuationSeparator" w:id="0">
    <w:p w14:paraId="2562BEB3" w14:textId="77777777" w:rsidR="0066242E" w:rsidRDefault="0066242E" w:rsidP="00662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E106C" w14:textId="77777777" w:rsidR="0066242E" w:rsidRDefault="0066242E" w:rsidP="0066242E">
      <w:pPr>
        <w:spacing w:after="0" w:line="240" w:lineRule="auto"/>
      </w:pPr>
      <w:r>
        <w:separator/>
      </w:r>
    </w:p>
  </w:footnote>
  <w:footnote w:type="continuationSeparator" w:id="0">
    <w:p w14:paraId="256A2C22" w14:textId="77777777" w:rsidR="0066242E" w:rsidRDefault="0066242E" w:rsidP="00662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0593" w14:textId="77777777" w:rsidR="0066242E" w:rsidRDefault="0066242E" w:rsidP="0066242E">
    <w:pPr>
      <w:pStyle w:val="Topptekst"/>
      <w:rPr>
        <w:b/>
        <w:bCs/>
      </w:rPr>
    </w:pPr>
    <w:r w:rsidRPr="00ED71D1">
      <w:rPr>
        <w:b/>
        <w:bCs/>
      </w:rPr>
      <w:ptab w:relativeTo="margin" w:alignment="center" w:leader="none"/>
    </w:r>
    <w:r w:rsidRPr="00ED71D1">
      <w:rPr>
        <w:b/>
        <w:bCs/>
      </w:rPr>
      <w:t>MEMORANDUM OF UNDERSTANDING (</w:t>
    </w:r>
    <w:proofErr w:type="spellStart"/>
    <w:r w:rsidRPr="00ED71D1">
      <w:rPr>
        <w:b/>
        <w:bCs/>
      </w:rPr>
      <w:t>MoU</w:t>
    </w:r>
    <w:proofErr w:type="spellEnd"/>
    <w:r w:rsidRPr="00ED71D1">
      <w:rPr>
        <w:b/>
        <w:bCs/>
      </w:rPr>
      <w:t>)</w:t>
    </w:r>
    <w:r>
      <w:rPr>
        <w:b/>
        <w:bCs/>
      </w:rPr>
      <w:t xml:space="preserve"> </w:t>
    </w:r>
  </w:p>
  <w:p w14:paraId="38DFAF18" w14:textId="77777777" w:rsidR="0066242E" w:rsidRDefault="0066242E" w:rsidP="0066242E">
    <w:pPr>
      <w:pStyle w:val="Topptekst"/>
      <w:rPr>
        <w:b/>
        <w:bCs/>
      </w:rPr>
    </w:pPr>
    <w:r w:rsidRPr="00ED71D1">
      <w:rPr>
        <w:b/>
        <w:bCs/>
      </w:rPr>
      <w:ptab w:relativeTo="margin" w:alignment="right" w:leader="none"/>
    </w:r>
  </w:p>
  <w:p w14:paraId="784D0BA0" w14:textId="77777777" w:rsidR="0066242E" w:rsidRDefault="0066242E" w:rsidP="0066242E">
    <w:pPr>
      <w:pStyle w:val="Topptekst"/>
      <w:pBdr>
        <w:bottom w:val="single" w:sz="6" w:space="1" w:color="auto"/>
      </w:pBdr>
      <w:rPr>
        <w:b/>
        <w:bCs/>
      </w:rPr>
    </w:pPr>
    <w:r w:rsidRPr="00ED71D1">
      <w:rPr>
        <w:b/>
        <w:bCs/>
      </w:rPr>
      <w:t xml:space="preserve">FERDOCEAN SHIPPING </w:t>
    </w:r>
    <w:r>
      <w:rPr>
        <w:b/>
        <w:bCs/>
      </w:rPr>
      <w:tab/>
    </w:r>
    <w:r>
      <w:rPr>
        <w:b/>
        <w:bCs/>
      </w:rPr>
      <w:tab/>
    </w:r>
    <w:r w:rsidRPr="00ED71D1">
      <w:rPr>
        <w:b/>
        <w:bCs/>
      </w:rPr>
      <w:t>ABCO ENVIRONMENTAL SERVICES</w:t>
    </w:r>
  </w:p>
  <w:p w14:paraId="42B6423B" w14:textId="77777777" w:rsidR="0066242E" w:rsidRDefault="0066242E">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7AC5"/>
    <w:multiLevelType w:val="multilevel"/>
    <w:tmpl w:val="34F6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607E8"/>
    <w:multiLevelType w:val="hybridMultilevel"/>
    <w:tmpl w:val="D974E278"/>
    <w:lvl w:ilvl="0" w:tplc="04140001">
      <w:start w:val="1"/>
      <w:numFmt w:val="bullet"/>
      <w:lvlText w:val=""/>
      <w:lvlJc w:val="left"/>
      <w:pPr>
        <w:ind w:left="1440" w:hanging="360"/>
      </w:pPr>
      <w:rPr>
        <w:rFonts w:ascii="Symbol" w:hAnsi="Symbol" w:hint="default"/>
      </w:rPr>
    </w:lvl>
    <w:lvl w:ilvl="1" w:tplc="04140003" w:tentative="1">
      <w:start w:val="1"/>
      <w:numFmt w:val="bullet"/>
      <w:lvlText w:val="o"/>
      <w:lvlJc w:val="left"/>
      <w:pPr>
        <w:ind w:left="2160" w:hanging="360"/>
      </w:pPr>
      <w:rPr>
        <w:rFonts w:ascii="Courier New" w:hAnsi="Courier New" w:cs="Courier New" w:hint="default"/>
      </w:rPr>
    </w:lvl>
    <w:lvl w:ilvl="2" w:tplc="04140005" w:tentative="1">
      <w:start w:val="1"/>
      <w:numFmt w:val="bullet"/>
      <w:lvlText w:val=""/>
      <w:lvlJc w:val="left"/>
      <w:pPr>
        <w:ind w:left="2880" w:hanging="360"/>
      </w:pPr>
      <w:rPr>
        <w:rFonts w:ascii="Wingdings" w:hAnsi="Wingdings" w:hint="default"/>
      </w:rPr>
    </w:lvl>
    <w:lvl w:ilvl="3" w:tplc="04140001" w:tentative="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2" w15:restartNumberingAfterBreak="0">
    <w:nsid w:val="25D50F83"/>
    <w:multiLevelType w:val="multilevel"/>
    <w:tmpl w:val="A20C44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BD5736"/>
    <w:multiLevelType w:val="multilevel"/>
    <w:tmpl w:val="E44E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D3163"/>
    <w:multiLevelType w:val="multilevel"/>
    <w:tmpl w:val="C596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D661E"/>
    <w:multiLevelType w:val="multilevel"/>
    <w:tmpl w:val="D9BECA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397204"/>
    <w:multiLevelType w:val="hybridMultilevel"/>
    <w:tmpl w:val="BD260DA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396F1D7D"/>
    <w:multiLevelType w:val="multilevel"/>
    <w:tmpl w:val="DB32CC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0D7E7C"/>
    <w:multiLevelType w:val="multilevel"/>
    <w:tmpl w:val="42BA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97F6E"/>
    <w:multiLevelType w:val="multilevel"/>
    <w:tmpl w:val="E3E206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A207A9"/>
    <w:multiLevelType w:val="multilevel"/>
    <w:tmpl w:val="295C170A"/>
    <w:lvl w:ilvl="0">
      <w:start w:val="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59350DBB"/>
    <w:multiLevelType w:val="multilevel"/>
    <w:tmpl w:val="E38A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62CFA"/>
    <w:multiLevelType w:val="multilevel"/>
    <w:tmpl w:val="64D245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974CF1"/>
    <w:multiLevelType w:val="multilevel"/>
    <w:tmpl w:val="10562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991E81"/>
    <w:multiLevelType w:val="multilevel"/>
    <w:tmpl w:val="0A303B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7D6DF7"/>
    <w:multiLevelType w:val="multilevel"/>
    <w:tmpl w:val="E076C61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AF7EF9"/>
    <w:multiLevelType w:val="multilevel"/>
    <w:tmpl w:val="DAA6D4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C6465D"/>
    <w:multiLevelType w:val="multilevel"/>
    <w:tmpl w:val="270E98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433ECF"/>
    <w:multiLevelType w:val="multilevel"/>
    <w:tmpl w:val="970C12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969433">
    <w:abstractNumId w:val="13"/>
  </w:num>
  <w:num w:numId="2" w16cid:durableId="1976910854">
    <w:abstractNumId w:val="17"/>
  </w:num>
  <w:num w:numId="3" w16cid:durableId="881096560">
    <w:abstractNumId w:val="14"/>
  </w:num>
  <w:num w:numId="4" w16cid:durableId="6371486">
    <w:abstractNumId w:val="9"/>
  </w:num>
  <w:num w:numId="5" w16cid:durableId="565142350">
    <w:abstractNumId w:val="7"/>
  </w:num>
  <w:num w:numId="6" w16cid:durableId="16779067">
    <w:abstractNumId w:val="18"/>
  </w:num>
  <w:num w:numId="7" w16cid:durableId="357583021">
    <w:abstractNumId w:val="0"/>
  </w:num>
  <w:num w:numId="8" w16cid:durableId="709841729">
    <w:abstractNumId w:val="10"/>
  </w:num>
  <w:num w:numId="9" w16cid:durableId="1555506607">
    <w:abstractNumId w:val="3"/>
  </w:num>
  <w:num w:numId="10" w16cid:durableId="1143162582">
    <w:abstractNumId w:val="16"/>
  </w:num>
  <w:num w:numId="11" w16cid:durableId="35081643">
    <w:abstractNumId w:val="8"/>
  </w:num>
  <w:num w:numId="12" w16cid:durableId="520243605">
    <w:abstractNumId w:val="12"/>
  </w:num>
  <w:num w:numId="13" w16cid:durableId="932474297">
    <w:abstractNumId w:val="5"/>
  </w:num>
  <w:num w:numId="14" w16cid:durableId="1765304577">
    <w:abstractNumId w:val="4"/>
  </w:num>
  <w:num w:numId="15" w16cid:durableId="815492685">
    <w:abstractNumId w:val="2"/>
  </w:num>
  <w:num w:numId="16" w16cid:durableId="1849825827">
    <w:abstractNumId w:val="11"/>
  </w:num>
  <w:num w:numId="17" w16cid:durableId="1592274639">
    <w:abstractNumId w:val="15"/>
  </w:num>
  <w:num w:numId="18" w16cid:durableId="197593695">
    <w:abstractNumId w:val="1"/>
  </w:num>
  <w:num w:numId="19" w16cid:durableId="212835574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re Ausland">
    <w15:presenceInfo w15:providerId="AD" w15:userId="S::ta@necia.no::aba57685-d7d9-45f9-a74d-a4b3d109653f"/>
  </w15:person>
  <w15:person w15:author="Runar Nilsen">
    <w15:presenceInfo w15:providerId="AD" w15:userId="S::rnilsen@ferdocean.com::cd35d6d8-c72f-4908-9829-7b61d72b4e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2E"/>
    <w:rsid w:val="0025515D"/>
    <w:rsid w:val="004E02E0"/>
    <w:rsid w:val="0055467C"/>
    <w:rsid w:val="005C4BA7"/>
    <w:rsid w:val="0066242E"/>
    <w:rsid w:val="0069454A"/>
    <w:rsid w:val="006C44B6"/>
    <w:rsid w:val="0087221C"/>
    <w:rsid w:val="009B7AD5"/>
    <w:rsid w:val="009D104F"/>
    <w:rsid w:val="00B16D2C"/>
    <w:rsid w:val="00FC2C7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A032462"/>
  <w15:chartTrackingRefBased/>
  <w15:docId w15:val="{508DB1B8-7B7B-40BA-B68B-0D48E2106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62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662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66242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6242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6242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6242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6242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6242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6242E"/>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6242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66242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66242E"/>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66242E"/>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66242E"/>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66242E"/>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6242E"/>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6242E"/>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6242E"/>
    <w:rPr>
      <w:rFonts w:eastAsiaTheme="majorEastAsia" w:cstheme="majorBidi"/>
      <w:color w:val="272727" w:themeColor="text1" w:themeTint="D8"/>
    </w:rPr>
  </w:style>
  <w:style w:type="paragraph" w:styleId="Tittel">
    <w:name w:val="Title"/>
    <w:basedOn w:val="Normal"/>
    <w:next w:val="Normal"/>
    <w:link w:val="TittelTegn"/>
    <w:uiPriority w:val="10"/>
    <w:qFormat/>
    <w:rsid w:val="00662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6242E"/>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6242E"/>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6242E"/>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6242E"/>
    <w:pPr>
      <w:spacing w:before="160"/>
      <w:jc w:val="center"/>
    </w:pPr>
    <w:rPr>
      <w:i/>
      <w:iCs/>
      <w:color w:val="404040" w:themeColor="text1" w:themeTint="BF"/>
    </w:rPr>
  </w:style>
  <w:style w:type="character" w:customStyle="1" w:styleId="SitatTegn">
    <w:name w:val="Sitat Tegn"/>
    <w:basedOn w:val="Standardskriftforavsnitt"/>
    <w:link w:val="Sitat"/>
    <w:uiPriority w:val="29"/>
    <w:rsid w:val="0066242E"/>
    <w:rPr>
      <w:i/>
      <w:iCs/>
      <w:color w:val="404040" w:themeColor="text1" w:themeTint="BF"/>
    </w:rPr>
  </w:style>
  <w:style w:type="paragraph" w:styleId="Listeavsnitt">
    <w:name w:val="List Paragraph"/>
    <w:basedOn w:val="Normal"/>
    <w:uiPriority w:val="34"/>
    <w:qFormat/>
    <w:rsid w:val="0066242E"/>
    <w:pPr>
      <w:ind w:left="720"/>
      <w:contextualSpacing/>
    </w:pPr>
  </w:style>
  <w:style w:type="character" w:styleId="Sterkutheving">
    <w:name w:val="Intense Emphasis"/>
    <w:basedOn w:val="Standardskriftforavsnitt"/>
    <w:uiPriority w:val="21"/>
    <w:qFormat/>
    <w:rsid w:val="0066242E"/>
    <w:rPr>
      <w:i/>
      <w:iCs/>
      <w:color w:val="0F4761" w:themeColor="accent1" w:themeShade="BF"/>
    </w:rPr>
  </w:style>
  <w:style w:type="paragraph" w:styleId="Sterktsitat">
    <w:name w:val="Intense Quote"/>
    <w:basedOn w:val="Normal"/>
    <w:next w:val="Normal"/>
    <w:link w:val="SterktsitatTegn"/>
    <w:uiPriority w:val="30"/>
    <w:qFormat/>
    <w:rsid w:val="00662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66242E"/>
    <w:rPr>
      <w:i/>
      <w:iCs/>
      <w:color w:val="0F4761" w:themeColor="accent1" w:themeShade="BF"/>
    </w:rPr>
  </w:style>
  <w:style w:type="character" w:styleId="Sterkreferanse">
    <w:name w:val="Intense Reference"/>
    <w:basedOn w:val="Standardskriftforavsnitt"/>
    <w:uiPriority w:val="32"/>
    <w:qFormat/>
    <w:rsid w:val="0066242E"/>
    <w:rPr>
      <w:b/>
      <w:bCs/>
      <w:smallCaps/>
      <w:color w:val="0F4761" w:themeColor="accent1" w:themeShade="BF"/>
      <w:spacing w:val="5"/>
    </w:rPr>
  </w:style>
  <w:style w:type="paragraph" w:styleId="Topptekst">
    <w:name w:val="header"/>
    <w:basedOn w:val="Normal"/>
    <w:link w:val="TopptekstTegn"/>
    <w:uiPriority w:val="99"/>
    <w:unhideWhenUsed/>
    <w:rsid w:val="0066242E"/>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66242E"/>
  </w:style>
  <w:style w:type="paragraph" w:styleId="Bunntekst">
    <w:name w:val="footer"/>
    <w:basedOn w:val="Normal"/>
    <w:link w:val="BunntekstTegn"/>
    <w:uiPriority w:val="99"/>
    <w:unhideWhenUsed/>
    <w:rsid w:val="0066242E"/>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66242E"/>
  </w:style>
  <w:style w:type="character" w:styleId="Merknadsreferanse">
    <w:name w:val="annotation reference"/>
    <w:basedOn w:val="Standardskriftforavsnitt"/>
    <w:uiPriority w:val="99"/>
    <w:semiHidden/>
    <w:unhideWhenUsed/>
    <w:rsid w:val="00B16D2C"/>
    <w:rPr>
      <w:sz w:val="16"/>
      <w:szCs w:val="16"/>
    </w:rPr>
  </w:style>
  <w:style w:type="paragraph" w:styleId="Merknadstekst">
    <w:name w:val="annotation text"/>
    <w:basedOn w:val="Normal"/>
    <w:link w:val="MerknadstekstTegn"/>
    <w:uiPriority w:val="99"/>
    <w:unhideWhenUsed/>
    <w:rsid w:val="00B16D2C"/>
    <w:pPr>
      <w:spacing w:line="240" w:lineRule="auto"/>
    </w:pPr>
    <w:rPr>
      <w:sz w:val="20"/>
      <w:szCs w:val="20"/>
    </w:rPr>
  </w:style>
  <w:style w:type="character" w:customStyle="1" w:styleId="MerknadstekstTegn">
    <w:name w:val="Merknadstekst Tegn"/>
    <w:basedOn w:val="Standardskriftforavsnitt"/>
    <w:link w:val="Merknadstekst"/>
    <w:uiPriority w:val="99"/>
    <w:rsid w:val="00B16D2C"/>
    <w:rPr>
      <w:sz w:val="20"/>
      <w:szCs w:val="20"/>
    </w:rPr>
  </w:style>
  <w:style w:type="paragraph" w:styleId="Kommentaremne">
    <w:name w:val="annotation subject"/>
    <w:basedOn w:val="Merknadstekst"/>
    <w:next w:val="Merknadstekst"/>
    <w:link w:val="KommentaremneTegn"/>
    <w:uiPriority w:val="99"/>
    <w:semiHidden/>
    <w:unhideWhenUsed/>
    <w:rsid w:val="00B16D2C"/>
    <w:rPr>
      <w:b/>
      <w:bCs/>
    </w:rPr>
  </w:style>
  <w:style w:type="character" w:customStyle="1" w:styleId="KommentaremneTegn">
    <w:name w:val="Kommentaremne Tegn"/>
    <w:basedOn w:val="MerknadstekstTegn"/>
    <w:link w:val="Kommentaremne"/>
    <w:uiPriority w:val="99"/>
    <w:semiHidden/>
    <w:rsid w:val="00B16D2C"/>
    <w:rPr>
      <w:b/>
      <w:bCs/>
      <w:sz w:val="20"/>
      <w:szCs w:val="20"/>
    </w:rPr>
  </w:style>
  <w:style w:type="paragraph" w:styleId="NormalWeb">
    <w:name w:val="Normal (Web)"/>
    <w:basedOn w:val="Normal"/>
    <w:uiPriority w:val="99"/>
    <w:semiHidden/>
    <w:unhideWhenUsed/>
    <w:rsid w:val="0025515D"/>
    <w:rPr>
      <w:rFonts w:ascii="Times New Roman" w:hAnsi="Times New Roman" w:cs="Times New Roman"/>
      <w:sz w:val="24"/>
      <w:szCs w:val="24"/>
    </w:rPr>
  </w:style>
  <w:style w:type="character" w:styleId="Sterk">
    <w:name w:val="Strong"/>
    <w:basedOn w:val="Standardskriftforavsnitt"/>
    <w:uiPriority w:val="22"/>
    <w:qFormat/>
    <w:rsid w:val="0025515D"/>
    <w:rPr>
      <w:b/>
      <w:bCs/>
    </w:rPr>
  </w:style>
  <w:style w:type="character" w:styleId="Utheving">
    <w:name w:val="Emphasis"/>
    <w:basedOn w:val="Standardskriftforavsnitt"/>
    <w:uiPriority w:val="20"/>
    <w:qFormat/>
    <w:rsid w:val="002551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67491">
      <w:bodyDiv w:val="1"/>
      <w:marLeft w:val="0"/>
      <w:marRight w:val="0"/>
      <w:marTop w:val="0"/>
      <w:marBottom w:val="0"/>
      <w:divBdr>
        <w:top w:val="none" w:sz="0" w:space="0" w:color="auto"/>
        <w:left w:val="none" w:sz="0" w:space="0" w:color="auto"/>
        <w:bottom w:val="none" w:sz="0" w:space="0" w:color="auto"/>
        <w:right w:val="none" w:sz="0" w:space="0" w:color="auto"/>
      </w:divBdr>
    </w:div>
    <w:div w:id="340134080">
      <w:bodyDiv w:val="1"/>
      <w:marLeft w:val="0"/>
      <w:marRight w:val="0"/>
      <w:marTop w:val="0"/>
      <w:marBottom w:val="0"/>
      <w:divBdr>
        <w:top w:val="none" w:sz="0" w:space="0" w:color="auto"/>
        <w:left w:val="none" w:sz="0" w:space="0" w:color="auto"/>
        <w:bottom w:val="none" w:sz="0" w:space="0" w:color="auto"/>
        <w:right w:val="none" w:sz="0" w:space="0" w:color="auto"/>
      </w:divBdr>
    </w:div>
    <w:div w:id="577593654">
      <w:bodyDiv w:val="1"/>
      <w:marLeft w:val="0"/>
      <w:marRight w:val="0"/>
      <w:marTop w:val="0"/>
      <w:marBottom w:val="0"/>
      <w:divBdr>
        <w:top w:val="none" w:sz="0" w:space="0" w:color="auto"/>
        <w:left w:val="none" w:sz="0" w:space="0" w:color="auto"/>
        <w:bottom w:val="none" w:sz="0" w:space="0" w:color="auto"/>
        <w:right w:val="none" w:sz="0" w:space="0" w:color="auto"/>
      </w:divBdr>
    </w:div>
    <w:div w:id="1888953934">
      <w:bodyDiv w:val="1"/>
      <w:marLeft w:val="0"/>
      <w:marRight w:val="0"/>
      <w:marTop w:val="0"/>
      <w:marBottom w:val="0"/>
      <w:divBdr>
        <w:top w:val="none" w:sz="0" w:space="0" w:color="auto"/>
        <w:left w:val="none" w:sz="0" w:space="0" w:color="auto"/>
        <w:bottom w:val="none" w:sz="0" w:space="0" w:color="auto"/>
        <w:right w:val="none" w:sz="0" w:space="0" w:color="auto"/>
      </w:divBdr>
    </w:div>
    <w:div w:id="2045250903">
      <w:bodyDiv w:val="1"/>
      <w:marLeft w:val="0"/>
      <w:marRight w:val="0"/>
      <w:marTop w:val="0"/>
      <w:marBottom w:val="0"/>
      <w:divBdr>
        <w:top w:val="none" w:sz="0" w:space="0" w:color="auto"/>
        <w:left w:val="none" w:sz="0" w:space="0" w:color="auto"/>
        <w:bottom w:val="none" w:sz="0" w:space="0" w:color="auto"/>
        <w:right w:val="none" w:sz="0" w:space="0" w:color="auto"/>
      </w:divBdr>
      <w:divsChild>
        <w:div w:id="27265998">
          <w:marLeft w:val="0"/>
          <w:marRight w:val="0"/>
          <w:marTop w:val="0"/>
          <w:marBottom w:val="0"/>
          <w:divBdr>
            <w:top w:val="none" w:sz="0" w:space="0" w:color="auto"/>
            <w:left w:val="none" w:sz="0" w:space="0" w:color="auto"/>
            <w:bottom w:val="none" w:sz="0" w:space="0" w:color="auto"/>
            <w:right w:val="none" w:sz="0" w:space="0" w:color="auto"/>
          </w:divBdr>
        </w:div>
        <w:div w:id="18722573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1249</Words>
  <Characters>6624</Characters>
  <Application>Microsoft Office Word</Application>
  <DocSecurity>4</DocSecurity>
  <Lines>55</Lines>
  <Paragraphs>15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Runar Nilsen</dc:creator>
  <cp:keywords/>
  <dc:description/>
  <cp:lastModifiedBy>Tore Ausland</cp:lastModifiedBy>
  <cp:revision>2</cp:revision>
  <dcterms:created xsi:type="dcterms:W3CDTF">2025-03-27T13:22:00Z</dcterms:created>
  <dcterms:modified xsi:type="dcterms:W3CDTF">2025-03-27T13:22:00Z</dcterms:modified>
</cp:coreProperties>
</file>