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7AD65" w14:textId="7C3AC8B2" w:rsidR="003F4973" w:rsidRDefault="708D2BF8">
      <w:r>
        <w:t>3:</w:t>
      </w:r>
    </w:p>
    <w:p w14:paraId="7A6D98FC" w14:textId="23A2B153" w:rsidR="708D2BF8" w:rsidRDefault="708D2BF8" w:rsidP="708D2BF8">
      <w:pPr>
        <w:pStyle w:val="Listeavsnitt"/>
        <w:numPr>
          <w:ilvl w:val="0"/>
          <w:numId w:val="1"/>
        </w:numPr>
        <w:rPr>
          <w:rFonts w:eastAsiaTheme="minorEastAsia"/>
        </w:rPr>
      </w:pPr>
      <w:r>
        <w:t xml:space="preserve">Concurrency, å køyre fleire kalkulasjonar parallellt, anten på ulike prosessorkjerner eller på ulike pcar. Kan også løysast med threads. Kan ha fleire threads I samme prosess, der ein kan starte før den andre er ferdig, og dei kan ha delte resursar. Ulike prosessar delar ikkje trådar. Blir implementert med time slicing. CPU'en switchar då mellom ulike trådar, dette skjer raskt nok til at brukaren oppfattar det som om trådane blir køyrt parallelt på ulike prosessorar. Concurrancy er altså at det for brukar verkar som at ein køyrer fleire oppgåver parallellt. </w:t>
      </w:r>
      <w:r>
        <w:br/>
      </w:r>
    </w:p>
    <w:p w14:paraId="10685AAF" w14:textId="43910A1B" w:rsidR="708D2BF8" w:rsidRDefault="708D2BF8" w:rsidP="708D2BF8">
      <w:pPr>
        <w:pStyle w:val="Listeavsnitt"/>
        <w:numPr>
          <w:ilvl w:val="0"/>
          <w:numId w:val="1"/>
        </w:numPr>
        <w:rPr>
          <w:rFonts w:eastAsiaTheme="minorEastAsia"/>
        </w:rPr>
      </w:pPr>
      <w:r>
        <w:t xml:space="preserve">Parallelism, å bryte eit stort problem ned I mindre problem som kan løysast parallelt. Concurrency er altså å løyse fleire ulike oppgåver parallelt, medan parallelism handlar om å  køyre operasjonar parallelt </w:t>
      </w:r>
      <w:r>
        <w:br/>
      </w:r>
    </w:p>
    <w:p w14:paraId="508902DE" w14:textId="6AD3A919" w:rsidR="708D2BF8" w:rsidRDefault="708D2BF8" w:rsidP="708D2BF8">
      <w:pPr>
        <w:pStyle w:val="Listeavsnitt"/>
        <w:numPr>
          <w:ilvl w:val="0"/>
          <w:numId w:val="1"/>
        </w:numPr>
        <w:rPr>
          <w:rFonts w:eastAsiaTheme="minorEastAsia"/>
        </w:rPr>
      </w:pPr>
      <w:r>
        <w:t xml:space="preserve">Fleire kjerner gjer mulighet til å prosessere fleire oppgåver parallelt, noko som blir ein større og større del av pc og mobilkvardagen vår. For å kunne løyse dette med t.d ei kjerne, må den være ekstremt rask, noko som ikkje er lønsamt. Fleire kjerner gjer moglegheita til å kun bruke akkurat den prosessorkrafta ein til ei kvar tid treng, og difor har bærbare einheiter I nyare tid mykje betre kapasitet. </w:t>
      </w:r>
      <w:r>
        <w:br/>
      </w:r>
    </w:p>
    <w:p w14:paraId="4B29255B" w14:textId="5D275A41" w:rsidR="708D2BF8" w:rsidRDefault="708D2BF8" w:rsidP="708D2BF8">
      <w:pPr>
        <w:pStyle w:val="Listeavsnitt"/>
        <w:numPr>
          <w:ilvl w:val="0"/>
          <w:numId w:val="1"/>
        </w:numPr>
        <w:rPr>
          <w:rFonts w:eastAsiaTheme="minorEastAsia"/>
        </w:rPr>
      </w:pPr>
      <w:r>
        <w:t xml:space="preserve">Concurrency hjelper oss å løyse problem som er tidskritiske og problemer der ein treng å utveklse informasjon I løpet av køyringa. Ved til dømes database aksess, der fleire ønskar å hente informasjon samtidig. </w:t>
      </w:r>
      <w:r>
        <w:br/>
      </w:r>
    </w:p>
    <w:p w14:paraId="13101158" w14:textId="49A1F008" w:rsidR="708D2BF8" w:rsidRDefault="708D2BF8" w:rsidP="708D2BF8">
      <w:pPr>
        <w:pStyle w:val="Listeavsnitt"/>
        <w:numPr>
          <w:ilvl w:val="0"/>
          <w:numId w:val="1"/>
        </w:numPr>
        <w:rPr>
          <w:rFonts w:eastAsiaTheme="minorEastAsia"/>
        </w:rPr>
      </w:pPr>
      <w:r>
        <w:t>Vent</w:t>
      </w:r>
      <w:r>
        <w:br/>
      </w:r>
    </w:p>
    <w:p w14:paraId="75E3215F" w14:textId="539C77D0" w:rsidR="708D2BF8" w:rsidRDefault="708D2BF8" w:rsidP="708D2BF8">
      <w:pPr>
        <w:pStyle w:val="Listeavsnitt"/>
        <w:numPr>
          <w:ilvl w:val="1"/>
          <w:numId w:val="1"/>
        </w:numPr>
        <w:rPr>
          <w:rFonts w:eastAsiaTheme="minorEastAsia"/>
        </w:rPr>
      </w:pPr>
      <w:r>
        <w:t xml:space="preserve">Ein prosess kan innehalde fleire trådar. Dei kan dele resursar som t.d minne. </w:t>
      </w:r>
    </w:p>
    <w:p w14:paraId="661B8792" w14:textId="5EC49BBC" w:rsidR="708D2BF8" w:rsidRDefault="708D2BF8" w:rsidP="708D2BF8">
      <w:pPr>
        <w:pStyle w:val="Listeavsnitt"/>
        <w:numPr>
          <w:ilvl w:val="1"/>
          <w:numId w:val="1"/>
        </w:numPr>
        <w:rPr>
          <w:rFonts w:eastAsiaTheme="minorEastAsia"/>
        </w:rPr>
      </w:pPr>
      <w:r>
        <w:t xml:space="preserve">Prosessar er uavhengige. </w:t>
      </w:r>
    </w:p>
    <w:p w14:paraId="10E83CC3" w14:textId="5A33EF4E" w:rsidR="708D2BF8" w:rsidRDefault="708D2BF8" w:rsidP="708D2BF8">
      <w:pPr>
        <w:pStyle w:val="Listeavsnitt"/>
        <w:numPr>
          <w:ilvl w:val="1"/>
          <w:numId w:val="1"/>
        </w:numPr>
        <w:rPr>
          <w:rFonts w:eastAsiaTheme="minorEastAsia"/>
        </w:rPr>
      </w:pPr>
      <w:r>
        <w:t xml:space="preserve">Prosesar har ulike addreseområder, trådar har felles </w:t>
      </w:r>
    </w:p>
    <w:p w14:paraId="53F9A765" w14:textId="742E9798" w:rsidR="708D2BF8" w:rsidRPr="00A84D47" w:rsidRDefault="708D2BF8" w:rsidP="708D2BF8">
      <w:pPr>
        <w:pStyle w:val="Listeavsnitt"/>
        <w:numPr>
          <w:ilvl w:val="1"/>
          <w:numId w:val="1"/>
        </w:numPr>
        <w:rPr>
          <w:rFonts w:eastAsiaTheme="minorEastAsia"/>
        </w:rPr>
      </w:pPr>
      <w:r>
        <w:t xml:space="preserve">Raskare og enklare å overføre informasjon mellom trådar ein mellom prosessar. </w:t>
      </w:r>
    </w:p>
    <w:p w14:paraId="226F073A" w14:textId="0942E0DD" w:rsidR="00A84D47" w:rsidRDefault="00A84D47" w:rsidP="708D2BF8">
      <w:pPr>
        <w:pStyle w:val="Listeavsnitt"/>
        <w:numPr>
          <w:ilvl w:val="1"/>
          <w:numId w:val="1"/>
        </w:numPr>
        <w:rPr>
          <w:rFonts w:eastAsiaTheme="minorEastAsia"/>
        </w:rPr>
      </w:pPr>
      <w:r>
        <w:rPr>
          <w:rFonts w:eastAsiaTheme="minorEastAsia"/>
        </w:rPr>
        <w:t>Green threads, ein tråd som er køyrt av eit runtime library eller ei virituell maskin. Gjer at ein kan bruke trådar der ein ikkje har støtte for det i det underliggande os’et</w:t>
      </w:r>
    </w:p>
    <w:p w14:paraId="1D8CF856" w14:textId="343FBA44" w:rsidR="708D2BF8" w:rsidRDefault="708D2BF8" w:rsidP="708D2BF8"/>
    <w:p w14:paraId="59C3C3AC" w14:textId="1C2FAE16" w:rsidR="708D2BF8" w:rsidRDefault="00A84D47" w:rsidP="708D2BF8">
      <w:pPr>
        <w:pStyle w:val="Listeavsnitt"/>
        <w:numPr>
          <w:ilvl w:val="0"/>
          <w:numId w:val="1"/>
        </w:numPr>
        <w:rPr>
          <w:rFonts w:eastAsiaTheme="minorEastAsia"/>
        </w:rPr>
      </w:pPr>
      <w:r>
        <w:rPr>
          <w:rFonts w:eastAsiaTheme="minorEastAsia"/>
        </w:rPr>
        <w:t xml:space="preserve">Coroutine, kontroll er fordelt mellom to ulike rutiner utan å returnere.  Altså muligheten for å stoppe ei rutine for å la ei anna rutine køyre, og deretter gå tilbake til den første rutina, slik at den kan fortsette der den var. </w:t>
      </w:r>
    </w:p>
    <w:p w14:paraId="1A99DFE9" w14:textId="2CFFB25E" w:rsidR="00A84D47" w:rsidRPr="00AF77D2" w:rsidRDefault="00AF77D2" w:rsidP="708D2BF8">
      <w:pPr>
        <w:pStyle w:val="Listeavsnitt"/>
        <w:numPr>
          <w:ilvl w:val="0"/>
          <w:numId w:val="1"/>
        </w:numPr>
        <w:rPr>
          <w:rStyle w:val="HTML-kode"/>
          <w:rFonts w:asciiTheme="minorHAnsi" w:eastAsiaTheme="minorEastAsia" w:hAnsiTheme="minorHAnsi" w:cstheme="minorBidi"/>
          <w:sz w:val="22"/>
          <w:szCs w:val="22"/>
        </w:rPr>
      </w:pPr>
      <w:r>
        <w:rPr>
          <w:rStyle w:val="HTML-kode"/>
          <w:rFonts w:eastAsiaTheme="minorHAnsi"/>
        </w:rPr>
        <w:t>pthread_create()</w:t>
      </w:r>
      <w:r>
        <w:rPr>
          <w:rStyle w:val="HTML-kode"/>
          <w:rFonts w:eastAsiaTheme="minorHAnsi"/>
        </w:rPr>
        <w:t>= ny tråd</w:t>
      </w:r>
    </w:p>
    <w:p w14:paraId="117768E4" w14:textId="27D9B809" w:rsidR="00AF77D2" w:rsidRPr="00AF77D2" w:rsidRDefault="00AF77D2" w:rsidP="708D2BF8">
      <w:pPr>
        <w:pStyle w:val="Listeavsnitt"/>
        <w:numPr>
          <w:ilvl w:val="0"/>
          <w:numId w:val="1"/>
        </w:numPr>
        <w:rPr>
          <w:rStyle w:val="HTML-kode"/>
          <w:rFonts w:asciiTheme="minorHAnsi" w:eastAsiaTheme="minorEastAsia" w:hAnsiTheme="minorHAnsi" w:cstheme="minorBidi"/>
          <w:sz w:val="22"/>
          <w:szCs w:val="22"/>
        </w:rPr>
      </w:pPr>
      <w:r>
        <w:rPr>
          <w:rStyle w:val="HTML-kode"/>
          <w:rFonts w:eastAsiaTheme="minorHAnsi"/>
        </w:rPr>
        <w:t>threading.Thread()</w:t>
      </w:r>
      <w:r>
        <w:rPr>
          <w:rStyle w:val="HTML-kode"/>
          <w:rFonts w:eastAsiaTheme="minorHAnsi"/>
        </w:rPr>
        <w:t xml:space="preserve"> ny tråd?</w:t>
      </w:r>
    </w:p>
    <w:p w14:paraId="21FA6CF6" w14:textId="7B5E4AA7" w:rsidR="00516D6E" w:rsidRDefault="00516D6E" w:rsidP="00516D6E">
      <w:pPr>
        <w:pStyle w:val="Listeavsnitt"/>
        <w:numPr>
          <w:ilvl w:val="0"/>
          <w:numId w:val="1"/>
        </w:numPr>
        <w:rPr>
          <w:rFonts w:eastAsiaTheme="minorEastAsia"/>
        </w:rPr>
      </w:pPr>
      <w:r>
        <w:rPr>
          <w:rFonts w:eastAsiaTheme="minorEastAsia"/>
        </w:rPr>
        <w:t xml:space="preserve">Go ny tråd </w:t>
      </w:r>
      <w:r>
        <w:rPr>
          <w:rFonts w:eastAsiaTheme="minorEastAsia"/>
        </w:rPr>
        <w:br/>
      </w:r>
    </w:p>
    <w:p w14:paraId="7D02BB6A" w14:textId="6F22996A" w:rsidR="000D0506" w:rsidRDefault="00516D6E" w:rsidP="000D0506">
      <w:pPr>
        <w:pStyle w:val="Listeavsnitt"/>
        <w:numPr>
          <w:ilvl w:val="0"/>
          <w:numId w:val="1"/>
        </w:numPr>
        <w:rPr>
          <w:rFonts w:eastAsiaTheme="minorEastAsia"/>
        </w:rPr>
      </w:pPr>
      <w:r>
        <w:rPr>
          <w:rFonts w:eastAsiaTheme="minorEastAsia"/>
        </w:rPr>
        <w:t xml:space="preserve">GIL, hindrar </w:t>
      </w:r>
      <w:r w:rsidR="00F82C6A">
        <w:rPr>
          <w:rFonts w:eastAsiaTheme="minorEastAsia"/>
        </w:rPr>
        <w:t>python frå å k</w:t>
      </w:r>
      <w:r w:rsidR="000D0506">
        <w:rPr>
          <w:rFonts w:eastAsiaTheme="minorEastAsia"/>
        </w:rPr>
        <w:t>øyre på fleire prosessorkjerner</w:t>
      </w:r>
      <w:r w:rsidR="000D0506">
        <w:rPr>
          <w:rFonts w:eastAsiaTheme="minorEastAsia"/>
        </w:rPr>
        <w:br/>
      </w:r>
    </w:p>
    <w:p w14:paraId="2E11E3F5" w14:textId="7E9A7FED" w:rsidR="000D0506" w:rsidRDefault="000D0506" w:rsidP="000D0506">
      <w:pPr>
        <w:pStyle w:val="Listeavsnitt"/>
        <w:numPr>
          <w:ilvl w:val="0"/>
          <w:numId w:val="1"/>
        </w:numPr>
        <w:rPr>
          <w:rFonts w:eastAsiaTheme="minorEastAsia"/>
        </w:rPr>
      </w:pPr>
      <w:r>
        <w:rPr>
          <w:rFonts w:eastAsiaTheme="minorEastAsia"/>
        </w:rPr>
        <w:t xml:space="preserve">Multiprocessing module. </w:t>
      </w:r>
      <w:r>
        <w:rPr>
          <w:rFonts w:eastAsiaTheme="minorEastAsia"/>
        </w:rPr>
        <w:br/>
      </w:r>
    </w:p>
    <w:p w14:paraId="36D0AD70" w14:textId="5D8643A8" w:rsidR="000D0506" w:rsidRPr="000D0506" w:rsidRDefault="000D0506" w:rsidP="000D0506">
      <w:pPr>
        <w:pStyle w:val="Listeavsnitt"/>
        <w:numPr>
          <w:ilvl w:val="0"/>
          <w:numId w:val="1"/>
        </w:numPr>
        <w:rPr>
          <w:rFonts w:eastAsiaTheme="minorEastAsia"/>
        </w:rPr>
      </w:pPr>
      <w:r>
        <w:rPr>
          <w:rFonts w:eastAsiaTheme="minorEastAsia"/>
        </w:rPr>
        <w:t xml:space="preserve">Gomaxproc setter antall prosessar som kan køyrast. Som å feks begrense det til antall prosessorar I cpuen. </w:t>
      </w:r>
      <w:bookmarkStart w:id="0" w:name="_GoBack"/>
      <w:bookmarkEnd w:id="0"/>
    </w:p>
    <w:sectPr w:rsidR="000D0506" w:rsidRPr="000D0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01D2"/>
    <w:multiLevelType w:val="hybridMultilevel"/>
    <w:tmpl w:val="23C0DE94"/>
    <w:lvl w:ilvl="0" w:tplc="8368C85C">
      <w:start w:val="1"/>
      <w:numFmt w:val="bullet"/>
      <w:lvlText w:val=""/>
      <w:lvlJc w:val="left"/>
      <w:pPr>
        <w:ind w:left="720" w:hanging="360"/>
      </w:pPr>
      <w:rPr>
        <w:rFonts w:ascii="Symbol" w:hAnsi="Symbol" w:hint="default"/>
      </w:rPr>
    </w:lvl>
    <w:lvl w:ilvl="1" w:tplc="F5DC9A3A">
      <w:start w:val="1"/>
      <w:numFmt w:val="bullet"/>
      <w:lvlText w:val="o"/>
      <w:lvlJc w:val="left"/>
      <w:pPr>
        <w:ind w:left="1440" w:hanging="360"/>
      </w:pPr>
      <w:rPr>
        <w:rFonts w:ascii="Courier New" w:hAnsi="Courier New" w:hint="default"/>
      </w:rPr>
    </w:lvl>
    <w:lvl w:ilvl="2" w:tplc="14567DE8">
      <w:start w:val="1"/>
      <w:numFmt w:val="bullet"/>
      <w:lvlText w:val=""/>
      <w:lvlJc w:val="left"/>
      <w:pPr>
        <w:ind w:left="2160" w:hanging="360"/>
      </w:pPr>
      <w:rPr>
        <w:rFonts w:ascii="Wingdings" w:hAnsi="Wingdings" w:hint="default"/>
      </w:rPr>
    </w:lvl>
    <w:lvl w:ilvl="3" w:tplc="969C58D0">
      <w:start w:val="1"/>
      <w:numFmt w:val="bullet"/>
      <w:lvlText w:val=""/>
      <w:lvlJc w:val="left"/>
      <w:pPr>
        <w:ind w:left="2880" w:hanging="360"/>
      </w:pPr>
      <w:rPr>
        <w:rFonts w:ascii="Symbol" w:hAnsi="Symbol" w:hint="default"/>
      </w:rPr>
    </w:lvl>
    <w:lvl w:ilvl="4" w:tplc="B818ED6C">
      <w:start w:val="1"/>
      <w:numFmt w:val="bullet"/>
      <w:lvlText w:val="o"/>
      <w:lvlJc w:val="left"/>
      <w:pPr>
        <w:ind w:left="3600" w:hanging="360"/>
      </w:pPr>
      <w:rPr>
        <w:rFonts w:ascii="Courier New" w:hAnsi="Courier New" w:hint="default"/>
      </w:rPr>
    </w:lvl>
    <w:lvl w:ilvl="5" w:tplc="D80612E8">
      <w:start w:val="1"/>
      <w:numFmt w:val="bullet"/>
      <w:lvlText w:val=""/>
      <w:lvlJc w:val="left"/>
      <w:pPr>
        <w:ind w:left="4320" w:hanging="360"/>
      </w:pPr>
      <w:rPr>
        <w:rFonts w:ascii="Wingdings" w:hAnsi="Wingdings" w:hint="default"/>
      </w:rPr>
    </w:lvl>
    <w:lvl w:ilvl="6" w:tplc="9E56F9DE">
      <w:start w:val="1"/>
      <w:numFmt w:val="bullet"/>
      <w:lvlText w:val=""/>
      <w:lvlJc w:val="left"/>
      <w:pPr>
        <w:ind w:left="5040" w:hanging="360"/>
      </w:pPr>
      <w:rPr>
        <w:rFonts w:ascii="Symbol" w:hAnsi="Symbol" w:hint="default"/>
      </w:rPr>
    </w:lvl>
    <w:lvl w:ilvl="7" w:tplc="4426C674">
      <w:start w:val="1"/>
      <w:numFmt w:val="bullet"/>
      <w:lvlText w:val="o"/>
      <w:lvlJc w:val="left"/>
      <w:pPr>
        <w:ind w:left="5760" w:hanging="360"/>
      </w:pPr>
      <w:rPr>
        <w:rFonts w:ascii="Courier New" w:hAnsi="Courier New" w:hint="default"/>
      </w:rPr>
    </w:lvl>
    <w:lvl w:ilvl="8" w:tplc="F7AAE1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8D2BF8"/>
    <w:rsid w:val="000D0506"/>
    <w:rsid w:val="003F4973"/>
    <w:rsid w:val="00516D6E"/>
    <w:rsid w:val="00A84D47"/>
    <w:rsid w:val="00AF77D2"/>
    <w:rsid w:val="00F82C6A"/>
    <w:rsid w:val="708D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001D"/>
  <w15:chartTrackingRefBased/>
  <w15:docId w15:val="{ED6E4445-D9DA-4CE1-89FD-8FDB41D7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TML-kode">
    <w:name w:val="HTML Code"/>
    <w:basedOn w:val="Standardskriftforavsnitt"/>
    <w:uiPriority w:val="99"/>
    <w:semiHidden/>
    <w:unhideWhenUsed/>
    <w:rsid w:val="00AF77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377</Words>
  <Characters>1936</Characters>
  <Application>Microsoft Office Word</Application>
  <DocSecurity>0</DocSecurity>
  <Lines>39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Asgeir</cp:lastModifiedBy>
  <cp:revision>2</cp:revision>
  <dcterms:created xsi:type="dcterms:W3CDTF">2012-08-07T16:44:00Z</dcterms:created>
  <dcterms:modified xsi:type="dcterms:W3CDTF">2016-01-13T16:44:00Z</dcterms:modified>
</cp:coreProperties>
</file>