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</w:pPr>
      <w:r>
        <w:rPr>
          <w:rFonts w:ascii="Yu Gothic" w:hAnsi="Yu Gothic" w:eastAsia="Yu Gothic"/>
          <w:b/>
          <w:color w:val="000000"/>
          <w:sz w:val="28"/>
        </w:rPr>
        <w:t>自主トレ指導書作成アプリ『トレさく』の開発と使用感の予備的評価</w:t>
      </w:r>
    </w:p>
    <w:p>
      <w:pPr>
        <w:spacing w:before="0" w:after="240" w:line="264" w:lineRule="auto"/>
      </w:pPr>
      <w:r>
        <w:rPr>
          <w:rFonts w:ascii="Yu Gothic" w:hAnsi="Yu Gothic" w:eastAsia="Yu Gothic"/>
          <w:color w:val="555555"/>
          <w:sz w:val="20"/>
        </w:rPr>
        <w:t>文字数：全角換算 約597.0字</w:t>
      </w:r>
    </w:p>
    <w:p>
      <w:pPr>
        <w:spacing w:before="0" w:after="120" w:line="264" w:lineRule="auto"/>
      </w:pPr>
      <w:r>
        <w:rPr>
          <w:rFonts w:ascii="Yu Gothic" w:hAnsi="Yu Gothic" w:eastAsia="Yu Gothic"/>
          <w:sz w:val="22"/>
        </w:rPr>
        <w:t>【目的】自主トレ指導書は患者への運動内容の共有に有用である一方，作成時間や図解，個別調整に課題が指摘される。本研究では，筆頭演者が開発した自主トレ指導書作成アプリ『トレさく』の使用感を予備的に評価した。</w:t>
        <w:br/>
        <w:br/>
        <w:t>【方法】2026年5月18日・22日の院内勉強会に参加したPT/OT/ST21名を対象とした。勉強会冒頭に現状の作成方法，課題感5項目，アプリへの興味を調査し，10分間のハンズオン後に作成完了状況，使用感5項目，今後の使用意向を調査した。各5段階で評価し，4以上を課題感・肯定回答とした。全員回答を得た。</w:t>
        <w:br/>
        <w:br/>
        <w:t>【結果】現状の作成方法はOffice系ソフトが52.4%で最多であった。課題感5項目の評定平均はすべて3.71以上で，特に「イラスト・図解の質や見やすさ」は90.5%が課題感を示した。ハンズオン後は81.0%が指導書を完成した。使用感5項目はいずれも平均4.33以上で，項目「作成時間の短縮」は平均4.76，肯定回答100%であった。今後の使用意向も100%が肯定的であり，内訳は「ぜひ使いたい」61.9%，「機会があれば使いたい」38.1%であった。</w:t>
        <w:br/>
        <w:br/>
        <w:t>【考察】本アプリは，自主トレ指導書作成における時間負担や図解・個別調整の課題を軽減する可能性が示唆された。一方，本研究は単施設21名を対象とし，開発者が主催した勉強会後の評価であるため，肯定方向の偏りを含む可能性がある。今後は運動種目や利用環境の拡充を進め，多施設での実使用場面における作成効率や受容性を検証したい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自主トレ指導書作成アプリ『トレさく』の開発と使用感の予備的評価</dc:title>
  <dc:subject>リハビリテーション・ケア合同研究大会 高知 2026 抄録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