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rmal1"/>
        <w:numPr>
          <w:ilvl w:val="0"/>
          <w:numId w:val="0"/>
        </w:numPr>
        <w:spacing w:lineRule="exact" w:line="280"/>
        <w:ind w:hanging="0"/>
        <w:jc w:val="both"/>
        <w:outlineLvl w:val="1"/>
        <w:rPr/>
      </w:pPr>
      <w:r>
        <w:rPr/>
      </w:r>
    </w:p>
    <w:p>
      <w:pPr>
        <w:pStyle w:val="ConsPlusNormal1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ПРОТОКОЛ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b/>
          <w:bCs/>
          <w:sz w:val="28"/>
          <w:szCs w:val="28"/>
        </w:rPr>
        <w:t>о результатах электронных торгов по лоту № 62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eastAsiaTheme="minorHAnsi"/>
          <w:b/>
          <w:b/>
          <w:bCs/>
          <w:sz w:val="28"/>
          <w:szCs w:val="28"/>
        </w:rPr>
      </w:pPr>
      <w:r>
        <w:rPr>
          <w:rFonts w:eastAsia="Calibri" w:eastAsiaTheme="minorHAnsi" w:ascii="Times New Roman" w:hAnsi="Times New Roman"/>
          <w:b/>
          <w:bCs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4672"/>
        <w:gridCol w:w="4672"/>
      </w:tblGrid>
      <w:tr>
        <w:trPr/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 w:before="0" w:after="0"/>
              <w:jc w:val="both"/>
              <w:outlineLvl w:val="0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Дата 02.09.2020</w:t>
            </w: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exact" w:line="280" w:before="0" w:after="0"/>
              <w:jc w:val="both"/>
              <w:rPr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8"/>
                <w:szCs w:val="28"/>
                <w:lang w:eastAsia="ru-RU"/>
              </w:rPr>
              <w:t>Производство по делу об экономической несостоятельности (банкротстве) № 0209/62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8"/>
          <w:szCs w:val="28"/>
        </w:rPr>
      </w:pPr>
      <w:r>
        <w:rPr>
          <w:rFonts w:eastAsia="Calibri" w:eastAsiaTheme="minorHAnsi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/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оператора электронной торговой площадки)   (наименование электронной торговой площадки)</w:t>
      </w:r>
    </w:p>
    <w:p>
      <w:pPr>
        <w:pStyle w:val="Normal"/>
        <w:spacing w:lineRule="auto" w:line="240" w:before="0" w:after="0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основании договора на оказание услуг по проведению электронных торгов</w:t>
      </w:r>
      <w:r>
        <w:rPr>
          <w:rFonts w:eastAsia="Calibri" w:ascii="Times New Roman" w:hAnsi="Times New Roman" w:eastAsiaTheme="minorHAnsi"/>
          <w:sz w:val="28"/>
          <w:szCs w:val="28"/>
        </w:rPr>
        <w:t xml:space="preserve"> с  в рамках 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антикризисного управляющего)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производства по делу об экономической несостоятельности (банкротстве) в отношении  (далее – должник)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должника)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в период с 02.09.2020, 20:00:00 по 02.09.2020, 21:10:02   проведены электронные торги по продаже имущества, принадлежащего должнику.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На участие в электронных торгах поступило 2 заявлений. В ходе электронных торгов участниками сделано 5 ставок.</w:t>
      </w:r>
    </w:p>
    <w:p>
      <w:pPr>
        <w:pStyle w:val="Normal"/>
        <w:spacing w:lineRule="auto" w:line="240" w:before="0" w:after="0"/>
        <w:ind w:firstLine="567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Максимальную цену в сумме 114.87 белорусских рублей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        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(сумма цифрами и прописью)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ascii="Times New Roman" w:hAnsi="Times New Roman" w:eastAsiaTheme="minorHAnsi"/>
          <w:sz w:val="28"/>
          <w:szCs w:val="28"/>
        </w:rPr>
        <w:t>предложил Чижик  Сергей Александрович.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eastAsia="Calibri" w:ascii="Times New Roman" w:hAnsi="Times New Roman" w:eastAsiaTheme="minorHAnsi"/>
          <w:sz w:val="20"/>
          <w:szCs w:val="20"/>
        </w:rPr>
        <w:t xml:space="preserve">                  </w:t>
      </w:r>
      <w:r>
        <w:rPr>
          <w:rFonts w:eastAsia="Calibri" w:ascii="Times New Roman" w:hAnsi="Times New Roman" w:eastAsiaTheme="minorHAnsi"/>
          <w:sz w:val="20"/>
          <w:szCs w:val="20"/>
        </w:rPr>
        <w:t>(наименование или фамилия, собственное имя, отчество (если таковое имеется) участника торгов)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оператора электронной торговой площадки)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Calibri" w:eastAsiaTheme="minorHAnsi"/>
          <w:sz w:val="20"/>
          <w:szCs w:val="20"/>
        </w:rPr>
      </w:pPr>
      <w:r>
        <w:rPr>
          <w:rFonts w:eastAsia="Calibri" w:eastAsiaTheme="minorHAnsi" w:ascii="Times New Roman" w:hAnsi="Times New Roman"/>
          <w:sz w:val="20"/>
          <w:szCs w:val="20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3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/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15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Calibri" w:eastAsiaTheme="minorHAnsi"/>
                <w:sz w:val="20"/>
                <w:szCs w:val="20"/>
                <w:lang w:eastAsia="ru-RU"/>
              </w:rPr>
            </w:pPr>
            <w:r>
              <w:rPr>
                <w:rFonts w:eastAsia="Calibri" w:eastAsiaTheme="minorHAnsi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(должность руководителя антикризисного управляющего-юридического лица либо лица, организующего электронные торги по договору поручения)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311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  <w:lang w:eastAsia="ru-RU"/>
              </w:rPr>
            </w:pPr>
            <w:r>
              <w:rPr>
                <w:rFonts w:eastAsia="Calibri" w:ascii="Times New Roman" w:hAnsi="Times New Roman" w:eastAsiaTheme="minorHAnsi"/>
                <w:sz w:val="20"/>
                <w:szCs w:val="20"/>
                <w:lang w:eastAsia="ru-RU"/>
              </w:rPr>
              <w:t>(инициалы, фамилия)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243e3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onsPlusNormal" w:customStyle="1">
    <w:name w:val="ConsPlusNormal Знак"/>
    <w:link w:val="ConsPlusNormal"/>
    <w:qFormat/>
    <w:locked/>
    <w:rsid w:val="006243e3"/>
    <w:rPr>
      <w:rFonts w:ascii="Calibri" w:hAnsi="Calibri" w:eastAsia="Times New Roman" w:cs="Calibri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rmal1" w:customStyle="1">
    <w:name w:val="ConsPlusNormal"/>
    <w:link w:val="ConsPlusNormal0"/>
    <w:qFormat/>
    <w:rsid w:val="006243e3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6243e3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LibreOffice/6.0.7.3$Linux_X86_64 LibreOffice_project/00m0$Build-3</Application>
  <Pages>1</Pages>
  <Words>158</Words>
  <Characters>1244</Characters>
  <CharactersWithSpaces>1459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2020-06-19T09:37:00Z</dcterms:created>
  <dc:creator>Владислав Волошин</dc:creator>
  <dc:description/>
  <dc:language>ru-RU</dc:language>
  <cp:lastModifiedBy/>
  <dcterms:modified xsi:type="dcterms:W3CDTF">2020-07-08T09:44:04Z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