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F6" w:rsidRPr="00460E0C" w:rsidRDefault="007E6968" w:rsidP="00460E0C">
      <w:pPr>
        <w:jc w:val="center"/>
        <w:rPr>
          <w:lang w:val="en-US"/>
        </w:rPr>
      </w:pPr>
      <w:r>
        <w:rPr>
          <w:lang w:val="en-US"/>
        </w:rPr>
        <w:t>
          <div>
            <h3>Торги 26.06.2021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2</td>
                <td>581 бел. руб.</td>
                <td>11620.00</td>
                <td>Торги не состоялись. Ожидаются повторные торги</td>
                <td>
                  <a href="/sites/default/files/681_26-04-2021.docx" class="" title="681_26-04-2021.docx">Открыть  681_26-04-2021.docx</a>
                </td>
                <td>скачать</td>
              </tr>
            </tbody>
          </table>
Ставок не было
          <div style="padding-top:20px;margin-top: 40px;border-top:5px dotted gray">
            <h3>
                    Информация о прошлых торгах 26.05.2021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2</td>
                <td>581 бел. руб.</td>
                <td>11620</td>
                <td>Торги не состоялись в связи с техническим сбоем. Ожидаются повторные торги</td>
                <td>
                  <a href="/sites/default/files/681_26-04-2021.docx" class="" title="681_26-04-2021.docx">Открыть  681_26-04-2021.docx</a>
                </td>
                <td>Скачать</td>
              </tr>
            </tbody>
          </table>
Ставок не было
          <div style="padding-top:20px;margin-top: 40px;border-top:5px dotted gray">
            <h3>
                    Информация о прошлых торгах 26.05.2021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2</td>
                <td>581 бел. руб.</td>
                <td>11620</td>
                <td>Торги не состоялись в связи с техническим сбоем. Ожидаются повторные торги</td>
                <td>
                  <a href="/sites/default/files/681_26-04-2021.docx" class="" title="681_26-04-2021.docx">Открыть  681_26-04-2021.docx</a>
                </td>
                <td>Скачать</td>
              </tr>
            </tbody>
          </table>
Ставок не было
          <div style="padding-top:20px;margin-top: 40px;border-top:5px dotted gray">
            <h3>
                    Информация о прошлых торгах 26.04.2021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2</td>
                <td>581 бел. руб.</td>
                <td>11620</td>
                <td>Торги аннулированы</td>
                <td>
                  <a href="/sites/default/files/681_26-04-2021.docx" class="" title="681_26-04-2021.docx">Открыть  681_26-04-2021.docx</a>
                </td>
                <td>Скачать</td>
              </tr>
            </tbody>
          </table>
Ставок не было
          <div style="padding-top:20px;margin-top: 40px;border-top:5px dotted gray">
            <h3>
                    Информация о прошлых торгах 26.04.2021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2</td>
                <td>581 бел. руб.</td>
                <td>11620</td>
                <td>Торги аннулированы</td>
                <td>
                  <a href="/sites/default/files/681_26-04-2021.docx" class="" title="681_26-04-2021.docx">Открыть  681_26-04-2021.docx</a>
                </td>
                <td>Скачать</td>
              </tr>
            </tbody>
          </table>
Ставок не было
          <div style="padding-top:20px;margin-top: 40px;border-top:5px dotted gray">
            <h3>
                    Информация о прошлых торгах 26.04.2021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2</td>
                <td>581 бел. руб.</td>
                <td>11620</td>
                <td>Торги не состоялись в связи с техническим сбоем. Ожидаются повторные торги</td>
                <td>
                  <a href="/sites/default/files/681_26-04-2021.docx" class="" title="681_26-04-2021.docx">Открыть  681_26-04-2021.docx</a>
                </td>
                <td>Скачать</td>
              </tr>
            </tbody>
          </table>
          <table class="sticky-enabled">
            <thead>
              <tr>
                <th>ID ставки</th>
                <th>Наименование</th>
                <th>Имя пользователя</th>
                <th>Ставка</th>
                <th>Время</th>
              </tr>
            </thead>
            <tbody>
              <tr class="odd">
                <td>943</td>
                <td>
                  <a href="/%D0%BD%D0%B5%D0%B4%D0%B2%D0%B8%D0%B6%D0%B8%D0%BC%D0%BE%D1%81%D1%82%D1%8C" target="_blank">Котельная</a>
                </td>
                <td>
                  <a href="/users/%D0%B8%D1%80%D0%B8%D0%BD%D0%B0-%D1%80%D0%B0%D0%B9%D1%81" target="_blank">Ирина Райс</a>
                </td>
                <td>2,905.00 бел. руб.</td>
                <td>26.04.2021 15:00:15</td>
              </tr>
            </tbody>
          </table>
          <div style="padding-top:20px;margin-top: 40px;border-top:5px dotted gray">
            <h3>
                    Информация о прошлых торгах 26.04.2021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2</td>
                <td>581 бел. руб.</td>
                <td>11620</td>
                <td>Торги не состоялись в связи с техническим сбоем. Ожидаются повторные торги</td>
                <td>
                  <a href="/sites/default/files/681_26-04-2021.docx" class="" title="681_26-04-2021.docx">Открыть  681_26-04-2021.docx</a>
                </td>
                <td>Скачать</td>
              </tr>
            </tbody>
          </table>
          <table class="sticky-enabled">
            <thead>
              <tr>
                <th>ID ставки</th>
                <th>Наименование</th>
                <th>Имя пользователя</th>
                <th>Ставка</th>
                <th>Время</th>
              </tr>
            </thead>
            <tbody>
              <tr class="odd">
                <td>943</td>
                <td>
                  <a href="/%D0%BD%D0%B5%D0%B4%D0%B2%D0%B8%D0%B6%D0%B8%D0%BC%D0%BE%D1%81%D1%82%D1%8C" target="_blank">Котельная</a>
                </td>
                <td>
                  <a href="/users/%D0%B8%D1%80%D0%B8%D0%BD%D0%B0-%D1%80%D0%B0%D0%B9%D1%81" target="_blank">Ирина Райс</a>
                </td>
                <td>2,905.00 бел. руб.</td>
                <td>26.04.2021 15:00:15</td>
              </tr>
            </tbody>
          </table>
        </w:t>
      </w:r>
    </w:p>
    <w:sectPr w:rsidR="00194AF6" w:rsidRPr="00460E0C" w:rsidSect="00460E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0C"/>
    <w:rsid w:val="00194AF6"/>
    <w:rsid w:val="00460E0C"/>
    <w:rsid w:val="006B0C6C"/>
    <w:rsid w:val="007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7CDA"/>
  <w15:chartTrackingRefBased/>
  <w15:docId w15:val="{AC80FC19-F7E4-4268-A389-763ECC75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Павловский</dc:creator>
  <cp:keywords/>
  <dc:description/>
  <cp:lastModifiedBy>Павловский</cp:lastModifiedBy>
  <cp:revision>2</cp:revision>
  <dcterms:created xsi:type="dcterms:W3CDTF">2021-06-16T08:15:00Z</dcterms:created>
  <dcterms:modified xsi:type="dcterms:W3CDTF">2021-06-16T08:16:00Z</dcterms:modified>
</cp:coreProperties>
</file>