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729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16:03:00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магазина-кафе  «Светлана», и/н   623/С-58796, №729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техническим сбоем ПО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729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