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4E110A" w:rsidRPr="00830316" w:rsidRDefault="00830316" w:rsidP="004E110A">
      <w:pPr>
        <w:spacing w:after="0" w:line="240" w:lineRule="auto"/>
        <w:rPr>
          <w:color w:val="000000"/>
          <w:sz w:val="27"/>
          <w:szCs w:val="27"/>
        </w:rPr>
      </w:pPr>
      <w:r w:rsidRPr="00830316">
        <w:rPr>
          <w:color w:val="000000"/>
          <w:sz w:val="27"/>
          <w:szCs w:val="27"/>
        </w:rPr>
        <w:t>Cobre sube; mercado espera aumento de demanda china</w:t>
      </w:r>
    </w:p>
    <w:p w:rsidR="00830316" w:rsidRDefault="00830316" w:rsidP="004E110A">
      <w:pPr>
        <w:spacing w:after="0" w:line="240" w:lineRule="auto"/>
        <w:rPr>
          <w:rStyle w:val="Hipervnculo"/>
        </w:rPr>
      </w:pPr>
      <w:r w:rsidRPr="00830316">
        <w:rPr>
          <w:rStyle w:val="Hipervnculo"/>
        </w:rPr>
        <w:t>http://www.outletminero.org/?F=noticias&amp;_f=ver&amp;id=3183</w:t>
      </w:r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830316" w:rsidRPr="0065344C" w:rsidRDefault="00830316" w:rsidP="004E110A">
      <w:pPr>
        <w:spacing w:after="0" w:line="240" w:lineRule="auto"/>
        <w:rPr>
          <w:color w:val="000000"/>
          <w:sz w:val="27"/>
          <w:szCs w:val="27"/>
        </w:rPr>
      </w:pPr>
      <w:r w:rsidRPr="0065344C">
        <w:rPr>
          <w:color w:val="000000"/>
          <w:sz w:val="27"/>
          <w:szCs w:val="27"/>
        </w:rPr>
        <w:t>FIFOMI presenta la importancia de utilizar los equipos de seguridad en el área de trabajo</w:t>
      </w:r>
    </w:p>
    <w:p w:rsidR="00830316" w:rsidRDefault="0065344C" w:rsidP="004E110A">
      <w:pPr>
        <w:spacing w:after="0" w:line="240" w:lineRule="auto"/>
        <w:rPr>
          <w:rStyle w:val="Hipervnculo"/>
        </w:rPr>
      </w:pPr>
      <w:hyperlink r:id="rId5" w:history="1">
        <w:r w:rsidRPr="001505C6">
          <w:rPr>
            <w:rStyle w:val="Hipervnculo"/>
          </w:rPr>
          <w:t>http://www.outletminero.org/?F=noticias&amp;_f=ver&amp;id=3193</w:t>
        </w:r>
      </w:hyperlink>
    </w:p>
    <w:p w:rsidR="00692701" w:rsidRDefault="00692701" w:rsidP="004E110A">
      <w:pPr>
        <w:spacing w:after="0" w:line="240" w:lineRule="auto"/>
        <w:rPr>
          <w:rStyle w:val="Hipervnculo"/>
        </w:rPr>
      </w:pPr>
    </w:p>
    <w:p w:rsidR="00692701" w:rsidRPr="00692701" w:rsidRDefault="00692701" w:rsidP="004E110A">
      <w:pPr>
        <w:spacing w:after="0" w:line="240" w:lineRule="auto"/>
        <w:rPr>
          <w:color w:val="000000"/>
          <w:sz w:val="27"/>
          <w:szCs w:val="27"/>
        </w:rPr>
      </w:pPr>
      <w:r w:rsidRPr="00692701">
        <w:rPr>
          <w:color w:val="000000"/>
          <w:sz w:val="27"/>
          <w:szCs w:val="27"/>
        </w:rPr>
        <w:t>Zacatecas presente en la convención más grande de Minería.</w:t>
      </w:r>
    </w:p>
    <w:p w:rsidR="00692701" w:rsidRDefault="00692701" w:rsidP="004E110A">
      <w:pPr>
        <w:spacing w:after="0" w:line="240" w:lineRule="auto"/>
        <w:rPr>
          <w:rStyle w:val="Hipervnculo"/>
        </w:rPr>
      </w:pPr>
      <w:r w:rsidRPr="00692701">
        <w:rPr>
          <w:rStyle w:val="Hipervnculo"/>
        </w:rPr>
        <w:t>http://www.outletminero.org/?F=noticias&amp;_f=ver&amp;id=3194</w:t>
      </w:r>
    </w:p>
    <w:p w:rsidR="0065344C" w:rsidRDefault="0065344C" w:rsidP="004E110A">
      <w:pPr>
        <w:spacing w:after="0" w:line="240" w:lineRule="auto"/>
        <w:rPr>
          <w:rStyle w:val="Hipervnculo"/>
        </w:rPr>
      </w:pPr>
    </w:p>
    <w:p w:rsidR="007C5054" w:rsidRPr="007C5054" w:rsidRDefault="007C5054" w:rsidP="004E110A">
      <w:pPr>
        <w:spacing w:after="0" w:line="240" w:lineRule="auto"/>
        <w:rPr>
          <w:color w:val="000000"/>
          <w:sz w:val="27"/>
          <w:szCs w:val="27"/>
        </w:rPr>
      </w:pPr>
      <w:r w:rsidRPr="007C5054">
        <w:rPr>
          <w:color w:val="000000"/>
          <w:sz w:val="27"/>
          <w:szCs w:val="27"/>
        </w:rPr>
        <w:t>Interesa a empresarios de Reino Unido invertir en Sonora en minería</w:t>
      </w:r>
    </w:p>
    <w:p w:rsidR="007C5054" w:rsidRDefault="007C5054" w:rsidP="004E110A">
      <w:pPr>
        <w:spacing w:after="0" w:line="240" w:lineRule="auto"/>
        <w:rPr>
          <w:rStyle w:val="Hipervnculo"/>
        </w:rPr>
      </w:pPr>
      <w:hyperlink r:id="rId6" w:history="1">
        <w:r w:rsidRPr="001505C6">
          <w:rPr>
            <w:rStyle w:val="Hipervnculo"/>
          </w:rPr>
          <w:t>http://www.outletminero.org/?F=noticias&amp;_f=ver&amp;id=3179</w:t>
        </w:r>
      </w:hyperlink>
    </w:p>
    <w:p w:rsidR="007C5054" w:rsidRDefault="007C5054" w:rsidP="004E110A">
      <w:pPr>
        <w:spacing w:after="0" w:line="240" w:lineRule="auto"/>
        <w:rPr>
          <w:rStyle w:val="Hipervnculo"/>
        </w:rPr>
      </w:pPr>
    </w:p>
    <w:p w:rsidR="007C5054" w:rsidRPr="007C5054" w:rsidRDefault="007C5054" w:rsidP="004E110A">
      <w:pPr>
        <w:spacing w:after="0" w:line="240" w:lineRule="auto"/>
        <w:rPr>
          <w:color w:val="000000"/>
          <w:sz w:val="27"/>
          <w:szCs w:val="27"/>
        </w:rPr>
      </w:pPr>
      <w:r w:rsidRPr="007C5054">
        <w:rPr>
          <w:color w:val="000000"/>
          <w:sz w:val="27"/>
          <w:szCs w:val="27"/>
        </w:rPr>
        <w:t>La importancia de la minería en las economías regionales</w:t>
      </w:r>
    </w:p>
    <w:p w:rsidR="007C5054" w:rsidRDefault="007C5054" w:rsidP="004E110A">
      <w:pPr>
        <w:spacing w:after="0" w:line="240" w:lineRule="auto"/>
        <w:rPr>
          <w:rStyle w:val="Hipervnculo"/>
        </w:rPr>
      </w:pPr>
      <w:hyperlink r:id="rId7" w:history="1">
        <w:r w:rsidRPr="001505C6">
          <w:rPr>
            <w:rStyle w:val="Hipervnculo"/>
          </w:rPr>
          <w:t>http://www.outletminero.org/?F=noticias&amp;_f=ver&amp;id=3190</w:t>
        </w:r>
      </w:hyperlink>
    </w:p>
    <w:p w:rsidR="007C5054" w:rsidRDefault="007C5054" w:rsidP="004E110A">
      <w:pPr>
        <w:spacing w:after="0" w:line="240" w:lineRule="auto"/>
        <w:rPr>
          <w:rStyle w:val="Hipervnculo"/>
        </w:rPr>
      </w:pPr>
    </w:p>
    <w:p w:rsidR="007C5054" w:rsidRPr="007C5054" w:rsidRDefault="007C5054" w:rsidP="004E110A">
      <w:pPr>
        <w:spacing w:after="0" w:line="240" w:lineRule="auto"/>
        <w:rPr>
          <w:color w:val="000000"/>
          <w:sz w:val="27"/>
          <w:szCs w:val="27"/>
        </w:rPr>
      </w:pPr>
      <w:r w:rsidRPr="007C5054">
        <w:rPr>
          <w:color w:val="000000"/>
          <w:sz w:val="27"/>
          <w:szCs w:val="27"/>
        </w:rPr>
        <w:t xml:space="preserve">Expo </w:t>
      </w:r>
      <w:proofErr w:type="spellStart"/>
      <w:r w:rsidRPr="007C5054">
        <w:rPr>
          <w:color w:val="000000"/>
          <w:sz w:val="27"/>
          <w:szCs w:val="27"/>
        </w:rPr>
        <w:t>Minsu</w:t>
      </w:r>
      <w:proofErr w:type="spellEnd"/>
      <w:r w:rsidRPr="007C5054">
        <w:rPr>
          <w:color w:val="000000"/>
          <w:sz w:val="27"/>
          <w:szCs w:val="27"/>
        </w:rPr>
        <w:t xml:space="preserve"> 2013: Una mirada diferente y positiva de la minería. Chile</w:t>
      </w:r>
    </w:p>
    <w:p w:rsidR="007C5054" w:rsidRDefault="007C5054" w:rsidP="004E110A">
      <w:pPr>
        <w:spacing w:after="0" w:line="240" w:lineRule="auto"/>
        <w:rPr>
          <w:rStyle w:val="Hipervnculo"/>
        </w:rPr>
      </w:pPr>
      <w:r w:rsidRPr="007C5054">
        <w:rPr>
          <w:rStyle w:val="Hipervnculo"/>
        </w:rPr>
        <w:t>http://www.outletminero.org/?F=noticias&amp;_f=ver&amp;id=3180</w:t>
      </w:r>
    </w:p>
    <w:p w:rsidR="007C5054" w:rsidRDefault="007C505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C879AA" wp14:editId="1EF056FC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692701" w:rsidRPr="0065344C" w:rsidRDefault="00692701" w:rsidP="00692701">
      <w:pPr>
        <w:spacing w:after="0" w:line="240" w:lineRule="auto"/>
        <w:rPr>
          <w:color w:val="000000"/>
          <w:sz w:val="27"/>
          <w:szCs w:val="27"/>
        </w:rPr>
      </w:pPr>
      <w:proofErr w:type="spellStart"/>
      <w:r w:rsidRPr="0065344C">
        <w:rPr>
          <w:color w:val="000000"/>
          <w:sz w:val="27"/>
          <w:szCs w:val="27"/>
        </w:rPr>
        <w:t>First</w:t>
      </w:r>
      <w:proofErr w:type="spellEnd"/>
      <w:r w:rsidRPr="0065344C">
        <w:rPr>
          <w:color w:val="000000"/>
          <w:sz w:val="27"/>
          <w:szCs w:val="27"/>
        </w:rPr>
        <w:t xml:space="preserve"> </w:t>
      </w:r>
      <w:proofErr w:type="spellStart"/>
      <w:r w:rsidRPr="0065344C">
        <w:rPr>
          <w:color w:val="000000"/>
          <w:sz w:val="27"/>
          <w:szCs w:val="27"/>
        </w:rPr>
        <w:t>Majestic</w:t>
      </w:r>
      <w:proofErr w:type="spellEnd"/>
      <w:r w:rsidRPr="0065344C">
        <w:rPr>
          <w:color w:val="000000"/>
          <w:sz w:val="27"/>
          <w:szCs w:val="27"/>
        </w:rPr>
        <w:t xml:space="preserve"> </w:t>
      </w:r>
      <w:proofErr w:type="spellStart"/>
      <w:r w:rsidRPr="0065344C">
        <w:rPr>
          <w:color w:val="000000"/>
          <w:sz w:val="27"/>
          <w:szCs w:val="27"/>
        </w:rPr>
        <w:t>Silver</w:t>
      </w:r>
      <w:proofErr w:type="spellEnd"/>
      <w:r w:rsidRPr="0065344C">
        <w:rPr>
          <w:color w:val="000000"/>
          <w:sz w:val="27"/>
          <w:szCs w:val="27"/>
        </w:rPr>
        <w:t xml:space="preserve"> Corp. Por el talento local</w:t>
      </w:r>
    </w:p>
    <w:p w:rsidR="00692701" w:rsidRDefault="00692701" w:rsidP="00692701">
      <w:pPr>
        <w:spacing w:after="0" w:line="240" w:lineRule="auto"/>
        <w:rPr>
          <w:rStyle w:val="Hipervnculo"/>
        </w:rPr>
      </w:pPr>
      <w:hyperlink r:id="rId8" w:history="1">
        <w:r w:rsidRPr="001505C6">
          <w:rPr>
            <w:rStyle w:val="Hipervnculo"/>
          </w:rPr>
          <w:t>http://www.outletminero.org/?F=noticias&amp;_f=ver&amp;id=3202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692701" w:rsidRPr="007C5054" w:rsidRDefault="00692701" w:rsidP="00692701">
      <w:pPr>
        <w:spacing w:after="0" w:line="240" w:lineRule="auto"/>
        <w:rPr>
          <w:color w:val="000000"/>
          <w:sz w:val="27"/>
          <w:szCs w:val="27"/>
        </w:rPr>
      </w:pPr>
      <w:r w:rsidRPr="007C5054">
        <w:rPr>
          <w:color w:val="000000"/>
          <w:sz w:val="27"/>
          <w:szCs w:val="27"/>
        </w:rPr>
        <w:t>Minería, una esperanza para Catorce</w:t>
      </w:r>
    </w:p>
    <w:p w:rsidR="00692701" w:rsidRPr="007C5054" w:rsidRDefault="00692701" w:rsidP="00692701">
      <w:pPr>
        <w:spacing w:after="0" w:line="240" w:lineRule="auto"/>
        <w:rPr>
          <w:rStyle w:val="Hipervnculo"/>
        </w:rPr>
      </w:pPr>
      <w:r w:rsidRPr="007C5054">
        <w:rPr>
          <w:rStyle w:val="Hipervnculo"/>
        </w:rPr>
        <w:t>http://www.outletminero.org/?F=noticias&amp;_f=ver&amp;id=3171</w:t>
      </w:r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592753" w:rsidRDefault="00592753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0533BE" w:rsidRPr="000533BE" w:rsidRDefault="000533BE" w:rsidP="000533BE">
      <w:pPr>
        <w:spacing w:after="0" w:line="240" w:lineRule="auto"/>
        <w:rPr>
          <w:color w:val="000000"/>
          <w:sz w:val="27"/>
          <w:szCs w:val="27"/>
        </w:rPr>
      </w:pPr>
      <w:r w:rsidRPr="000533BE">
        <w:rPr>
          <w:color w:val="000000"/>
          <w:sz w:val="27"/>
          <w:szCs w:val="27"/>
        </w:rPr>
        <w:t>La actividad minera rentable requiere una perspectiva que aporte respuestas reales. SRK</w:t>
      </w:r>
    </w:p>
    <w:p w:rsidR="000533BE" w:rsidRDefault="000533BE" w:rsidP="000533BE">
      <w:pPr>
        <w:spacing w:after="0" w:line="240" w:lineRule="auto"/>
        <w:rPr>
          <w:rStyle w:val="Hipervnculo"/>
        </w:rPr>
      </w:pPr>
      <w:r w:rsidRPr="000533BE">
        <w:rPr>
          <w:rStyle w:val="Hipervnculo"/>
        </w:rPr>
        <w:t>http://www.outletminero.org/?F=noticias&amp;_f=ver&amp;id=3203</w:t>
      </w:r>
    </w:p>
    <w:p w:rsidR="000533BE" w:rsidRDefault="000533BE" w:rsidP="007C5054">
      <w:pPr>
        <w:spacing w:after="0" w:line="240" w:lineRule="auto"/>
        <w:rPr>
          <w:color w:val="000000"/>
          <w:sz w:val="27"/>
          <w:szCs w:val="27"/>
        </w:rPr>
      </w:pPr>
      <w:bookmarkStart w:id="0" w:name="_GoBack"/>
      <w:bookmarkEnd w:id="0"/>
    </w:p>
    <w:p w:rsidR="007C5054" w:rsidRPr="007C5054" w:rsidRDefault="007C5054" w:rsidP="007C5054">
      <w:pPr>
        <w:spacing w:after="0" w:line="240" w:lineRule="auto"/>
        <w:rPr>
          <w:color w:val="000000"/>
          <w:sz w:val="27"/>
          <w:szCs w:val="27"/>
        </w:rPr>
      </w:pPr>
      <w:r w:rsidRPr="007C5054">
        <w:rPr>
          <w:color w:val="000000"/>
          <w:sz w:val="27"/>
          <w:szCs w:val="27"/>
        </w:rPr>
        <w:t>Abdul 01, una empresa de calidad.</w:t>
      </w:r>
    </w:p>
    <w:p w:rsidR="007C5054" w:rsidRDefault="007C5054" w:rsidP="007C5054">
      <w:pPr>
        <w:spacing w:after="0" w:line="240" w:lineRule="auto"/>
        <w:rPr>
          <w:rStyle w:val="Hipervnculo"/>
        </w:rPr>
      </w:pPr>
      <w:hyperlink r:id="rId9" w:history="1">
        <w:r w:rsidRPr="001505C6">
          <w:rPr>
            <w:rStyle w:val="Hipervnculo"/>
          </w:rPr>
          <w:t>http://www.outletminero.org/?F=noticias&amp;_f=ver&amp;id=3184</w:t>
        </w:r>
      </w:hyperlink>
    </w:p>
    <w:p w:rsidR="00692701" w:rsidRDefault="00692701" w:rsidP="007C5054">
      <w:pPr>
        <w:spacing w:after="0" w:line="240" w:lineRule="auto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3BE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20D01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19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17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utletminero.org/?F=noticias&amp;_f=ver&amp;id=3193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1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2013-03-16T19:46:00Z</dcterms:created>
  <dcterms:modified xsi:type="dcterms:W3CDTF">2013-03-16T19:46:00Z</dcterms:modified>
</cp:coreProperties>
</file>