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1375D" w14:textId="77777777" w:rsidR="00B757CA" w:rsidRDefault="000E1BA4">
      <w:pPr>
        <w:rPr>
          <w:sz w:val="36"/>
          <w:szCs w:val="36"/>
        </w:rPr>
      </w:pPr>
      <w:r>
        <w:rPr>
          <w:sz w:val="36"/>
          <w:szCs w:val="36"/>
        </w:rPr>
        <w:t>Reference:</w:t>
      </w:r>
    </w:p>
    <w:p w14:paraId="19A5AEF9" w14:textId="77777777" w:rsidR="00140F12" w:rsidRDefault="00140F12" w:rsidP="00140F12">
      <w:pPr>
        <w:outlineLvl w:val="0"/>
        <w:rPr>
          <w:sz w:val="36"/>
          <w:szCs w:val="36"/>
        </w:rPr>
      </w:pPr>
    </w:p>
    <w:p w14:paraId="0436452D" w14:textId="77777777" w:rsidR="000E1BA4" w:rsidRDefault="000E1BA4" w:rsidP="00140F12">
      <w:pPr>
        <w:outlineLvl w:val="0"/>
        <w:rPr>
          <w:rFonts w:ascii="Cambria" w:eastAsia="Times New Roman" w:hAnsi="Cambria" w:cs="Lucida Grande"/>
          <w:b/>
          <w:bCs/>
          <w:spacing w:val="-4"/>
          <w:kern w:val="36"/>
        </w:rPr>
      </w:pPr>
      <w:r w:rsidRPr="000E1BA4">
        <w:rPr>
          <w:rFonts w:ascii="Cambria" w:eastAsia="Times New Roman" w:hAnsi="Cambria" w:cs="Lucida Grande"/>
          <w:b/>
          <w:bCs/>
          <w:spacing w:val="-4"/>
          <w:kern w:val="36"/>
        </w:rPr>
        <w:t>Netflix Recommendations: Beyond the 5 stars (Part 1)</w:t>
      </w:r>
    </w:p>
    <w:p w14:paraId="31088419" w14:textId="77777777" w:rsidR="000E1BA4" w:rsidRPr="00C64CE0" w:rsidRDefault="000E1BA4" w:rsidP="000E1BA4">
      <w:pPr>
        <w:ind w:left="-39"/>
        <w:outlineLvl w:val="0"/>
        <w:rPr>
          <w:rFonts w:ascii="Cambria" w:eastAsia="Times New Roman" w:hAnsi="Cambria" w:cs="Lucida Grande"/>
          <w:b/>
          <w:bCs/>
          <w:color w:val="000000" w:themeColor="text1"/>
          <w:spacing w:val="-4"/>
          <w:kern w:val="36"/>
        </w:rPr>
      </w:pPr>
      <w:r w:rsidRPr="00C64CE0">
        <w:rPr>
          <w:rFonts w:ascii="Cambria" w:hAnsi="Cambria" w:cs="Times New Roman"/>
          <w:iCs/>
          <w:color w:val="000000" w:themeColor="text1"/>
          <w:spacing w:val="-1"/>
        </w:rPr>
        <w:t xml:space="preserve">Xavier </w:t>
      </w:r>
      <w:proofErr w:type="spellStart"/>
      <w:r w:rsidRPr="00C64CE0">
        <w:rPr>
          <w:rFonts w:ascii="Cambria" w:hAnsi="Cambria" w:cs="Times New Roman"/>
          <w:iCs/>
          <w:color w:val="000000" w:themeColor="text1"/>
          <w:spacing w:val="-1"/>
        </w:rPr>
        <w:t>Amatriain</w:t>
      </w:r>
      <w:proofErr w:type="spellEnd"/>
      <w:r w:rsidRPr="00C64CE0">
        <w:rPr>
          <w:rFonts w:ascii="Cambria" w:hAnsi="Cambria" w:cs="Times New Roman"/>
          <w:iCs/>
          <w:color w:val="000000" w:themeColor="text1"/>
          <w:spacing w:val="-1"/>
        </w:rPr>
        <w:t xml:space="preserve"> and Justin </w:t>
      </w:r>
      <w:proofErr w:type="spellStart"/>
      <w:r w:rsidRPr="00C64CE0">
        <w:rPr>
          <w:rFonts w:ascii="Cambria" w:hAnsi="Cambria" w:cs="Times New Roman"/>
          <w:iCs/>
          <w:color w:val="000000" w:themeColor="text1"/>
          <w:spacing w:val="-1"/>
        </w:rPr>
        <w:t>Basilico</w:t>
      </w:r>
      <w:proofErr w:type="spellEnd"/>
      <w:r w:rsidRPr="00C64CE0">
        <w:rPr>
          <w:rFonts w:ascii="Cambria" w:hAnsi="Cambria" w:cs="Times New Roman"/>
          <w:iCs/>
          <w:color w:val="000000" w:themeColor="text1"/>
          <w:spacing w:val="-1"/>
        </w:rPr>
        <w:t xml:space="preserve"> (Personalization Science and Engineering)</w:t>
      </w:r>
    </w:p>
    <w:p w14:paraId="2EC08821" w14:textId="77777777" w:rsidR="000E1BA4" w:rsidRDefault="000E1BA4" w:rsidP="000E1BA4">
      <w:pPr>
        <w:ind w:left="-39"/>
        <w:outlineLvl w:val="0"/>
        <w:rPr>
          <w:rFonts w:ascii="Cambria" w:hAnsi="Cambria"/>
        </w:rPr>
      </w:pPr>
      <w:r w:rsidRPr="000E1BA4">
        <w:rPr>
          <w:rFonts w:ascii="Cambria" w:hAnsi="Cambria"/>
        </w:rPr>
        <w:t>https://medium.com/netflix-techb</w:t>
      </w:r>
      <w:bookmarkStart w:id="0" w:name="_GoBack"/>
      <w:bookmarkEnd w:id="0"/>
      <w:r w:rsidRPr="000E1BA4">
        <w:rPr>
          <w:rFonts w:ascii="Cambria" w:hAnsi="Cambria"/>
        </w:rPr>
        <w:t>log/netflix-recommendations-beyond-the-5-stars</w:t>
      </w:r>
    </w:p>
    <w:p w14:paraId="2B3313AF" w14:textId="77777777" w:rsidR="000E1BA4" w:rsidRDefault="000E1BA4" w:rsidP="000E1BA4">
      <w:pPr>
        <w:ind w:left="-39"/>
        <w:outlineLvl w:val="0"/>
        <w:rPr>
          <w:rFonts w:ascii="Cambria" w:hAnsi="Cambria"/>
        </w:rPr>
      </w:pPr>
      <w:r w:rsidRPr="000E1BA4">
        <w:rPr>
          <w:rFonts w:ascii="Cambria" w:hAnsi="Cambria"/>
        </w:rPr>
        <w:t>part-1-55838468f429</w:t>
      </w:r>
    </w:p>
    <w:p w14:paraId="6186F52B" w14:textId="77777777" w:rsidR="000E1BA4" w:rsidRDefault="000E1BA4" w:rsidP="000E1BA4">
      <w:pPr>
        <w:ind w:left="-39"/>
        <w:outlineLvl w:val="0"/>
        <w:rPr>
          <w:rFonts w:ascii="Cambria" w:hAnsi="Cambria"/>
        </w:rPr>
      </w:pPr>
    </w:p>
    <w:p w14:paraId="11784F3C" w14:textId="77777777" w:rsidR="000E1BA4" w:rsidRDefault="000E1BA4" w:rsidP="000E1BA4">
      <w:pPr>
        <w:ind w:left="-39"/>
        <w:outlineLvl w:val="0"/>
        <w:rPr>
          <w:rFonts w:ascii="Cambria" w:eastAsia="Times New Roman" w:hAnsi="Cambria" w:cs="Lucida Grande"/>
          <w:b/>
          <w:bCs/>
          <w:spacing w:val="-4"/>
          <w:kern w:val="36"/>
        </w:rPr>
      </w:pPr>
      <w:r w:rsidRPr="000E1BA4">
        <w:rPr>
          <w:rFonts w:ascii="Cambria" w:eastAsia="Times New Roman" w:hAnsi="Cambria" w:cs="Lucida Grande"/>
          <w:b/>
          <w:bCs/>
          <w:spacing w:val="-4"/>
          <w:kern w:val="36"/>
        </w:rPr>
        <w:t>Netflix Recommendat</w:t>
      </w:r>
      <w:r>
        <w:rPr>
          <w:rFonts w:ascii="Cambria" w:eastAsia="Times New Roman" w:hAnsi="Cambria" w:cs="Lucida Grande"/>
          <w:b/>
          <w:bCs/>
          <w:spacing w:val="-4"/>
          <w:kern w:val="36"/>
        </w:rPr>
        <w:t>ions: Beyond the 5 stars (Part 2</w:t>
      </w:r>
      <w:r w:rsidRPr="000E1BA4">
        <w:rPr>
          <w:rFonts w:ascii="Cambria" w:eastAsia="Times New Roman" w:hAnsi="Cambria" w:cs="Lucida Grande"/>
          <w:b/>
          <w:bCs/>
          <w:spacing w:val="-4"/>
          <w:kern w:val="36"/>
        </w:rPr>
        <w:t>)</w:t>
      </w:r>
    </w:p>
    <w:p w14:paraId="4F8477C1" w14:textId="77777777" w:rsidR="000E1BA4" w:rsidRDefault="000E1BA4" w:rsidP="000E1BA4">
      <w:pPr>
        <w:ind w:left="-39"/>
        <w:outlineLvl w:val="0"/>
        <w:rPr>
          <w:rFonts w:ascii="Cambria" w:eastAsia="Times New Roman" w:hAnsi="Cambria" w:cs="Lucida Grande"/>
          <w:b/>
          <w:bCs/>
          <w:spacing w:val="-4"/>
          <w:kern w:val="36"/>
        </w:rPr>
      </w:pPr>
      <w:hyperlink r:id="rId4" w:anchor="%21/xamat" w:tgtFrame="_blank" w:history="1">
        <w:r w:rsidRPr="000E1BA4">
          <w:rPr>
            <w:rFonts w:ascii="Cambria" w:hAnsi="Cambria" w:cs="Times New Roman"/>
            <w:iCs/>
            <w:color w:val="0000FF"/>
            <w:spacing w:val="-1"/>
          </w:rPr>
          <w:t xml:space="preserve">Xavier </w:t>
        </w:r>
        <w:proofErr w:type="spellStart"/>
        <w:r w:rsidRPr="000E1BA4">
          <w:rPr>
            <w:rFonts w:ascii="Cambria" w:hAnsi="Cambria" w:cs="Times New Roman"/>
            <w:iCs/>
            <w:color w:val="0000FF"/>
            <w:spacing w:val="-1"/>
          </w:rPr>
          <w:t>A</w:t>
        </w:r>
        <w:r w:rsidRPr="000E1BA4">
          <w:rPr>
            <w:rFonts w:ascii="Cambria" w:hAnsi="Cambria" w:cs="Times New Roman"/>
            <w:iCs/>
            <w:color w:val="0000FF"/>
            <w:spacing w:val="-1"/>
          </w:rPr>
          <w:t>m</w:t>
        </w:r>
        <w:r w:rsidRPr="000E1BA4">
          <w:rPr>
            <w:rFonts w:ascii="Cambria" w:hAnsi="Cambria" w:cs="Times New Roman"/>
            <w:iCs/>
            <w:color w:val="0000FF"/>
            <w:spacing w:val="-1"/>
          </w:rPr>
          <w:t>atriain</w:t>
        </w:r>
        <w:proofErr w:type="spellEnd"/>
      </w:hyperlink>
      <w:r w:rsidRPr="000E1BA4">
        <w:rPr>
          <w:rFonts w:ascii="Cambria" w:hAnsi="Cambria" w:cs="Times New Roman"/>
          <w:iCs/>
          <w:spacing w:val="-1"/>
        </w:rPr>
        <w:t xml:space="preserve"> and Justin </w:t>
      </w:r>
      <w:proofErr w:type="spellStart"/>
      <w:r w:rsidRPr="000E1BA4">
        <w:rPr>
          <w:rFonts w:ascii="Cambria" w:hAnsi="Cambria" w:cs="Times New Roman"/>
          <w:iCs/>
          <w:spacing w:val="-1"/>
        </w:rPr>
        <w:t>Basilico</w:t>
      </w:r>
      <w:proofErr w:type="spellEnd"/>
      <w:r w:rsidRPr="000E1BA4">
        <w:rPr>
          <w:rFonts w:ascii="Cambria" w:hAnsi="Cambria" w:cs="Times New Roman"/>
          <w:iCs/>
          <w:spacing w:val="-1"/>
        </w:rPr>
        <w:t xml:space="preserve"> (Personalization Science and Engineering)</w:t>
      </w:r>
    </w:p>
    <w:p w14:paraId="27F3017B" w14:textId="77777777" w:rsidR="000E1BA4" w:rsidRDefault="005D7C3F" w:rsidP="000E1BA4">
      <w:pPr>
        <w:pStyle w:val="Heading1"/>
        <w:spacing w:before="0" w:beforeAutospacing="0" w:after="0" w:afterAutospacing="0"/>
        <w:ind w:left="-39"/>
        <w:rPr>
          <w:rFonts w:ascii="Cambria" w:hAnsi="Cambria" w:cstheme="minorBidi"/>
          <w:b w:val="0"/>
          <w:bCs w:val="0"/>
          <w:kern w:val="0"/>
          <w:sz w:val="24"/>
          <w:szCs w:val="24"/>
        </w:rPr>
      </w:pPr>
      <w:hyperlink r:id="rId5" w:history="1">
        <w:r w:rsidRPr="004804A8">
          <w:rPr>
            <w:rStyle w:val="Hyperlink"/>
            <w:rFonts w:ascii="Cambria" w:hAnsi="Cambria" w:cstheme="minorBidi"/>
            <w:b w:val="0"/>
            <w:bCs w:val="0"/>
            <w:kern w:val="0"/>
            <w:sz w:val="24"/>
            <w:szCs w:val="24"/>
          </w:rPr>
          <w:t>https://medium.com/netflix-techblog/netflix-recommendations-beyond-the-5-stars-part-2-d9b96aa399f5</w:t>
        </w:r>
      </w:hyperlink>
    </w:p>
    <w:p w14:paraId="308C8169" w14:textId="77777777" w:rsidR="00C64CE0" w:rsidRDefault="00C64CE0" w:rsidP="00C64CE0">
      <w:pPr>
        <w:pStyle w:val="NormalWeb"/>
        <w:rPr>
          <w:rFonts w:ascii="Cambria" w:hAnsi="Cambria"/>
          <w:lang w:eastAsia="zh-TW"/>
        </w:rPr>
      </w:pPr>
      <w:r w:rsidRPr="00C64CE0">
        <w:rPr>
          <w:rFonts w:ascii="Cambria" w:hAnsi="Cambria"/>
          <w:b/>
        </w:rPr>
        <w:t>Netflix Prize and SVD (Stephen Gower)</w:t>
      </w:r>
      <w:r>
        <w:rPr>
          <w:rFonts w:ascii="Cambria" w:hAnsi="Cambria"/>
          <w:lang w:eastAsia="zh-TW"/>
        </w:rPr>
        <w:t xml:space="preserve"> </w:t>
      </w:r>
      <w:hyperlink r:id="rId6" w:history="1">
        <w:r w:rsidRPr="004804A8">
          <w:rPr>
            <w:rStyle w:val="Hyperlink"/>
            <w:rFonts w:ascii="Cambria" w:hAnsi="Cambria"/>
          </w:rPr>
          <w:t>http://buzzard.ups.edu/courses/2014spring/420projects/math420-UPS-spring-2014-gower-netflix-SVD.pdf</w:t>
        </w:r>
      </w:hyperlink>
    </w:p>
    <w:p w14:paraId="194D55B0" w14:textId="77777777" w:rsidR="00140F12" w:rsidRPr="00140F12" w:rsidRDefault="00140F12" w:rsidP="00140F12">
      <w:pPr>
        <w:pStyle w:val="Heading2"/>
        <w:spacing w:before="0" w:line="240" w:lineRule="atLeast"/>
        <w:textAlignment w:val="baseline"/>
        <w:rPr>
          <w:rFonts w:ascii="Cambria" w:eastAsia="Times New Roman" w:hAnsi="Cambria"/>
          <w:b/>
          <w:color w:val="444444"/>
          <w:sz w:val="24"/>
          <w:szCs w:val="24"/>
          <w:bdr w:val="none" w:sz="0" w:space="0" w:color="auto" w:frame="1"/>
          <w:lang w:eastAsia="zh-TW"/>
        </w:rPr>
      </w:pPr>
      <w:r w:rsidRPr="00140F12">
        <w:rPr>
          <w:rFonts w:ascii="Cambria" w:eastAsia="Times New Roman" w:hAnsi="Cambria"/>
          <w:b/>
          <w:color w:val="444444"/>
          <w:sz w:val="24"/>
          <w:szCs w:val="24"/>
          <w:bdr w:val="none" w:sz="0" w:space="0" w:color="auto" w:frame="1"/>
        </w:rPr>
        <w:t>Intro to Recommender Systems: Collaborative Filtering</w:t>
      </w:r>
    </w:p>
    <w:p w14:paraId="46DD11C9" w14:textId="77777777" w:rsidR="00140F12" w:rsidRPr="00140F12" w:rsidRDefault="00140F12" w:rsidP="00140F12">
      <w:pPr>
        <w:rPr>
          <w:rFonts w:ascii="Cambria" w:hAnsi="Cambria"/>
          <w:lang w:eastAsia="zh-TW"/>
        </w:rPr>
      </w:pPr>
      <w:r w:rsidRPr="00140F12">
        <w:rPr>
          <w:rFonts w:ascii="Cambria" w:hAnsi="Cambria"/>
          <w:lang w:eastAsia="zh-TW"/>
        </w:rPr>
        <w:t>http://blog.ethanrosenthal.com/2015/11/02/intro-to-collaborative-filtering/</w:t>
      </w:r>
    </w:p>
    <w:p w14:paraId="2A00257C" w14:textId="77777777" w:rsidR="00140F12" w:rsidRDefault="00140F12" w:rsidP="00140F12">
      <w:pPr>
        <w:pStyle w:val="NormalWeb"/>
        <w:rPr>
          <w:rFonts w:ascii="Cambria" w:hAnsi="Cambria"/>
          <w:lang w:eastAsia="zh-TW"/>
        </w:rPr>
      </w:pPr>
      <w:r w:rsidRPr="00140F12">
        <w:rPr>
          <w:rFonts w:ascii="Cambria" w:hAnsi="Cambria"/>
          <w:b/>
        </w:rPr>
        <w:t xml:space="preserve">Evaluating Recommendation Systems </w:t>
      </w:r>
      <w:r w:rsidRPr="00140F12">
        <w:rPr>
          <w:rFonts w:ascii="Cambria" w:hAnsi="Cambria" w:hint="eastAsia"/>
          <w:b/>
          <w:lang w:eastAsia="zh-TW"/>
        </w:rPr>
        <w:t>(</w:t>
      </w:r>
      <w:r w:rsidRPr="00140F12">
        <w:rPr>
          <w:rFonts w:ascii="Cambria" w:hAnsi="Cambria"/>
          <w:b/>
        </w:rPr>
        <w:t xml:space="preserve">Guy </w:t>
      </w:r>
      <w:proofErr w:type="spellStart"/>
      <w:r w:rsidRPr="00140F12">
        <w:rPr>
          <w:rFonts w:ascii="Cambria" w:hAnsi="Cambria"/>
          <w:b/>
        </w:rPr>
        <w:t>Shani</w:t>
      </w:r>
      <w:proofErr w:type="spellEnd"/>
      <w:r w:rsidRPr="00140F12">
        <w:rPr>
          <w:rFonts w:ascii="Cambria" w:hAnsi="Cambria"/>
          <w:b/>
        </w:rPr>
        <w:t xml:space="preserve"> and </w:t>
      </w:r>
      <w:proofErr w:type="spellStart"/>
      <w:r w:rsidRPr="00140F12">
        <w:rPr>
          <w:rFonts w:ascii="Cambria" w:hAnsi="Cambria"/>
          <w:b/>
        </w:rPr>
        <w:t>Asela</w:t>
      </w:r>
      <w:proofErr w:type="spellEnd"/>
      <w:r w:rsidRPr="00140F12">
        <w:rPr>
          <w:rFonts w:ascii="Cambria" w:hAnsi="Cambria"/>
          <w:b/>
        </w:rPr>
        <w:t xml:space="preserve"> </w:t>
      </w:r>
      <w:proofErr w:type="spellStart"/>
      <w:proofErr w:type="gramStart"/>
      <w:r w:rsidRPr="00140F12">
        <w:rPr>
          <w:rFonts w:ascii="Cambria" w:hAnsi="Cambria"/>
          <w:b/>
        </w:rPr>
        <w:t>Gunawardana</w:t>
      </w:r>
      <w:proofErr w:type="spellEnd"/>
      <w:r w:rsidRPr="00140F12">
        <w:rPr>
          <w:rFonts w:ascii="Cambria" w:hAnsi="Cambria"/>
          <w:b/>
        </w:rPr>
        <w:t xml:space="preserve"> </w:t>
      </w:r>
      <w:r w:rsidRPr="00140F12">
        <w:rPr>
          <w:rFonts w:ascii="Cambria" w:hAnsi="Cambria"/>
          <w:b/>
          <w:lang w:eastAsia="zh-TW"/>
        </w:rPr>
        <w:t>)</w:t>
      </w:r>
      <w:proofErr w:type="gramEnd"/>
      <w:r w:rsidRPr="00140F12">
        <w:t xml:space="preserve"> </w:t>
      </w:r>
      <w:r w:rsidRPr="00140F12">
        <w:rPr>
          <w:rFonts w:ascii="Cambria" w:hAnsi="Cambria"/>
          <w:lang w:eastAsia="zh-TW"/>
        </w:rPr>
        <w:t>https://www.microsoft.com/en-us/research/wp-content/uploads/2016/02/ EvaluationMetrics.TR_.pdf</w:t>
      </w:r>
    </w:p>
    <w:p w14:paraId="62AADB3D" w14:textId="77777777" w:rsidR="00140F12" w:rsidRPr="00140F12" w:rsidRDefault="00140F12" w:rsidP="00140F12">
      <w:pPr>
        <w:pStyle w:val="NormalWeb"/>
        <w:rPr>
          <w:rFonts w:ascii="Cambria" w:hAnsi="Cambria" w:hint="eastAsia"/>
          <w:lang w:eastAsia="zh-TW"/>
        </w:rPr>
      </w:pPr>
    </w:p>
    <w:p w14:paraId="4FA9A127" w14:textId="77777777" w:rsidR="00140F12" w:rsidRPr="00140F12" w:rsidRDefault="00140F12" w:rsidP="00C64CE0">
      <w:pPr>
        <w:pStyle w:val="NormalWeb"/>
        <w:rPr>
          <w:rFonts w:ascii="Cambria" w:hAnsi="Cambria"/>
          <w:lang w:eastAsia="zh-TW"/>
        </w:rPr>
      </w:pPr>
    </w:p>
    <w:p w14:paraId="399847E2" w14:textId="77777777" w:rsidR="00140F12" w:rsidRDefault="00140F12" w:rsidP="00C64CE0">
      <w:pPr>
        <w:pStyle w:val="NormalWeb"/>
        <w:rPr>
          <w:rFonts w:ascii="Cambria" w:hAnsi="Cambria" w:hint="eastAsia"/>
          <w:lang w:eastAsia="zh-TW"/>
        </w:rPr>
      </w:pPr>
    </w:p>
    <w:p w14:paraId="220A8677" w14:textId="77777777" w:rsidR="00C64CE0" w:rsidRDefault="00C64CE0" w:rsidP="00C64CE0">
      <w:pPr>
        <w:pStyle w:val="NormalWeb"/>
        <w:rPr>
          <w:rFonts w:ascii="Cambria" w:hAnsi="Cambria" w:hint="eastAsia"/>
          <w:lang w:eastAsia="zh-TW"/>
        </w:rPr>
      </w:pPr>
    </w:p>
    <w:p w14:paraId="08D54326" w14:textId="77777777" w:rsidR="00C64CE0" w:rsidRPr="00F51BC7" w:rsidRDefault="00C64CE0" w:rsidP="00C64CE0">
      <w:pPr>
        <w:pStyle w:val="NormalWeb"/>
        <w:rPr>
          <w:rFonts w:ascii="Cambria" w:hAnsi="Cambria" w:hint="eastAsia"/>
          <w:lang w:eastAsia="zh-TW"/>
        </w:rPr>
      </w:pPr>
    </w:p>
    <w:p w14:paraId="787DB9F4" w14:textId="77777777" w:rsidR="00C64CE0" w:rsidRDefault="00C64CE0" w:rsidP="00C64CE0">
      <w:pPr>
        <w:pStyle w:val="NormalWeb"/>
        <w:rPr>
          <w:rFonts w:ascii="Cambria" w:hAnsi="Cambria"/>
          <w:lang w:eastAsia="zh-TW"/>
        </w:rPr>
      </w:pPr>
    </w:p>
    <w:p w14:paraId="0A53CBD7" w14:textId="77777777" w:rsidR="00C64CE0" w:rsidRDefault="00C64CE0" w:rsidP="00C64CE0">
      <w:pPr>
        <w:pStyle w:val="NormalWeb"/>
        <w:rPr>
          <w:rFonts w:ascii="Cambria" w:hAnsi="Cambria" w:hint="eastAsia"/>
          <w:lang w:eastAsia="zh-TW"/>
        </w:rPr>
      </w:pPr>
    </w:p>
    <w:p w14:paraId="4BBFB6DE" w14:textId="77777777" w:rsidR="00C64CE0" w:rsidRDefault="00C64CE0" w:rsidP="00F51BC7">
      <w:pPr>
        <w:pStyle w:val="NormalWeb"/>
        <w:rPr>
          <w:rFonts w:ascii="Cambria" w:hAnsi="Cambria" w:hint="eastAsia"/>
          <w:lang w:eastAsia="zh-TW"/>
        </w:rPr>
      </w:pPr>
    </w:p>
    <w:p w14:paraId="14D75298" w14:textId="77777777" w:rsidR="00F51BC7" w:rsidRPr="00F51BC7" w:rsidRDefault="00F51BC7" w:rsidP="005D7C3F">
      <w:pPr>
        <w:pStyle w:val="NormalWeb"/>
        <w:rPr>
          <w:rFonts w:ascii="Cambria" w:hAnsi="Cambria"/>
        </w:rPr>
      </w:pPr>
    </w:p>
    <w:p w14:paraId="238852EF" w14:textId="77777777" w:rsidR="005D7C3F" w:rsidRPr="00F51BC7" w:rsidRDefault="005D7C3F" w:rsidP="000E1BA4">
      <w:pPr>
        <w:pStyle w:val="Heading1"/>
        <w:spacing w:before="0" w:beforeAutospacing="0" w:after="0" w:afterAutospacing="0"/>
        <w:ind w:left="-39"/>
        <w:rPr>
          <w:rFonts w:ascii="Cambria" w:eastAsia="Times New Roman" w:hAnsi="Cambria" w:cs="Lucida Grande"/>
          <w:spacing w:val="-4"/>
          <w:sz w:val="24"/>
          <w:szCs w:val="24"/>
        </w:rPr>
      </w:pPr>
    </w:p>
    <w:sectPr w:rsidR="005D7C3F" w:rsidRPr="00F51BC7" w:rsidSect="00FD25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A4"/>
    <w:rsid w:val="000E1BA4"/>
    <w:rsid w:val="00140F12"/>
    <w:rsid w:val="004E0EB5"/>
    <w:rsid w:val="005D7C3F"/>
    <w:rsid w:val="00C64CE0"/>
    <w:rsid w:val="00E2493E"/>
    <w:rsid w:val="00F51BC7"/>
    <w:rsid w:val="00F77E56"/>
    <w:rsid w:val="00FD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E39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1B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F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BA4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graf">
    <w:name w:val="graf"/>
    <w:basedOn w:val="Normal"/>
    <w:rsid w:val="000E1B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E1BA4"/>
    <w:rPr>
      <w:i/>
      <w:iCs/>
    </w:rPr>
  </w:style>
  <w:style w:type="character" w:customStyle="1" w:styleId="apple-converted-space">
    <w:name w:val="apple-converted-space"/>
    <w:basedOn w:val="DefaultParagraphFont"/>
    <w:rsid w:val="000E1BA4"/>
  </w:style>
  <w:style w:type="character" w:styleId="Hyperlink">
    <w:name w:val="Hyperlink"/>
    <w:basedOn w:val="DefaultParagraphFont"/>
    <w:uiPriority w:val="99"/>
    <w:unhideWhenUsed/>
    <w:rsid w:val="000E1BA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7C3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F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5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1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witter.com/" TargetMode="External"/><Relationship Id="rId5" Type="http://schemas.openxmlformats.org/officeDocument/2006/relationships/hyperlink" Target="https://medium.com/netflix-techblog/netflix-recommendations-beyond-the-5-stars-part-2-d9b96aa399f5" TargetMode="External"/><Relationship Id="rId6" Type="http://schemas.openxmlformats.org/officeDocument/2006/relationships/hyperlink" Target="http://buzzard.ups.edu/courses/2014spring/420projects/math420-UPS-spring-2014-gower-netflix-SVD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181</Words>
  <Characters>1032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Netflix Recommendations: Beyond the 5 stars (Part 1)</vt:lpstr>
      <vt:lpstr>Xavier Amatriain and Justin Basilico (Personalization Science and Engineering)</vt:lpstr>
      <vt:lpstr>https://medium.com/netflix-techblog/netflix-recommendations-beyond-the-5-stars</vt:lpstr>
      <vt:lpstr>part-1-55838468f429</vt:lpstr>
      <vt:lpstr/>
      <vt:lpstr>Netflix Recommendations: Beyond the 5 stars (Part 2)</vt:lpstr>
      <vt:lpstr>Xavier Amatriain and Justin Basilico (Personalization Science and Engineering)</vt:lpstr>
      <vt:lpstr>https://medium.com/netflix-techblog/netflix-recommendations-beyond-the-5-stars-p</vt:lpstr>
      <vt:lpstr/>
    </vt:vector>
  </TitlesOfParts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2017-12-08T20:17:00Z</dcterms:created>
  <dcterms:modified xsi:type="dcterms:W3CDTF">2017-12-08T22:02:00Z</dcterms:modified>
</cp:coreProperties>
</file>