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00013A" w:rsidRPr="00993359" w:rsidRDefault="00E06723" w:rsidP="00E06723">
      <w:pPr>
        <w:jc w:val="center"/>
        <w:rPr>
          <w:b/>
          <w:sz w:val="36"/>
          <w:szCs w:val="36"/>
        </w:rPr>
      </w:pPr>
      <w:r w:rsidRPr="00993359">
        <w:rPr>
          <w:b/>
          <w:sz w:val="36"/>
          <w:szCs w:val="36"/>
        </w:rPr>
        <w:t>KOGEI Art Fair Kanazawa 2017</w:t>
      </w: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E06723" w:rsidRPr="00993359" w:rsidRDefault="00E06723">
      <w:pPr>
        <w:rPr>
          <w:sz w:val="28"/>
          <w:szCs w:val="28"/>
        </w:rPr>
      </w:pPr>
    </w:p>
    <w:p w:rsidR="008D30F3" w:rsidRPr="00993359" w:rsidRDefault="008D30F3" w:rsidP="008D30F3">
      <w:pPr>
        <w:jc w:val="center"/>
        <w:rPr>
          <w:sz w:val="28"/>
          <w:szCs w:val="28"/>
        </w:rPr>
      </w:pPr>
    </w:p>
    <w:p w:rsidR="00AC2354" w:rsidRPr="00993359" w:rsidRDefault="00AC2354" w:rsidP="008D30F3">
      <w:pPr>
        <w:jc w:val="center"/>
        <w:rPr>
          <w:sz w:val="28"/>
          <w:szCs w:val="28"/>
        </w:rPr>
      </w:pPr>
    </w:p>
    <w:p w:rsidR="008D30F3" w:rsidRPr="00993359" w:rsidRDefault="008D30F3" w:rsidP="008D30F3">
      <w:pPr>
        <w:jc w:val="center"/>
        <w:rPr>
          <w:sz w:val="28"/>
          <w:szCs w:val="28"/>
        </w:rPr>
      </w:pPr>
    </w:p>
    <w:p w:rsidR="008D30F3" w:rsidRPr="00993359" w:rsidRDefault="008D30F3" w:rsidP="008D30F3">
      <w:pPr>
        <w:jc w:val="center"/>
        <w:rPr>
          <w:b/>
          <w:sz w:val="28"/>
          <w:szCs w:val="28"/>
        </w:rPr>
      </w:pPr>
      <w:r w:rsidRPr="00993359">
        <w:rPr>
          <w:b/>
          <w:sz w:val="28"/>
          <w:szCs w:val="28"/>
        </w:rPr>
        <w:t>Exhibition Guide</w:t>
      </w:r>
    </w:p>
    <w:p w:rsidR="008D30F3" w:rsidRDefault="008D30F3" w:rsidP="008D30F3">
      <w:pPr>
        <w:jc w:val="center"/>
        <w:rPr>
          <w:rFonts w:hint="eastAsia"/>
          <w:sz w:val="28"/>
          <w:szCs w:val="28"/>
        </w:rPr>
      </w:pPr>
      <w:r w:rsidRPr="00993359">
        <w:rPr>
          <w:sz w:val="28"/>
          <w:szCs w:val="28"/>
        </w:rPr>
        <w:t>(Terms and Conditions &amp; Application Form)</w:t>
      </w:r>
    </w:p>
    <w:p w:rsidR="00AC2354" w:rsidRDefault="00AC2354" w:rsidP="008D30F3">
      <w:pPr>
        <w:jc w:val="center"/>
        <w:rPr>
          <w:rFonts w:hint="eastAsia"/>
          <w:sz w:val="28"/>
          <w:szCs w:val="28"/>
        </w:rPr>
      </w:pPr>
    </w:p>
    <w:p w:rsidR="00AC2354" w:rsidRPr="00993359" w:rsidRDefault="00AC2354" w:rsidP="008D30F3">
      <w:pPr>
        <w:jc w:val="center"/>
        <w:rPr>
          <w:sz w:val="28"/>
          <w:szCs w:val="28"/>
        </w:rPr>
      </w:pPr>
    </w:p>
    <w:p w:rsidR="00E06723" w:rsidRPr="00993359" w:rsidRDefault="00E06723">
      <w:pPr>
        <w:rPr>
          <w:sz w:val="28"/>
          <w:szCs w:val="28"/>
        </w:rPr>
      </w:pPr>
      <w:r w:rsidRPr="00993359">
        <w:rPr>
          <w:rFonts w:hint="eastAsia"/>
          <w:sz w:val="28"/>
          <w:szCs w:val="28"/>
        </w:rPr>
        <w:lastRenderedPageBreak/>
        <w:t>Introduction</w:t>
      </w:r>
    </w:p>
    <w:p w:rsidR="00E06723" w:rsidRPr="00993359" w:rsidRDefault="00E06723">
      <w:pPr>
        <w:rPr>
          <w:sz w:val="22"/>
        </w:rPr>
      </w:pPr>
    </w:p>
    <w:p w:rsidR="00E06723" w:rsidRPr="00993359" w:rsidRDefault="00E06723">
      <w:pPr>
        <w:rPr>
          <w:sz w:val="22"/>
        </w:rPr>
      </w:pPr>
      <w:r w:rsidRPr="00993359">
        <w:rPr>
          <w:sz w:val="22"/>
        </w:rPr>
        <w:t xml:space="preserve">KOGEI Art Fair Kanazawa will be the first KOGEI Art Fair to be held in Kanazawa, </w:t>
      </w:r>
      <w:r w:rsidR="002305C9" w:rsidRPr="00993359">
        <w:rPr>
          <w:sz w:val="22"/>
        </w:rPr>
        <w:t xml:space="preserve">a city </w:t>
      </w:r>
      <w:r w:rsidR="00763D3F" w:rsidRPr="00993359">
        <w:rPr>
          <w:sz w:val="22"/>
        </w:rPr>
        <w:t>recognized internationally</w:t>
      </w:r>
      <w:r w:rsidRPr="00993359">
        <w:rPr>
          <w:sz w:val="22"/>
        </w:rPr>
        <w:t xml:space="preserve"> as a city of crafts.</w:t>
      </w:r>
      <w:r w:rsidRPr="00993359">
        <w:rPr>
          <w:rFonts w:hint="eastAsia"/>
          <w:sz w:val="22"/>
        </w:rPr>
        <w:t xml:space="preserve"> </w:t>
      </w:r>
      <w:r w:rsidR="00B15A13" w:rsidRPr="00993359">
        <w:rPr>
          <w:sz w:val="22"/>
        </w:rPr>
        <w:t>From works of art from r</w:t>
      </w:r>
      <w:r w:rsidRPr="00993359">
        <w:rPr>
          <w:sz w:val="22"/>
        </w:rPr>
        <w:t>ising</w:t>
      </w:r>
      <w:r w:rsidR="00B15A13" w:rsidRPr="00993359">
        <w:rPr>
          <w:sz w:val="22"/>
        </w:rPr>
        <w:t xml:space="preserve"> young </w:t>
      </w:r>
      <w:r w:rsidRPr="00993359">
        <w:rPr>
          <w:sz w:val="22"/>
        </w:rPr>
        <w:t xml:space="preserve">artists, to those of </w:t>
      </w:r>
      <w:r w:rsidR="002305C9" w:rsidRPr="00993359">
        <w:rPr>
          <w:sz w:val="22"/>
        </w:rPr>
        <w:t xml:space="preserve">artists renowned </w:t>
      </w:r>
      <w:r w:rsidR="00F2114B" w:rsidRPr="00993359">
        <w:rPr>
          <w:sz w:val="22"/>
        </w:rPr>
        <w:t>world-wide,</w:t>
      </w:r>
      <w:r w:rsidR="002305C9" w:rsidRPr="00993359">
        <w:rPr>
          <w:sz w:val="22"/>
        </w:rPr>
        <w:t xml:space="preserve"> both domestic </w:t>
      </w:r>
      <w:r w:rsidR="00F2114B" w:rsidRPr="00993359">
        <w:rPr>
          <w:sz w:val="22"/>
        </w:rPr>
        <w:t>and international galleries</w:t>
      </w:r>
      <w:r w:rsidR="002305C9" w:rsidRPr="00993359">
        <w:rPr>
          <w:sz w:val="22"/>
        </w:rPr>
        <w:t xml:space="preserve"> will come together to provide an opportunity to exhibit</w:t>
      </w:r>
      <w:r w:rsidR="00F2114B" w:rsidRPr="00993359">
        <w:rPr>
          <w:sz w:val="22"/>
        </w:rPr>
        <w:t xml:space="preserve"> these creative, artistic and highly </w:t>
      </w:r>
      <w:r w:rsidR="002305C9" w:rsidRPr="00993359">
        <w:rPr>
          <w:sz w:val="22"/>
        </w:rPr>
        <w:t>unique KOGEI works.</w:t>
      </w:r>
    </w:p>
    <w:p w:rsidR="002305C9" w:rsidRPr="00993359" w:rsidRDefault="002305C9">
      <w:pPr>
        <w:rPr>
          <w:sz w:val="22"/>
        </w:rPr>
      </w:pPr>
    </w:p>
    <w:p w:rsidR="002305C9" w:rsidRPr="00993359" w:rsidRDefault="00F2114B">
      <w:pPr>
        <w:rPr>
          <w:sz w:val="22"/>
        </w:rPr>
      </w:pPr>
      <w:r w:rsidRPr="00993359">
        <w:rPr>
          <w:sz w:val="22"/>
        </w:rPr>
        <w:t>F</w:t>
      </w:r>
      <w:r w:rsidR="002305C9" w:rsidRPr="00993359">
        <w:rPr>
          <w:sz w:val="22"/>
        </w:rPr>
        <w:t xml:space="preserve">or </w:t>
      </w:r>
      <w:r w:rsidR="00B15A13" w:rsidRPr="00993359">
        <w:rPr>
          <w:rFonts w:hint="eastAsia"/>
          <w:sz w:val="22"/>
        </w:rPr>
        <w:t>a period of over 400 years</w:t>
      </w:r>
      <w:r w:rsidR="002305C9" w:rsidRPr="00993359">
        <w:rPr>
          <w:rFonts w:hint="eastAsia"/>
          <w:sz w:val="22"/>
        </w:rPr>
        <w:t xml:space="preserve"> si</w:t>
      </w:r>
      <w:r w:rsidR="008D30F3" w:rsidRPr="00993359">
        <w:rPr>
          <w:rFonts w:hint="eastAsia"/>
          <w:sz w:val="22"/>
        </w:rPr>
        <w:t>nce</w:t>
      </w:r>
      <w:r w:rsidR="00B15A13" w:rsidRPr="00993359">
        <w:rPr>
          <w:rFonts w:hint="eastAsia"/>
          <w:sz w:val="22"/>
        </w:rPr>
        <w:t xml:space="preserve"> </w:t>
      </w:r>
      <w:r w:rsidR="002305C9" w:rsidRPr="00993359">
        <w:rPr>
          <w:rFonts w:hint="eastAsia"/>
          <w:sz w:val="22"/>
        </w:rPr>
        <w:t>feudal government</w:t>
      </w:r>
      <w:r w:rsidR="00C56BDC" w:rsidRPr="00993359">
        <w:rPr>
          <w:sz w:val="22"/>
        </w:rPr>
        <w:t xml:space="preserve"> times,</w:t>
      </w:r>
      <w:r w:rsidR="00B15A13" w:rsidRPr="00993359">
        <w:rPr>
          <w:sz w:val="22"/>
        </w:rPr>
        <w:t xml:space="preserve"> </w:t>
      </w:r>
      <w:r w:rsidRPr="00993359">
        <w:rPr>
          <w:sz w:val="22"/>
        </w:rPr>
        <w:t xml:space="preserve">the venue of Kanazawa has </w:t>
      </w:r>
      <w:r w:rsidR="002305C9" w:rsidRPr="00993359">
        <w:rPr>
          <w:sz w:val="22"/>
        </w:rPr>
        <w:t xml:space="preserve">been a city where the traditions of </w:t>
      </w:r>
      <w:r w:rsidR="00B15A13" w:rsidRPr="00993359">
        <w:rPr>
          <w:sz w:val="22"/>
        </w:rPr>
        <w:t xml:space="preserve">old Japan such as </w:t>
      </w:r>
      <w:r w:rsidR="002305C9" w:rsidRPr="00993359">
        <w:rPr>
          <w:sz w:val="22"/>
        </w:rPr>
        <w:t xml:space="preserve">tea ceremony, Zen Buddhism, Noh theatre and </w:t>
      </w:r>
      <w:r w:rsidR="002305C9" w:rsidRPr="00993359">
        <w:rPr>
          <w:i/>
          <w:sz w:val="22"/>
        </w:rPr>
        <w:t>utai</w:t>
      </w:r>
      <w:r w:rsidR="002305C9" w:rsidRPr="00993359">
        <w:rPr>
          <w:sz w:val="22"/>
        </w:rPr>
        <w:t xml:space="preserve"> (the chanting of Noh texts) have permeated throughout the city and </w:t>
      </w:r>
      <w:r w:rsidR="00965521" w:rsidRPr="00993359">
        <w:rPr>
          <w:sz w:val="22"/>
        </w:rPr>
        <w:t>are s</w:t>
      </w:r>
      <w:r w:rsidR="00B15A13" w:rsidRPr="00993359">
        <w:rPr>
          <w:sz w:val="22"/>
        </w:rPr>
        <w:t>till alive today. The value</w:t>
      </w:r>
      <w:r w:rsidR="00965521" w:rsidRPr="00993359">
        <w:rPr>
          <w:sz w:val="22"/>
        </w:rPr>
        <w:t xml:space="preserve"> of these traditions </w:t>
      </w:r>
      <w:r w:rsidR="00B15A13" w:rsidRPr="00993359">
        <w:rPr>
          <w:sz w:val="22"/>
        </w:rPr>
        <w:t>was</w:t>
      </w:r>
      <w:r w:rsidR="00965521" w:rsidRPr="00993359">
        <w:rPr>
          <w:sz w:val="22"/>
        </w:rPr>
        <w:t xml:space="preserve"> recognized in 2009 when Kanazawa was first designated as a UNESCO City of Crafts and Folk Arts.</w:t>
      </w:r>
    </w:p>
    <w:p w:rsidR="00965521" w:rsidRPr="00993359" w:rsidRDefault="00965521">
      <w:pPr>
        <w:rPr>
          <w:sz w:val="22"/>
        </w:rPr>
      </w:pPr>
    </w:p>
    <w:p w:rsidR="00965521" w:rsidRPr="00993359" w:rsidRDefault="00965521">
      <w:pPr>
        <w:rPr>
          <w:sz w:val="22"/>
        </w:rPr>
      </w:pPr>
      <w:r w:rsidRPr="00993359">
        <w:rPr>
          <w:sz w:val="22"/>
        </w:rPr>
        <w:t xml:space="preserve">KOGEI Art </w:t>
      </w:r>
      <w:r w:rsidR="009900AE" w:rsidRPr="00993359">
        <w:rPr>
          <w:sz w:val="22"/>
        </w:rPr>
        <w:t>Fair Kanazawa will be a platform</w:t>
      </w:r>
      <w:r w:rsidRPr="00993359">
        <w:rPr>
          <w:sz w:val="22"/>
        </w:rPr>
        <w:t xml:space="preserve"> to showcase the </w:t>
      </w:r>
      <w:r w:rsidR="00C56BDC" w:rsidRPr="00993359">
        <w:rPr>
          <w:sz w:val="22"/>
        </w:rPr>
        <w:t>fresh, new</w:t>
      </w:r>
      <w:r w:rsidRPr="00993359">
        <w:rPr>
          <w:sz w:val="22"/>
        </w:rPr>
        <w:t xml:space="preserve"> values and aesthetic consciousness</w:t>
      </w:r>
      <w:r w:rsidR="00C56BDC" w:rsidRPr="00993359">
        <w:rPr>
          <w:sz w:val="22"/>
        </w:rPr>
        <w:t xml:space="preserve"> of</w:t>
      </w:r>
      <w:r w:rsidRPr="00993359">
        <w:rPr>
          <w:sz w:val="22"/>
        </w:rPr>
        <w:t xml:space="preserve"> KOGEI from Kanazawa to the world. We hope that the Art Fair will provi</w:t>
      </w:r>
      <w:r w:rsidR="009900AE" w:rsidRPr="00993359">
        <w:rPr>
          <w:sz w:val="22"/>
        </w:rPr>
        <w:t>de opportunities to experience the</w:t>
      </w:r>
      <w:r w:rsidRPr="00993359">
        <w:rPr>
          <w:sz w:val="22"/>
        </w:rPr>
        <w:t xml:space="preserve"> wide variety of values</w:t>
      </w:r>
      <w:r w:rsidR="00B15A13" w:rsidRPr="00993359">
        <w:rPr>
          <w:sz w:val="22"/>
        </w:rPr>
        <w:t xml:space="preserve"> of KOGEI</w:t>
      </w:r>
      <w:r w:rsidRPr="00993359">
        <w:rPr>
          <w:sz w:val="22"/>
        </w:rPr>
        <w:t xml:space="preserve">, and the joy of new experiences and </w:t>
      </w:r>
      <w:r w:rsidR="00B15A13" w:rsidRPr="00993359">
        <w:rPr>
          <w:sz w:val="22"/>
        </w:rPr>
        <w:t>encounters.</w:t>
      </w:r>
    </w:p>
    <w:p w:rsidR="00B15A13" w:rsidRPr="00993359" w:rsidRDefault="00B15A13">
      <w:pPr>
        <w:rPr>
          <w:sz w:val="22"/>
        </w:rPr>
      </w:pPr>
    </w:p>
    <w:p w:rsidR="00B15A13" w:rsidRPr="00993359" w:rsidRDefault="00B15A13">
      <w:pPr>
        <w:rPr>
          <w:sz w:val="22"/>
        </w:rPr>
      </w:pPr>
      <w:r w:rsidRPr="00993359">
        <w:rPr>
          <w:sz w:val="22"/>
        </w:rPr>
        <w:t>We look forward to your participation in KOGEI Art Fair Kanazawa 2017.</w:t>
      </w:r>
    </w:p>
    <w:p w:rsidR="00B15A13" w:rsidRPr="00993359" w:rsidRDefault="00B15A13">
      <w:pPr>
        <w:rPr>
          <w:sz w:val="22"/>
        </w:rPr>
      </w:pPr>
    </w:p>
    <w:p w:rsidR="00B15A13" w:rsidRPr="00993359" w:rsidRDefault="00B15A13" w:rsidP="00C56BDC">
      <w:pPr>
        <w:jc w:val="right"/>
        <w:rPr>
          <w:sz w:val="22"/>
        </w:rPr>
      </w:pPr>
      <w:r w:rsidRPr="00993359">
        <w:rPr>
          <w:sz w:val="22"/>
        </w:rPr>
        <w:t>Executive Committee</w:t>
      </w:r>
    </w:p>
    <w:p w:rsidR="00B15A13" w:rsidRPr="00993359" w:rsidRDefault="00B15A13" w:rsidP="00C56BDC">
      <w:pPr>
        <w:jc w:val="right"/>
        <w:rPr>
          <w:sz w:val="22"/>
        </w:rPr>
      </w:pPr>
      <w:r w:rsidRPr="00993359">
        <w:rPr>
          <w:sz w:val="22"/>
        </w:rPr>
        <w:t>KOGEI Art Fair Kanazawa</w:t>
      </w:r>
    </w:p>
    <w:p w:rsidR="00B15A13" w:rsidRPr="00993359" w:rsidRDefault="00B15A13">
      <w:pPr>
        <w:rPr>
          <w:sz w:val="22"/>
        </w:rPr>
      </w:pPr>
    </w:p>
    <w:p w:rsidR="003A19C9" w:rsidRPr="00993359" w:rsidRDefault="003A19C9">
      <w:pPr>
        <w:rPr>
          <w:sz w:val="24"/>
          <w:szCs w:val="24"/>
        </w:rPr>
      </w:pPr>
    </w:p>
    <w:p w:rsidR="003A19C9" w:rsidRPr="00993359" w:rsidRDefault="003A19C9">
      <w:pPr>
        <w:rPr>
          <w:sz w:val="20"/>
          <w:szCs w:val="20"/>
        </w:rPr>
      </w:pPr>
      <w:r w:rsidRPr="00993359">
        <w:rPr>
          <w:rFonts w:hint="eastAsia"/>
          <w:sz w:val="20"/>
          <w:szCs w:val="20"/>
        </w:rPr>
        <w:t>KOGEI</w:t>
      </w:r>
    </w:p>
    <w:p w:rsidR="00BC7396" w:rsidRPr="00993359" w:rsidRDefault="003A19C9">
      <w:pPr>
        <w:rPr>
          <w:sz w:val="20"/>
          <w:szCs w:val="20"/>
        </w:rPr>
      </w:pPr>
      <w:r w:rsidRPr="00993359">
        <w:rPr>
          <w:sz w:val="20"/>
          <w:szCs w:val="20"/>
        </w:rPr>
        <w:t>The Art Fair has used</w:t>
      </w:r>
      <w:r w:rsidR="00F2114B" w:rsidRPr="00993359">
        <w:rPr>
          <w:sz w:val="20"/>
          <w:szCs w:val="20"/>
        </w:rPr>
        <w:t xml:space="preserve"> the word</w:t>
      </w:r>
      <w:r w:rsidRPr="00993359">
        <w:rPr>
          <w:sz w:val="20"/>
          <w:szCs w:val="20"/>
        </w:rPr>
        <w:t xml:space="preserve"> </w:t>
      </w:r>
      <w:r w:rsidR="00F2114B" w:rsidRPr="00993359">
        <w:rPr>
          <w:i/>
          <w:sz w:val="20"/>
          <w:szCs w:val="20"/>
        </w:rPr>
        <w:t>kogei</w:t>
      </w:r>
      <w:r w:rsidR="00F2114B" w:rsidRPr="00993359">
        <w:rPr>
          <w:sz w:val="20"/>
          <w:szCs w:val="20"/>
        </w:rPr>
        <w:t xml:space="preserve">, </w:t>
      </w:r>
      <w:r w:rsidRPr="00993359">
        <w:rPr>
          <w:sz w:val="20"/>
          <w:szCs w:val="20"/>
        </w:rPr>
        <w:t xml:space="preserve">the </w:t>
      </w:r>
      <w:r w:rsidR="00F2114B" w:rsidRPr="00993359">
        <w:rPr>
          <w:sz w:val="20"/>
          <w:szCs w:val="20"/>
        </w:rPr>
        <w:t>romanization of the J</w:t>
      </w:r>
      <w:r w:rsidR="009900AE" w:rsidRPr="00993359">
        <w:rPr>
          <w:sz w:val="20"/>
          <w:szCs w:val="20"/>
        </w:rPr>
        <w:t xml:space="preserve">apanese </w:t>
      </w:r>
      <w:r w:rsidR="00A42FB4" w:rsidRPr="00993359">
        <w:rPr>
          <w:sz w:val="20"/>
          <w:szCs w:val="20"/>
        </w:rPr>
        <w:t>word for</w:t>
      </w:r>
      <w:r w:rsidR="00DC2C76" w:rsidRPr="00993359">
        <w:rPr>
          <w:sz w:val="20"/>
          <w:szCs w:val="20"/>
        </w:rPr>
        <w:t xml:space="preserve"> craft</w:t>
      </w:r>
      <w:r w:rsidR="00F2114B" w:rsidRPr="00993359">
        <w:rPr>
          <w:sz w:val="20"/>
          <w:szCs w:val="20"/>
        </w:rPr>
        <w:t>, as is.</w:t>
      </w:r>
      <w:r w:rsidRPr="00993359">
        <w:rPr>
          <w:rFonts w:hint="eastAsia"/>
          <w:sz w:val="20"/>
          <w:szCs w:val="20"/>
        </w:rPr>
        <w:t xml:space="preserve"> </w:t>
      </w:r>
      <w:r w:rsidRPr="00993359">
        <w:rPr>
          <w:sz w:val="20"/>
          <w:szCs w:val="20"/>
        </w:rPr>
        <w:t>At present, KOGEI is gathering prominence both dome</w:t>
      </w:r>
      <w:r w:rsidR="00F2114B" w:rsidRPr="00993359">
        <w:rPr>
          <w:sz w:val="20"/>
          <w:szCs w:val="20"/>
        </w:rPr>
        <w:t>stically and internationally</w:t>
      </w:r>
      <w:r w:rsidRPr="00993359">
        <w:rPr>
          <w:sz w:val="20"/>
          <w:szCs w:val="20"/>
        </w:rPr>
        <w:t xml:space="preserve"> as a </w:t>
      </w:r>
      <w:r w:rsidR="00CB722B" w:rsidRPr="00993359">
        <w:rPr>
          <w:sz w:val="20"/>
          <w:szCs w:val="20"/>
        </w:rPr>
        <w:t xml:space="preserve">genre </w:t>
      </w:r>
      <w:r w:rsidRPr="00993359">
        <w:rPr>
          <w:sz w:val="20"/>
          <w:szCs w:val="20"/>
        </w:rPr>
        <w:t xml:space="preserve">of </w:t>
      </w:r>
      <w:r w:rsidR="00965AED" w:rsidRPr="00993359">
        <w:rPr>
          <w:sz w:val="20"/>
          <w:szCs w:val="20"/>
        </w:rPr>
        <w:t>fine art unique t</w:t>
      </w:r>
      <w:r w:rsidR="00C56BDC" w:rsidRPr="00993359">
        <w:rPr>
          <w:sz w:val="20"/>
          <w:szCs w:val="20"/>
        </w:rPr>
        <w:t xml:space="preserve">o Japan. The artistic qualities </w:t>
      </w:r>
      <w:r w:rsidR="00F2114B" w:rsidRPr="00993359">
        <w:rPr>
          <w:sz w:val="20"/>
          <w:szCs w:val="20"/>
        </w:rPr>
        <w:t xml:space="preserve">of </w:t>
      </w:r>
      <w:r w:rsidR="00CB722B" w:rsidRPr="00993359">
        <w:rPr>
          <w:sz w:val="20"/>
          <w:szCs w:val="20"/>
        </w:rPr>
        <w:t xml:space="preserve">KOGEI </w:t>
      </w:r>
      <w:r w:rsidR="00C56BDC" w:rsidRPr="00993359">
        <w:rPr>
          <w:sz w:val="20"/>
          <w:szCs w:val="20"/>
        </w:rPr>
        <w:t xml:space="preserve">are evident in </w:t>
      </w:r>
      <w:r w:rsidR="00CB722B" w:rsidRPr="00993359">
        <w:rPr>
          <w:sz w:val="20"/>
          <w:szCs w:val="20"/>
        </w:rPr>
        <w:t>the wealth of expression, and</w:t>
      </w:r>
      <w:r w:rsidR="00965AED" w:rsidRPr="00993359">
        <w:rPr>
          <w:sz w:val="20"/>
          <w:szCs w:val="20"/>
        </w:rPr>
        <w:t xml:space="preserve"> </w:t>
      </w:r>
      <w:r w:rsidR="00C56BDC" w:rsidRPr="00993359">
        <w:rPr>
          <w:sz w:val="20"/>
          <w:szCs w:val="20"/>
        </w:rPr>
        <w:t xml:space="preserve">the </w:t>
      </w:r>
      <w:r w:rsidR="00CB722B" w:rsidRPr="00993359">
        <w:rPr>
          <w:sz w:val="20"/>
          <w:szCs w:val="20"/>
        </w:rPr>
        <w:t>skilled handiwork of</w:t>
      </w:r>
      <w:r w:rsidR="00965AED" w:rsidRPr="00993359">
        <w:rPr>
          <w:sz w:val="20"/>
          <w:szCs w:val="20"/>
        </w:rPr>
        <w:t xml:space="preserve"> the artists</w:t>
      </w:r>
      <w:r w:rsidR="00C56BDC" w:rsidRPr="00993359">
        <w:rPr>
          <w:sz w:val="20"/>
          <w:szCs w:val="20"/>
        </w:rPr>
        <w:t>’</w:t>
      </w:r>
      <w:r w:rsidR="00965AED" w:rsidRPr="00993359">
        <w:rPr>
          <w:sz w:val="20"/>
          <w:szCs w:val="20"/>
        </w:rPr>
        <w:t xml:space="preserve"> use of natural materials. KOGEI </w:t>
      </w:r>
      <w:r w:rsidR="00CB722B" w:rsidRPr="00993359">
        <w:rPr>
          <w:sz w:val="20"/>
          <w:szCs w:val="20"/>
        </w:rPr>
        <w:t>reflects</w:t>
      </w:r>
      <w:r w:rsidR="00965AED" w:rsidRPr="00993359">
        <w:rPr>
          <w:sz w:val="20"/>
          <w:szCs w:val="20"/>
        </w:rPr>
        <w:t xml:space="preserve"> the sense of values and culture of the</w:t>
      </w:r>
      <w:r w:rsidR="00CB722B" w:rsidRPr="00993359">
        <w:rPr>
          <w:sz w:val="20"/>
          <w:szCs w:val="20"/>
        </w:rPr>
        <w:t xml:space="preserve"> community, and is also a medium</w:t>
      </w:r>
      <w:r w:rsidR="00965AED" w:rsidRPr="00993359">
        <w:rPr>
          <w:sz w:val="20"/>
          <w:szCs w:val="20"/>
        </w:rPr>
        <w:t xml:space="preserve"> in which artists can express </w:t>
      </w:r>
      <w:r w:rsidR="00CB722B" w:rsidRPr="00993359">
        <w:rPr>
          <w:sz w:val="20"/>
          <w:szCs w:val="20"/>
        </w:rPr>
        <w:t>the</w:t>
      </w:r>
      <w:r w:rsidR="00C56BDC" w:rsidRPr="00993359">
        <w:rPr>
          <w:sz w:val="20"/>
          <w:szCs w:val="20"/>
        </w:rPr>
        <w:t xml:space="preserve"> </w:t>
      </w:r>
      <w:r w:rsidR="00CB722B" w:rsidRPr="00993359">
        <w:rPr>
          <w:sz w:val="20"/>
          <w:szCs w:val="20"/>
        </w:rPr>
        <w:t>feeling</w:t>
      </w:r>
      <w:r w:rsidR="00965AED" w:rsidRPr="00993359">
        <w:rPr>
          <w:sz w:val="20"/>
          <w:szCs w:val="20"/>
        </w:rPr>
        <w:t xml:space="preserve"> of the times. </w:t>
      </w:r>
      <w:r w:rsidR="00763D3F" w:rsidRPr="00993359">
        <w:rPr>
          <w:sz w:val="20"/>
          <w:szCs w:val="20"/>
        </w:rPr>
        <w:t>Th</w:t>
      </w:r>
      <w:r w:rsidR="00F07409" w:rsidRPr="00993359">
        <w:rPr>
          <w:sz w:val="20"/>
          <w:szCs w:val="20"/>
        </w:rPr>
        <w:t>is</w:t>
      </w:r>
      <w:r w:rsidR="00CB722B" w:rsidRPr="00993359">
        <w:rPr>
          <w:sz w:val="20"/>
          <w:szCs w:val="20"/>
        </w:rPr>
        <w:t xml:space="preserve"> stance of</w:t>
      </w:r>
      <w:r w:rsidR="00F07409" w:rsidRPr="00993359">
        <w:rPr>
          <w:sz w:val="20"/>
          <w:szCs w:val="20"/>
        </w:rPr>
        <w:t xml:space="preserve"> </w:t>
      </w:r>
      <w:proofErr w:type="gramStart"/>
      <w:r w:rsidR="0007767F" w:rsidRPr="00993359">
        <w:rPr>
          <w:sz w:val="20"/>
          <w:szCs w:val="20"/>
        </w:rPr>
        <w:t>KOGEI,</w:t>
      </w:r>
      <w:proofErr w:type="gramEnd"/>
      <w:r w:rsidR="0007767F" w:rsidRPr="00993359">
        <w:rPr>
          <w:sz w:val="20"/>
          <w:szCs w:val="20"/>
        </w:rPr>
        <w:t xml:space="preserve"> </w:t>
      </w:r>
      <w:r w:rsidR="00405A39" w:rsidRPr="00993359">
        <w:rPr>
          <w:sz w:val="20"/>
          <w:szCs w:val="20"/>
        </w:rPr>
        <w:t>will without a doubt bring with it</w:t>
      </w:r>
      <w:r w:rsidR="0007767F" w:rsidRPr="00993359">
        <w:rPr>
          <w:sz w:val="20"/>
          <w:szCs w:val="20"/>
        </w:rPr>
        <w:t xml:space="preserve"> a</w:t>
      </w:r>
      <w:r w:rsidR="00405A39" w:rsidRPr="00993359">
        <w:rPr>
          <w:sz w:val="20"/>
          <w:szCs w:val="20"/>
        </w:rPr>
        <w:t>n</w:t>
      </w:r>
      <w:r w:rsidR="0007767F" w:rsidRPr="00993359">
        <w:rPr>
          <w:sz w:val="20"/>
          <w:szCs w:val="20"/>
        </w:rPr>
        <w:t xml:space="preserve"> </w:t>
      </w:r>
      <w:r w:rsidR="00536B1B" w:rsidRPr="00993359">
        <w:rPr>
          <w:sz w:val="20"/>
          <w:szCs w:val="20"/>
        </w:rPr>
        <w:t>awareness of</w:t>
      </w:r>
      <w:r w:rsidR="0007767F" w:rsidRPr="00993359">
        <w:rPr>
          <w:sz w:val="20"/>
          <w:szCs w:val="20"/>
        </w:rPr>
        <w:t xml:space="preserve"> </w:t>
      </w:r>
      <w:r w:rsidR="00405A39" w:rsidRPr="00993359">
        <w:rPr>
          <w:sz w:val="20"/>
          <w:szCs w:val="20"/>
        </w:rPr>
        <w:t xml:space="preserve">a new and fresh sense </w:t>
      </w:r>
      <w:r w:rsidR="0007767F" w:rsidRPr="00993359">
        <w:rPr>
          <w:sz w:val="20"/>
          <w:szCs w:val="20"/>
        </w:rPr>
        <w:t xml:space="preserve">of values </w:t>
      </w:r>
      <w:r w:rsidR="00405A39" w:rsidRPr="00993359">
        <w:rPr>
          <w:sz w:val="20"/>
          <w:szCs w:val="20"/>
        </w:rPr>
        <w:t>and culture</w:t>
      </w:r>
      <w:r w:rsidR="0007767F" w:rsidRPr="00993359">
        <w:rPr>
          <w:sz w:val="20"/>
          <w:szCs w:val="20"/>
        </w:rPr>
        <w:t xml:space="preserve"> in </w:t>
      </w:r>
      <w:r w:rsidR="00763D3F" w:rsidRPr="00993359">
        <w:rPr>
          <w:sz w:val="20"/>
          <w:szCs w:val="20"/>
        </w:rPr>
        <w:t>contemporary</w:t>
      </w:r>
      <w:r w:rsidR="0007767F" w:rsidRPr="00993359">
        <w:rPr>
          <w:sz w:val="20"/>
          <w:szCs w:val="20"/>
        </w:rPr>
        <w:t xml:space="preserve"> global society.</w:t>
      </w:r>
    </w:p>
    <w:p w:rsidR="00AC2354" w:rsidRPr="00993359" w:rsidRDefault="00AC2354">
      <w:pPr>
        <w:rPr>
          <w:sz w:val="22"/>
        </w:rPr>
      </w:pPr>
    </w:p>
    <w:p w:rsidR="00AC2354" w:rsidRDefault="00AC2354">
      <w:pPr>
        <w:widowControl/>
        <w:jc w:val="left"/>
        <w:rPr>
          <w:sz w:val="28"/>
          <w:szCs w:val="28"/>
        </w:rPr>
      </w:pPr>
      <w:r>
        <w:rPr>
          <w:sz w:val="28"/>
          <w:szCs w:val="28"/>
        </w:rPr>
        <w:br w:type="page"/>
      </w:r>
    </w:p>
    <w:p w:rsidR="0007767F" w:rsidRPr="00993359" w:rsidRDefault="001C7785">
      <w:pPr>
        <w:rPr>
          <w:sz w:val="24"/>
          <w:szCs w:val="24"/>
        </w:rPr>
      </w:pPr>
      <w:r w:rsidRPr="00993359">
        <w:rPr>
          <w:rFonts w:hint="eastAsia"/>
          <w:sz w:val="28"/>
          <w:szCs w:val="28"/>
        </w:rPr>
        <w:lastRenderedPageBreak/>
        <w:t>1. General I</w:t>
      </w:r>
      <w:r w:rsidR="00773441" w:rsidRPr="00993359">
        <w:rPr>
          <w:rFonts w:hint="eastAsia"/>
          <w:sz w:val="28"/>
          <w:szCs w:val="28"/>
        </w:rPr>
        <w:t>nformation</w:t>
      </w:r>
    </w:p>
    <w:p w:rsidR="00773441" w:rsidRPr="00993359" w:rsidRDefault="00773441">
      <w:pPr>
        <w:rPr>
          <w:sz w:val="28"/>
          <w:szCs w:val="28"/>
        </w:rPr>
      </w:pPr>
    </w:p>
    <w:p w:rsidR="00773441" w:rsidRPr="00993359" w:rsidRDefault="00773441">
      <w:pPr>
        <w:rPr>
          <w:b/>
          <w:sz w:val="22"/>
        </w:rPr>
      </w:pPr>
      <w:r w:rsidRPr="00993359">
        <w:rPr>
          <w:b/>
          <w:sz w:val="22"/>
        </w:rPr>
        <w:t>1)</w:t>
      </w:r>
      <w:r w:rsidR="001C7785" w:rsidRPr="00993359">
        <w:rPr>
          <w:b/>
          <w:sz w:val="22"/>
        </w:rPr>
        <w:t xml:space="preserve"> </w:t>
      </w:r>
      <w:r w:rsidR="001C7785" w:rsidRPr="00993359">
        <w:rPr>
          <w:rFonts w:hint="eastAsia"/>
          <w:b/>
          <w:sz w:val="22"/>
        </w:rPr>
        <w:t>Exhibition D</w:t>
      </w:r>
      <w:r w:rsidRPr="00993359">
        <w:rPr>
          <w:rFonts w:hint="eastAsia"/>
          <w:b/>
          <w:sz w:val="22"/>
        </w:rPr>
        <w:t>etails</w:t>
      </w:r>
    </w:p>
    <w:p w:rsidR="00FB0061" w:rsidRPr="00993359" w:rsidRDefault="001C7785">
      <w:pPr>
        <w:rPr>
          <w:sz w:val="20"/>
          <w:szCs w:val="20"/>
        </w:rPr>
      </w:pPr>
      <w:r w:rsidRPr="00993359">
        <w:rPr>
          <w:rFonts w:hint="eastAsia"/>
          <w:sz w:val="20"/>
          <w:szCs w:val="20"/>
        </w:rPr>
        <w:t>Name</w:t>
      </w:r>
      <w:r w:rsidRPr="00993359">
        <w:rPr>
          <w:rFonts w:hint="eastAsia"/>
          <w:sz w:val="20"/>
          <w:szCs w:val="20"/>
        </w:rPr>
        <w:tab/>
      </w:r>
      <w:r w:rsidRPr="00993359">
        <w:rPr>
          <w:sz w:val="20"/>
          <w:szCs w:val="20"/>
        </w:rPr>
        <w:tab/>
        <w:t xml:space="preserve"> </w:t>
      </w:r>
      <w:r w:rsidRPr="00993359">
        <w:rPr>
          <w:sz w:val="20"/>
          <w:szCs w:val="20"/>
        </w:rPr>
        <w:tab/>
        <w:t>KOGEI Art Fair Kanazawa</w:t>
      </w:r>
      <w:r w:rsidR="00074B20" w:rsidRPr="00993359">
        <w:rPr>
          <w:sz w:val="20"/>
          <w:szCs w:val="20"/>
        </w:rPr>
        <w:t xml:space="preserve"> 2017</w:t>
      </w:r>
    </w:p>
    <w:p w:rsidR="001C7785" w:rsidRPr="00993359" w:rsidRDefault="001C7785" w:rsidP="00FD1218">
      <w:pPr>
        <w:rPr>
          <w:sz w:val="20"/>
          <w:szCs w:val="20"/>
        </w:rPr>
      </w:pPr>
      <w:r w:rsidRPr="00993359">
        <w:rPr>
          <w:sz w:val="20"/>
          <w:szCs w:val="20"/>
        </w:rPr>
        <w:t>Date</w:t>
      </w:r>
      <w:r w:rsidR="00FD1218" w:rsidRPr="00993359">
        <w:rPr>
          <w:sz w:val="20"/>
          <w:szCs w:val="20"/>
        </w:rPr>
        <w:t xml:space="preserve">s of </w:t>
      </w:r>
      <w:r w:rsidRPr="00993359">
        <w:rPr>
          <w:sz w:val="20"/>
          <w:szCs w:val="20"/>
        </w:rPr>
        <w:t>Exhibition</w:t>
      </w:r>
      <w:r w:rsidR="00FD1218" w:rsidRPr="00993359">
        <w:rPr>
          <w:sz w:val="20"/>
          <w:szCs w:val="20"/>
        </w:rPr>
        <w:tab/>
      </w:r>
      <w:r w:rsidRPr="00993359">
        <w:rPr>
          <w:sz w:val="20"/>
          <w:szCs w:val="20"/>
        </w:rPr>
        <w:t>First View (Invitation Only)</w:t>
      </w:r>
    </w:p>
    <w:p w:rsidR="001C7785" w:rsidRPr="00993359" w:rsidRDefault="001C7785" w:rsidP="00FD1218">
      <w:pPr>
        <w:ind w:left="1680" w:firstLine="840"/>
        <w:rPr>
          <w:sz w:val="20"/>
          <w:szCs w:val="20"/>
        </w:rPr>
      </w:pPr>
      <w:r w:rsidRPr="00993359">
        <w:rPr>
          <w:sz w:val="20"/>
          <w:szCs w:val="20"/>
        </w:rPr>
        <w:t>13:00 – 18:00, Friday November 24, 2017</w:t>
      </w:r>
    </w:p>
    <w:p w:rsidR="00B15A13" w:rsidRPr="00993359" w:rsidRDefault="00FD1218">
      <w:pPr>
        <w:rPr>
          <w:sz w:val="20"/>
          <w:szCs w:val="20"/>
        </w:rPr>
      </w:pPr>
      <w:r w:rsidRPr="00993359">
        <w:rPr>
          <w:sz w:val="20"/>
          <w:szCs w:val="20"/>
        </w:rPr>
        <w:tab/>
      </w:r>
      <w:r w:rsidRPr="00993359">
        <w:rPr>
          <w:sz w:val="20"/>
          <w:szCs w:val="20"/>
        </w:rPr>
        <w:tab/>
      </w:r>
      <w:r w:rsidRPr="00993359">
        <w:rPr>
          <w:sz w:val="20"/>
          <w:szCs w:val="20"/>
        </w:rPr>
        <w:tab/>
        <w:t>Open to the G</w:t>
      </w:r>
      <w:r w:rsidR="001C7785" w:rsidRPr="00993359">
        <w:rPr>
          <w:sz w:val="20"/>
          <w:szCs w:val="20"/>
        </w:rPr>
        <w:t xml:space="preserve">eneral </w:t>
      </w:r>
      <w:r w:rsidRPr="00993359">
        <w:rPr>
          <w:sz w:val="20"/>
          <w:szCs w:val="20"/>
        </w:rPr>
        <w:t>P</w:t>
      </w:r>
      <w:r w:rsidR="001C7785" w:rsidRPr="00993359">
        <w:rPr>
          <w:sz w:val="20"/>
          <w:szCs w:val="20"/>
        </w:rPr>
        <w:t>ublic</w:t>
      </w:r>
    </w:p>
    <w:p w:rsidR="00FD1218" w:rsidRPr="00993359" w:rsidRDefault="00FD1218">
      <w:pPr>
        <w:rPr>
          <w:sz w:val="20"/>
          <w:szCs w:val="20"/>
        </w:rPr>
      </w:pPr>
      <w:r w:rsidRPr="00993359">
        <w:rPr>
          <w:sz w:val="20"/>
          <w:szCs w:val="20"/>
        </w:rPr>
        <w:tab/>
      </w:r>
      <w:r w:rsidRPr="00993359">
        <w:rPr>
          <w:sz w:val="20"/>
          <w:szCs w:val="20"/>
        </w:rPr>
        <w:tab/>
      </w:r>
      <w:r w:rsidRPr="00993359">
        <w:rPr>
          <w:sz w:val="20"/>
          <w:szCs w:val="20"/>
        </w:rPr>
        <w:tab/>
        <w:t>11:00 – 19:00, Saturday November 25, 2017</w:t>
      </w:r>
    </w:p>
    <w:p w:rsidR="00FB0061" w:rsidRPr="00993359" w:rsidRDefault="0072690B">
      <w:pPr>
        <w:rPr>
          <w:sz w:val="20"/>
          <w:szCs w:val="20"/>
        </w:rPr>
      </w:pPr>
      <w:r w:rsidRPr="00993359">
        <w:rPr>
          <w:sz w:val="20"/>
          <w:szCs w:val="20"/>
        </w:rPr>
        <w:tab/>
      </w:r>
      <w:r w:rsidRPr="00993359">
        <w:rPr>
          <w:sz w:val="20"/>
          <w:szCs w:val="20"/>
        </w:rPr>
        <w:tab/>
      </w:r>
      <w:r w:rsidRPr="00993359">
        <w:rPr>
          <w:sz w:val="20"/>
          <w:szCs w:val="20"/>
        </w:rPr>
        <w:tab/>
        <w:t>11:00 – 18</w:t>
      </w:r>
      <w:r w:rsidR="00FD1218" w:rsidRPr="00993359">
        <w:rPr>
          <w:sz w:val="20"/>
          <w:szCs w:val="20"/>
        </w:rPr>
        <w:t>:00, Sunday November 26, 2017</w:t>
      </w:r>
    </w:p>
    <w:p w:rsidR="00FD1218" w:rsidRPr="00993359" w:rsidRDefault="001518A7" w:rsidP="001518A7">
      <w:pPr>
        <w:ind w:left="2520" w:hanging="2520"/>
        <w:rPr>
          <w:sz w:val="20"/>
          <w:szCs w:val="20"/>
        </w:rPr>
      </w:pPr>
      <w:r w:rsidRPr="00993359">
        <w:rPr>
          <w:sz w:val="20"/>
          <w:szCs w:val="20"/>
        </w:rPr>
        <w:t>Venue</w:t>
      </w:r>
      <w:r w:rsidRPr="00993359">
        <w:rPr>
          <w:sz w:val="20"/>
          <w:szCs w:val="20"/>
        </w:rPr>
        <w:tab/>
      </w:r>
      <w:r w:rsidR="00CE4101" w:rsidRPr="00993359">
        <w:rPr>
          <w:sz w:val="20"/>
          <w:szCs w:val="20"/>
        </w:rPr>
        <w:t xml:space="preserve">THE SHARE HOTELS </w:t>
      </w:r>
      <w:proofErr w:type="spellStart"/>
      <w:r w:rsidR="00CE4101" w:rsidRPr="00993359">
        <w:rPr>
          <w:sz w:val="20"/>
          <w:szCs w:val="20"/>
        </w:rPr>
        <w:t>Kamitsutsumi</w:t>
      </w:r>
      <w:proofErr w:type="spellEnd"/>
      <w:r w:rsidR="00CE4101" w:rsidRPr="00993359">
        <w:rPr>
          <w:sz w:val="20"/>
          <w:szCs w:val="20"/>
        </w:rPr>
        <w:t>, Kanazawa</w:t>
      </w:r>
      <w:r w:rsidRPr="00993359">
        <w:rPr>
          <w:sz w:val="20"/>
          <w:szCs w:val="20"/>
        </w:rPr>
        <w:t xml:space="preserve"> (Tentative)</w:t>
      </w:r>
    </w:p>
    <w:p w:rsidR="00FB0061" w:rsidRPr="00993359" w:rsidRDefault="00074B20">
      <w:pPr>
        <w:rPr>
          <w:sz w:val="20"/>
          <w:szCs w:val="20"/>
        </w:rPr>
      </w:pPr>
      <w:r w:rsidRPr="00993359">
        <w:rPr>
          <w:sz w:val="20"/>
          <w:szCs w:val="20"/>
        </w:rPr>
        <w:tab/>
      </w:r>
      <w:r w:rsidRPr="00993359">
        <w:rPr>
          <w:sz w:val="20"/>
          <w:szCs w:val="20"/>
        </w:rPr>
        <w:tab/>
      </w:r>
      <w:r w:rsidRPr="00993359">
        <w:rPr>
          <w:sz w:val="20"/>
          <w:szCs w:val="20"/>
        </w:rPr>
        <w:tab/>
        <w:t xml:space="preserve">A six-floor hotel, scheduled to open in </w:t>
      </w:r>
      <w:r w:rsidR="009900AE" w:rsidRPr="00993359">
        <w:rPr>
          <w:sz w:val="20"/>
          <w:szCs w:val="20"/>
        </w:rPr>
        <w:t xml:space="preserve">late </w:t>
      </w:r>
      <w:r w:rsidRPr="00993359">
        <w:rPr>
          <w:sz w:val="20"/>
          <w:szCs w:val="20"/>
        </w:rPr>
        <w:t>A</w:t>
      </w:r>
      <w:r w:rsidR="00FD1218" w:rsidRPr="00993359">
        <w:rPr>
          <w:sz w:val="20"/>
          <w:szCs w:val="20"/>
        </w:rPr>
        <w:t>ugust, 2017</w:t>
      </w:r>
    </w:p>
    <w:p w:rsidR="00FD1218" w:rsidRPr="00993359" w:rsidRDefault="00FD1218">
      <w:pPr>
        <w:rPr>
          <w:sz w:val="20"/>
          <w:szCs w:val="20"/>
        </w:rPr>
      </w:pPr>
      <w:r w:rsidRPr="00993359">
        <w:rPr>
          <w:sz w:val="20"/>
          <w:szCs w:val="20"/>
        </w:rPr>
        <w:t>Address</w:t>
      </w:r>
      <w:r w:rsidRPr="00993359">
        <w:rPr>
          <w:sz w:val="20"/>
          <w:szCs w:val="20"/>
        </w:rPr>
        <w:tab/>
      </w:r>
      <w:r w:rsidRPr="00993359">
        <w:rPr>
          <w:sz w:val="20"/>
          <w:szCs w:val="20"/>
        </w:rPr>
        <w:tab/>
      </w:r>
      <w:r w:rsidR="00202245" w:rsidRPr="00993359">
        <w:rPr>
          <w:sz w:val="20"/>
          <w:szCs w:val="20"/>
        </w:rPr>
        <w:tab/>
      </w:r>
      <w:r w:rsidRPr="00993359">
        <w:rPr>
          <w:sz w:val="20"/>
          <w:szCs w:val="20"/>
        </w:rPr>
        <w:t xml:space="preserve">2-40 </w:t>
      </w:r>
      <w:proofErr w:type="spellStart"/>
      <w:r w:rsidRPr="00993359">
        <w:rPr>
          <w:sz w:val="20"/>
          <w:szCs w:val="20"/>
        </w:rPr>
        <w:t>Kamitsu</w:t>
      </w:r>
      <w:r w:rsidR="00074B20" w:rsidRPr="00993359">
        <w:rPr>
          <w:sz w:val="20"/>
          <w:szCs w:val="20"/>
        </w:rPr>
        <w:t>t</w:t>
      </w:r>
      <w:r w:rsidRPr="00993359">
        <w:rPr>
          <w:sz w:val="20"/>
          <w:szCs w:val="20"/>
        </w:rPr>
        <w:t>sumi-</w:t>
      </w:r>
      <w:r w:rsidR="00D82159" w:rsidRPr="00993359">
        <w:rPr>
          <w:sz w:val="20"/>
          <w:szCs w:val="20"/>
        </w:rPr>
        <w:t>cho</w:t>
      </w:r>
      <w:proofErr w:type="spellEnd"/>
      <w:r w:rsidR="001A2075" w:rsidRPr="00993359">
        <w:rPr>
          <w:rFonts w:hint="eastAsia"/>
          <w:sz w:val="20"/>
          <w:szCs w:val="20"/>
        </w:rPr>
        <w:t xml:space="preserve">, </w:t>
      </w:r>
      <w:r w:rsidR="00074B20" w:rsidRPr="00993359">
        <w:rPr>
          <w:sz w:val="20"/>
          <w:szCs w:val="20"/>
        </w:rPr>
        <w:t xml:space="preserve">Kanazawa, </w:t>
      </w:r>
      <w:proofErr w:type="gramStart"/>
      <w:r w:rsidR="00074B20" w:rsidRPr="00993359">
        <w:rPr>
          <w:sz w:val="20"/>
          <w:szCs w:val="20"/>
        </w:rPr>
        <w:t>Ishikawa</w:t>
      </w:r>
      <w:proofErr w:type="gramEnd"/>
      <w:r w:rsidR="00763D3F" w:rsidRPr="00993359">
        <w:rPr>
          <w:sz w:val="20"/>
          <w:szCs w:val="20"/>
        </w:rPr>
        <w:t>, JAPAN</w:t>
      </w:r>
    </w:p>
    <w:p w:rsidR="00FB0061" w:rsidRPr="00993359" w:rsidRDefault="00074B20" w:rsidP="0050358C">
      <w:pPr>
        <w:ind w:left="2520"/>
        <w:rPr>
          <w:sz w:val="20"/>
          <w:szCs w:val="20"/>
        </w:rPr>
      </w:pPr>
      <w:r w:rsidRPr="00993359">
        <w:rPr>
          <w:sz w:val="20"/>
          <w:szCs w:val="20"/>
        </w:rPr>
        <w:t>(Th</w:t>
      </w:r>
      <w:r w:rsidR="009900AE" w:rsidRPr="00993359">
        <w:rPr>
          <w:sz w:val="20"/>
          <w:szCs w:val="20"/>
        </w:rPr>
        <w:t>is</w:t>
      </w:r>
      <w:r w:rsidR="00FD1218" w:rsidRPr="00993359">
        <w:rPr>
          <w:sz w:val="20"/>
          <w:szCs w:val="20"/>
        </w:rPr>
        <w:t xml:space="preserve"> address </w:t>
      </w:r>
      <w:r w:rsidR="0050358C" w:rsidRPr="00993359">
        <w:rPr>
          <w:sz w:val="20"/>
          <w:szCs w:val="20"/>
        </w:rPr>
        <w:t>is applicable for the 29 rooms on the second to fifth floors.)</w:t>
      </w:r>
    </w:p>
    <w:p w:rsidR="00FB0061" w:rsidRPr="00993359" w:rsidRDefault="0050358C" w:rsidP="0050358C">
      <w:pPr>
        <w:rPr>
          <w:sz w:val="20"/>
          <w:szCs w:val="20"/>
        </w:rPr>
      </w:pPr>
      <w:r w:rsidRPr="00993359">
        <w:rPr>
          <w:sz w:val="20"/>
          <w:szCs w:val="20"/>
        </w:rPr>
        <w:t>Admission Fee</w:t>
      </w:r>
      <w:r w:rsidRPr="00993359">
        <w:rPr>
          <w:sz w:val="20"/>
          <w:szCs w:val="20"/>
        </w:rPr>
        <w:tab/>
      </w:r>
      <w:r w:rsidRPr="00993359">
        <w:rPr>
          <w:sz w:val="20"/>
          <w:szCs w:val="20"/>
        </w:rPr>
        <w:tab/>
        <w:t>1</w:t>
      </w:r>
      <w:r w:rsidR="00074B20" w:rsidRPr="00993359">
        <w:rPr>
          <w:sz w:val="20"/>
          <w:szCs w:val="20"/>
        </w:rPr>
        <w:t>,000 yen (Two-day</w:t>
      </w:r>
      <w:r w:rsidRPr="00993359">
        <w:rPr>
          <w:sz w:val="20"/>
          <w:szCs w:val="20"/>
        </w:rPr>
        <w:t xml:space="preserve"> pass)</w:t>
      </w:r>
    </w:p>
    <w:p w:rsidR="00FB0061" w:rsidRPr="00993359" w:rsidRDefault="0050358C" w:rsidP="0050358C">
      <w:pPr>
        <w:rPr>
          <w:sz w:val="20"/>
          <w:szCs w:val="20"/>
        </w:rPr>
      </w:pPr>
      <w:r w:rsidRPr="00993359">
        <w:rPr>
          <w:sz w:val="20"/>
          <w:szCs w:val="20"/>
        </w:rPr>
        <w:t>Visitor target</w:t>
      </w:r>
      <w:r w:rsidRPr="00993359">
        <w:rPr>
          <w:sz w:val="20"/>
          <w:szCs w:val="20"/>
        </w:rPr>
        <w:tab/>
      </w:r>
      <w:r w:rsidRPr="00993359">
        <w:rPr>
          <w:sz w:val="20"/>
          <w:szCs w:val="20"/>
        </w:rPr>
        <w:tab/>
        <w:t>2</w:t>
      </w:r>
      <w:r w:rsidR="00074B20" w:rsidRPr="00993359">
        <w:rPr>
          <w:sz w:val="20"/>
          <w:szCs w:val="20"/>
        </w:rPr>
        <w:t>,</w:t>
      </w:r>
      <w:r w:rsidRPr="00993359">
        <w:rPr>
          <w:sz w:val="20"/>
          <w:szCs w:val="20"/>
        </w:rPr>
        <w:t>000 people (Three-day period)</w:t>
      </w:r>
    </w:p>
    <w:p w:rsidR="00FB0061" w:rsidRPr="00993359" w:rsidRDefault="0050358C" w:rsidP="00FB0061">
      <w:pPr>
        <w:ind w:left="2520" w:hanging="2520"/>
        <w:rPr>
          <w:sz w:val="20"/>
          <w:szCs w:val="20"/>
        </w:rPr>
      </w:pPr>
      <w:proofErr w:type="gramStart"/>
      <w:r w:rsidRPr="00993359">
        <w:rPr>
          <w:sz w:val="20"/>
          <w:szCs w:val="20"/>
        </w:rPr>
        <w:t>Number of Exhibit</w:t>
      </w:r>
      <w:r w:rsidR="00166271" w:rsidRPr="00993359">
        <w:rPr>
          <w:sz w:val="20"/>
          <w:szCs w:val="20"/>
        </w:rPr>
        <w:t>or</w:t>
      </w:r>
      <w:r w:rsidRPr="00993359">
        <w:rPr>
          <w:sz w:val="20"/>
          <w:szCs w:val="20"/>
        </w:rPr>
        <w:t>s</w:t>
      </w:r>
      <w:r w:rsidRPr="00993359">
        <w:rPr>
          <w:sz w:val="20"/>
          <w:szCs w:val="20"/>
        </w:rPr>
        <w:tab/>
        <w:t>29 galleries (</w:t>
      </w:r>
      <w:r w:rsidR="00FB0061" w:rsidRPr="00993359">
        <w:rPr>
          <w:sz w:val="20"/>
          <w:szCs w:val="20"/>
        </w:rPr>
        <w:t xml:space="preserve">To be </w:t>
      </w:r>
      <w:r w:rsidRPr="00993359">
        <w:rPr>
          <w:sz w:val="20"/>
          <w:szCs w:val="20"/>
        </w:rPr>
        <w:t xml:space="preserve">decided after advertising for applications from </w:t>
      </w:r>
      <w:r w:rsidR="00FB0061" w:rsidRPr="00993359">
        <w:rPr>
          <w:sz w:val="20"/>
          <w:szCs w:val="20"/>
        </w:rPr>
        <w:t xml:space="preserve">both </w:t>
      </w:r>
      <w:r w:rsidRPr="00993359">
        <w:rPr>
          <w:sz w:val="20"/>
          <w:szCs w:val="20"/>
        </w:rPr>
        <w:t>domestic and international galleries.)</w:t>
      </w:r>
      <w:proofErr w:type="gramEnd"/>
    </w:p>
    <w:p w:rsidR="00FB0061" w:rsidRPr="00993359" w:rsidRDefault="002B24E5" w:rsidP="00FB0061">
      <w:pPr>
        <w:ind w:left="2520" w:hanging="2520"/>
        <w:rPr>
          <w:sz w:val="20"/>
          <w:szCs w:val="20"/>
        </w:rPr>
      </w:pPr>
      <w:r w:rsidRPr="00993359">
        <w:rPr>
          <w:sz w:val="20"/>
          <w:szCs w:val="20"/>
        </w:rPr>
        <w:t>Organizer</w:t>
      </w:r>
      <w:r w:rsidR="00FB0061" w:rsidRPr="00993359">
        <w:rPr>
          <w:sz w:val="20"/>
          <w:szCs w:val="20"/>
        </w:rPr>
        <w:tab/>
        <w:t xml:space="preserve">KOGEI Art Fair Kanazawa Executive Committee </w:t>
      </w:r>
    </w:p>
    <w:p w:rsidR="00FB0061" w:rsidRPr="00993359" w:rsidRDefault="0072690B" w:rsidP="00FB0061">
      <w:pPr>
        <w:ind w:left="2520" w:hanging="2520"/>
        <w:rPr>
          <w:sz w:val="20"/>
          <w:szCs w:val="20"/>
        </w:rPr>
      </w:pPr>
      <w:r w:rsidRPr="00993359">
        <w:rPr>
          <w:sz w:val="20"/>
          <w:szCs w:val="20"/>
        </w:rPr>
        <w:t>Co-</w:t>
      </w:r>
      <w:r w:rsidR="002B24E5" w:rsidRPr="00993359">
        <w:rPr>
          <w:sz w:val="20"/>
          <w:szCs w:val="20"/>
        </w:rPr>
        <w:t>organizers</w:t>
      </w:r>
      <w:r w:rsidR="00FB0061" w:rsidRPr="00993359">
        <w:rPr>
          <w:sz w:val="20"/>
          <w:szCs w:val="20"/>
        </w:rPr>
        <w:tab/>
        <w:t>Kanazawa Craftwork Business Creation Agency</w:t>
      </w:r>
    </w:p>
    <w:p w:rsidR="00FB0061" w:rsidRPr="00993359" w:rsidRDefault="00FB0061" w:rsidP="00FB0061">
      <w:pPr>
        <w:ind w:left="2520" w:hanging="2520"/>
        <w:rPr>
          <w:sz w:val="20"/>
          <w:szCs w:val="20"/>
        </w:rPr>
      </w:pPr>
      <w:r w:rsidRPr="00993359">
        <w:rPr>
          <w:sz w:val="20"/>
          <w:szCs w:val="20"/>
        </w:rPr>
        <w:tab/>
        <w:t>N</w:t>
      </w:r>
      <w:r w:rsidR="009900AE" w:rsidRPr="00993359">
        <w:rPr>
          <w:sz w:val="20"/>
          <w:szCs w:val="20"/>
        </w:rPr>
        <w:t>on-profit Organization S</w:t>
      </w:r>
      <w:r w:rsidRPr="00993359">
        <w:rPr>
          <w:sz w:val="20"/>
          <w:szCs w:val="20"/>
        </w:rPr>
        <w:t>yuto Kanazawa</w:t>
      </w:r>
    </w:p>
    <w:p w:rsidR="00FB0061" w:rsidRPr="00993359" w:rsidRDefault="0072690B" w:rsidP="00FB0061">
      <w:pPr>
        <w:ind w:left="2520" w:hanging="2520"/>
        <w:rPr>
          <w:sz w:val="20"/>
          <w:szCs w:val="20"/>
        </w:rPr>
      </w:pPr>
      <w:r w:rsidRPr="00993359">
        <w:rPr>
          <w:sz w:val="20"/>
          <w:szCs w:val="20"/>
        </w:rPr>
        <w:tab/>
        <w:t>Kanazawa ART SPACE LINK</w:t>
      </w:r>
    </w:p>
    <w:p w:rsidR="00FB0061" w:rsidRPr="00993359" w:rsidRDefault="003B6540" w:rsidP="00FB0061">
      <w:pPr>
        <w:ind w:left="2520" w:hanging="2520"/>
        <w:rPr>
          <w:sz w:val="20"/>
          <w:szCs w:val="20"/>
        </w:rPr>
      </w:pPr>
      <w:r w:rsidRPr="00993359">
        <w:rPr>
          <w:sz w:val="20"/>
          <w:szCs w:val="20"/>
        </w:rPr>
        <w:t>Executive Committee</w:t>
      </w:r>
      <w:r w:rsidR="00FB0061" w:rsidRPr="00993359">
        <w:rPr>
          <w:sz w:val="20"/>
          <w:szCs w:val="20"/>
        </w:rPr>
        <w:tab/>
      </w:r>
      <w:r w:rsidRPr="00993359">
        <w:rPr>
          <w:sz w:val="20"/>
          <w:szCs w:val="20"/>
        </w:rPr>
        <w:t>Executive Chair</w:t>
      </w:r>
      <w:r w:rsidR="0072690B" w:rsidRPr="00993359">
        <w:rPr>
          <w:sz w:val="20"/>
          <w:szCs w:val="20"/>
        </w:rPr>
        <w:t>person: Matsutaro Fukumitsu</w:t>
      </w:r>
    </w:p>
    <w:p w:rsidR="003B6540" w:rsidRPr="00993359" w:rsidRDefault="0072690B" w:rsidP="00FB0061">
      <w:pPr>
        <w:ind w:left="2520" w:hanging="2520"/>
        <w:rPr>
          <w:sz w:val="20"/>
          <w:szCs w:val="20"/>
        </w:rPr>
      </w:pPr>
      <w:r w:rsidRPr="00993359">
        <w:rPr>
          <w:sz w:val="20"/>
          <w:szCs w:val="20"/>
        </w:rPr>
        <w:tab/>
        <w:t>(President</w:t>
      </w:r>
      <w:r w:rsidR="003B6540" w:rsidRPr="00993359">
        <w:rPr>
          <w:sz w:val="20"/>
          <w:szCs w:val="20"/>
        </w:rPr>
        <w:t xml:space="preserve">, Kanazawa Craftwork Business Creation </w:t>
      </w:r>
      <w:r w:rsidRPr="00993359">
        <w:rPr>
          <w:sz w:val="20"/>
          <w:szCs w:val="20"/>
        </w:rPr>
        <w:t>Agency)</w:t>
      </w:r>
    </w:p>
    <w:p w:rsidR="003B6540" w:rsidRPr="00993359" w:rsidRDefault="0072690B" w:rsidP="00FB0061">
      <w:pPr>
        <w:ind w:left="2520" w:hanging="2520"/>
        <w:rPr>
          <w:sz w:val="20"/>
          <w:szCs w:val="20"/>
        </w:rPr>
      </w:pPr>
      <w:r w:rsidRPr="00993359">
        <w:rPr>
          <w:sz w:val="20"/>
          <w:szCs w:val="20"/>
        </w:rPr>
        <w:tab/>
        <w:t xml:space="preserve">Vice-Chairperson: </w:t>
      </w:r>
      <w:r w:rsidR="00626F36" w:rsidRPr="00993359">
        <w:rPr>
          <w:sz w:val="20"/>
          <w:szCs w:val="20"/>
        </w:rPr>
        <w:t>Jun Ura</w:t>
      </w:r>
    </w:p>
    <w:p w:rsidR="003B6540" w:rsidRPr="00993359" w:rsidRDefault="00F459ED" w:rsidP="00FB0061">
      <w:pPr>
        <w:ind w:left="2520" w:hanging="2520"/>
        <w:rPr>
          <w:sz w:val="20"/>
          <w:szCs w:val="20"/>
        </w:rPr>
      </w:pPr>
      <w:r w:rsidRPr="00993359">
        <w:rPr>
          <w:sz w:val="20"/>
          <w:szCs w:val="20"/>
        </w:rPr>
        <w:tab/>
        <w:t>(Chief</w:t>
      </w:r>
      <w:r w:rsidR="003B6540" w:rsidRPr="00993359">
        <w:rPr>
          <w:sz w:val="20"/>
          <w:szCs w:val="20"/>
        </w:rPr>
        <w:t xml:space="preserve"> D</w:t>
      </w:r>
      <w:r w:rsidR="00626F36" w:rsidRPr="00993359">
        <w:rPr>
          <w:sz w:val="20"/>
          <w:szCs w:val="20"/>
        </w:rPr>
        <w:t>irector, Non-profit Organization</w:t>
      </w:r>
      <w:r w:rsidRPr="00993359">
        <w:rPr>
          <w:sz w:val="20"/>
          <w:szCs w:val="20"/>
        </w:rPr>
        <w:t xml:space="preserve"> Syuto Kanazawa</w:t>
      </w:r>
      <w:r w:rsidR="003B6540" w:rsidRPr="00993359">
        <w:rPr>
          <w:sz w:val="20"/>
          <w:szCs w:val="20"/>
        </w:rPr>
        <w:t>)</w:t>
      </w:r>
    </w:p>
    <w:p w:rsidR="003B6540" w:rsidRPr="00993359" w:rsidRDefault="003B6540" w:rsidP="003B6540">
      <w:pPr>
        <w:ind w:left="2520" w:hanging="2520"/>
        <w:rPr>
          <w:sz w:val="20"/>
          <w:szCs w:val="20"/>
        </w:rPr>
      </w:pPr>
      <w:r w:rsidRPr="00993359">
        <w:rPr>
          <w:sz w:val="20"/>
          <w:szCs w:val="20"/>
        </w:rPr>
        <w:tab/>
        <w:t>Vice-Chairperson: Yoko Motoyama</w:t>
      </w:r>
    </w:p>
    <w:p w:rsidR="003B6540" w:rsidRPr="00993359" w:rsidRDefault="00F459ED" w:rsidP="003B6540">
      <w:pPr>
        <w:ind w:left="2520" w:hanging="2520"/>
        <w:rPr>
          <w:sz w:val="20"/>
          <w:szCs w:val="20"/>
        </w:rPr>
      </w:pPr>
      <w:r w:rsidRPr="00993359">
        <w:rPr>
          <w:sz w:val="20"/>
          <w:szCs w:val="20"/>
        </w:rPr>
        <w:tab/>
        <w:t>(Kanazawa ART SPACE LINK</w:t>
      </w:r>
      <w:r w:rsidR="003B6540" w:rsidRPr="00993359">
        <w:rPr>
          <w:sz w:val="20"/>
          <w:szCs w:val="20"/>
        </w:rPr>
        <w:t>)</w:t>
      </w:r>
    </w:p>
    <w:p w:rsidR="00F459ED" w:rsidRPr="00993359" w:rsidRDefault="00F459ED" w:rsidP="00FB0061">
      <w:pPr>
        <w:ind w:left="2520" w:hanging="2520"/>
        <w:rPr>
          <w:sz w:val="20"/>
          <w:szCs w:val="20"/>
        </w:rPr>
      </w:pPr>
      <w:r w:rsidRPr="00993359">
        <w:rPr>
          <w:rFonts w:hint="eastAsia"/>
          <w:sz w:val="20"/>
          <w:szCs w:val="20"/>
        </w:rPr>
        <w:t>Advisor</w:t>
      </w:r>
      <w:r w:rsidRPr="00993359">
        <w:rPr>
          <w:rFonts w:hint="eastAsia"/>
          <w:sz w:val="20"/>
          <w:szCs w:val="20"/>
        </w:rPr>
        <w:tab/>
        <w:t>Yuji Akimoto</w:t>
      </w:r>
    </w:p>
    <w:p w:rsidR="00F459ED" w:rsidRPr="00993359" w:rsidRDefault="00F459ED" w:rsidP="00FB0061">
      <w:pPr>
        <w:ind w:left="2520" w:hanging="2520"/>
        <w:rPr>
          <w:sz w:val="20"/>
          <w:szCs w:val="20"/>
        </w:rPr>
      </w:pPr>
      <w:r w:rsidRPr="00993359">
        <w:rPr>
          <w:sz w:val="20"/>
          <w:szCs w:val="20"/>
        </w:rPr>
        <w:tab/>
      </w:r>
      <w:r w:rsidR="002B24E5" w:rsidRPr="00993359">
        <w:rPr>
          <w:sz w:val="20"/>
          <w:szCs w:val="20"/>
        </w:rPr>
        <w:t>Director &amp;</w:t>
      </w:r>
      <w:r w:rsidRPr="00993359">
        <w:rPr>
          <w:sz w:val="20"/>
          <w:szCs w:val="20"/>
        </w:rPr>
        <w:t xml:space="preserve"> Professor</w:t>
      </w:r>
    </w:p>
    <w:p w:rsidR="00F459ED" w:rsidRPr="00993359" w:rsidRDefault="00F459ED" w:rsidP="00FB0061">
      <w:pPr>
        <w:ind w:left="2520" w:hanging="2520"/>
        <w:rPr>
          <w:sz w:val="20"/>
          <w:szCs w:val="20"/>
        </w:rPr>
      </w:pPr>
      <w:r w:rsidRPr="00993359">
        <w:rPr>
          <w:sz w:val="20"/>
          <w:szCs w:val="20"/>
        </w:rPr>
        <w:tab/>
        <w:t>The University Art Museum</w:t>
      </w:r>
      <w:r w:rsidR="00D82159" w:rsidRPr="00993359">
        <w:rPr>
          <w:sz w:val="20"/>
          <w:szCs w:val="20"/>
        </w:rPr>
        <w:t xml:space="preserve">, </w:t>
      </w:r>
      <w:r w:rsidRPr="00993359">
        <w:rPr>
          <w:sz w:val="20"/>
          <w:szCs w:val="20"/>
        </w:rPr>
        <w:t>Tokyo University of the Arts</w:t>
      </w:r>
    </w:p>
    <w:p w:rsidR="00F459ED" w:rsidRPr="00AC2354" w:rsidRDefault="00707252" w:rsidP="00AC2354">
      <w:pPr>
        <w:ind w:left="2520"/>
        <w:rPr>
          <w:sz w:val="20"/>
          <w:szCs w:val="20"/>
        </w:rPr>
      </w:pPr>
      <w:r w:rsidRPr="00993359">
        <w:rPr>
          <w:sz w:val="20"/>
          <w:szCs w:val="20"/>
        </w:rPr>
        <w:t>Chief Executive Director of the 21</w:t>
      </w:r>
      <w:r w:rsidRPr="00993359">
        <w:rPr>
          <w:sz w:val="20"/>
          <w:szCs w:val="20"/>
          <w:vertAlign w:val="superscript"/>
        </w:rPr>
        <w:t>st</w:t>
      </w:r>
      <w:r w:rsidRPr="00993359">
        <w:rPr>
          <w:sz w:val="20"/>
          <w:szCs w:val="20"/>
        </w:rPr>
        <w:t xml:space="preserve"> Century Museum of Contemporary Art, Kanazawa</w:t>
      </w:r>
    </w:p>
    <w:p w:rsidR="00F459ED" w:rsidRPr="00993359" w:rsidRDefault="00FB0061" w:rsidP="00F459ED">
      <w:pPr>
        <w:ind w:left="2520" w:hanging="2520"/>
        <w:rPr>
          <w:sz w:val="20"/>
          <w:szCs w:val="20"/>
        </w:rPr>
      </w:pPr>
      <w:r w:rsidRPr="00993359">
        <w:rPr>
          <w:sz w:val="20"/>
          <w:szCs w:val="20"/>
        </w:rPr>
        <w:t>Cooperation</w:t>
      </w:r>
      <w:r w:rsidR="00265BA7" w:rsidRPr="00993359">
        <w:rPr>
          <w:sz w:val="20"/>
          <w:szCs w:val="20"/>
        </w:rPr>
        <w:tab/>
        <w:t>Al</w:t>
      </w:r>
      <w:r w:rsidR="00F459ED" w:rsidRPr="00993359">
        <w:rPr>
          <w:sz w:val="20"/>
          <w:szCs w:val="20"/>
        </w:rPr>
        <w:t xml:space="preserve">l Japan </w:t>
      </w:r>
      <w:proofErr w:type="spellStart"/>
      <w:r w:rsidR="00F459ED" w:rsidRPr="00993359">
        <w:rPr>
          <w:sz w:val="20"/>
          <w:szCs w:val="20"/>
        </w:rPr>
        <w:t>Kogei</w:t>
      </w:r>
      <w:proofErr w:type="spellEnd"/>
      <w:r w:rsidR="00F459ED" w:rsidRPr="00993359">
        <w:rPr>
          <w:sz w:val="20"/>
          <w:szCs w:val="20"/>
        </w:rPr>
        <w:t xml:space="preserve"> Cooperation</w:t>
      </w:r>
      <w:r w:rsidR="00CE4101" w:rsidRPr="00993359">
        <w:rPr>
          <w:rFonts w:hint="eastAsia"/>
          <w:sz w:val="20"/>
          <w:szCs w:val="20"/>
        </w:rPr>
        <w:t xml:space="preserve">, </w:t>
      </w:r>
      <w:r w:rsidR="00CE4101" w:rsidRPr="00993359">
        <w:rPr>
          <w:sz w:val="20"/>
          <w:szCs w:val="20"/>
        </w:rPr>
        <w:t>Tokyo/Kyoto/Kanazawa Executive Committee</w:t>
      </w:r>
    </w:p>
    <w:p w:rsidR="00F459ED" w:rsidRPr="00993359" w:rsidRDefault="00F459ED" w:rsidP="001A2075">
      <w:pPr>
        <w:ind w:left="2518"/>
        <w:rPr>
          <w:sz w:val="20"/>
          <w:szCs w:val="20"/>
        </w:rPr>
      </w:pPr>
      <w:r w:rsidRPr="00993359">
        <w:rPr>
          <w:sz w:val="20"/>
          <w:szCs w:val="20"/>
        </w:rPr>
        <w:t>Executive Committee for Promotion and Education “Toward the Next 100 Years of Kogei”</w:t>
      </w:r>
      <w:r w:rsidR="00265BA7" w:rsidRPr="00993359">
        <w:rPr>
          <w:sz w:val="20"/>
          <w:szCs w:val="20"/>
        </w:rPr>
        <w:tab/>
      </w:r>
    </w:p>
    <w:p w:rsidR="00F459ED" w:rsidRPr="00993359" w:rsidRDefault="00707252" w:rsidP="00F459ED">
      <w:pPr>
        <w:ind w:left="1788" w:firstLine="730"/>
        <w:rPr>
          <w:sz w:val="20"/>
          <w:szCs w:val="20"/>
        </w:rPr>
      </w:pPr>
      <w:r w:rsidRPr="00993359">
        <w:rPr>
          <w:sz w:val="20"/>
          <w:szCs w:val="20"/>
        </w:rPr>
        <w:t>ONE PIECE CLUB</w:t>
      </w:r>
    </w:p>
    <w:p w:rsidR="00BD19CC" w:rsidRPr="00993359" w:rsidRDefault="00265BA7" w:rsidP="00FB0061">
      <w:pPr>
        <w:ind w:left="2520" w:hanging="2520"/>
        <w:rPr>
          <w:sz w:val="20"/>
          <w:szCs w:val="20"/>
        </w:rPr>
      </w:pPr>
      <w:r w:rsidRPr="00993359">
        <w:rPr>
          <w:sz w:val="20"/>
          <w:szCs w:val="20"/>
        </w:rPr>
        <w:lastRenderedPageBreak/>
        <w:tab/>
        <w:t>THE SHARE HOTELS</w:t>
      </w:r>
    </w:p>
    <w:p w:rsidR="00F459ED" w:rsidRPr="00993359" w:rsidRDefault="00BC7396" w:rsidP="00F459ED">
      <w:pPr>
        <w:ind w:left="2520" w:hanging="2520"/>
        <w:rPr>
          <w:sz w:val="20"/>
          <w:szCs w:val="20"/>
        </w:rPr>
      </w:pPr>
      <w:r w:rsidRPr="00993359">
        <w:rPr>
          <w:sz w:val="20"/>
          <w:szCs w:val="20"/>
        </w:rPr>
        <w:t>S</w:t>
      </w:r>
      <w:r w:rsidR="00265BA7" w:rsidRPr="00993359">
        <w:rPr>
          <w:sz w:val="20"/>
          <w:szCs w:val="20"/>
        </w:rPr>
        <w:t>upport</w:t>
      </w:r>
      <w:r w:rsidR="00265BA7" w:rsidRPr="00993359">
        <w:rPr>
          <w:sz w:val="20"/>
          <w:szCs w:val="20"/>
        </w:rPr>
        <w:tab/>
      </w:r>
      <w:r w:rsidR="00F459ED" w:rsidRPr="00993359">
        <w:rPr>
          <w:sz w:val="20"/>
          <w:szCs w:val="20"/>
        </w:rPr>
        <w:t>Ishikawa Prefecture</w:t>
      </w:r>
    </w:p>
    <w:p w:rsidR="00F459ED" w:rsidRPr="00993359" w:rsidRDefault="00F459ED" w:rsidP="00F459ED">
      <w:pPr>
        <w:ind w:left="2520" w:hanging="2520"/>
        <w:rPr>
          <w:sz w:val="20"/>
          <w:szCs w:val="20"/>
        </w:rPr>
      </w:pPr>
      <w:r w:rsidRPr="00993359">
        <w:rPr>
          <w:sz w:val="20"/>
          <w:szCs w:val="20"/>
        </w:rPr>
        <w:tab/>
        <w:t>City of Kanazawa</w:t>
      </w:r>
    </w:p>
    <w:p w:rsidR="00707252" w:rsidRPr="00993359" w:rsidRDefault="00D82159" w:rsidP="00F459ED">
      <w:pPr>
        <w:ind w:left="2520"/>
        <w:rPr>
          <w:sz w:val="20"/>
          <w:szCs w:val="20"/>
        </w:rPr>
      </w:pPr>
      <w:r w:rsidRPr="00993359">
        <w:rPr>
          <w:sz w:val="20"/>
          <w:szCs w:val="20"/>
        </w:rPr>
        <w:t>Kanazawa Association</w:t>
      </w:r>
      <w:r w:rsidR="00707252" w:rsidRPr="00993359">
        <w:rPr>
          <w:sz w:val="20"/>
          <w:szCs w:val="20"/>
        </w:rPr>
        <w:t xml:space="preserve"> of Corporate Executives</w:t>
      </w:r>
    </w:p>
    <w:p w:rsidR="00FB0061" w:rsidRPr="00993359" w:rsidRDefault="00265BA7" w:rsidP="00F459ED">
      <w:pPr>
        <w:ind w:left="2520"/>
        <w:rPr>
          <w:sz w:val="20"/>
          <w:szCs w:val="20"/>
        </w:rPr>
      </w:pPr>
      <w:r w:rsidRPr="00993359">
        <w:rPr>
          <w:sz w:val="20"/>
          <w:szCs w:val="20"/>
        </w:rPr>
        <w:t>Kanazawa Chamber of Commerce and Industry</w:t>
      </w:r>
    </w:p>
    <w:p w:rsidR="00FB0061" w:rsidRPr="00993359" w:rsidRDefault="00DA336F" w:rsidP="00FB0061">
      <w:pPr>
        <w:ind w:left="2520" w:hanging="2520"/>
        <w:rPr>
          <w:sz w:val="20"/>
          <w:szCs w:val="20"/>
        </w:rPr>
      </w:pPr>
      <w:r w:rsidRPr="00993359">
        <w:rPr>
          <w:sz w:val="20"/>
          <w:szCs w:val="20"/>
        </w:rPr>
        <w:tab/>
        <w:t>HOKKOKU SHIMBUN</w:t>
      </w:r>
      <w:r w:rsidR="00707252" w:rsidRPr="00993359">
        <w:rPr>
          <w:sz w:val="20"/>
          <w:szCs w:val="20"/>
        </w:rPr>
        <w:t xml:space="preserve"> INC.</w:t>
      </w:r>
    </w:p>
    <w:p w:rsidR="00BD19CC" w:rsidRPr="00993359" w:rsidRDefault="00683EA9" w:rsidP="00BD19CC">
      <w:pPr>
        <w:rPr>
          <w:sz w:val="20"/>
          <w:szCs w:val="20"/>
        </w:rPr>
      </w:pPr>
      <w:r w:rsidRPr="00993359">
        <w:rPr>
          <w:sz w:val="20"/>
          <w:szCs w:val="20"/>
        </w:rPr>
        <w:t>Executive Office</w:t>
      </w:r>
      <w:r w:rsidRPr="00993359">
        <w:rPr>
          <w:sz w:val="20"/>
          <w:szCs w:val="20"/>
        </w:rPr>
        <w:tab/>
      </w:r>
      <w:r w:rsidR="00BD19CC" w:rsidRPr="00993359">
        <w:rPr>
          <w:sz w:val="20"/>
          <w:szCs w:val="20"/>
        </w:rPr>
        <w:tab/>
        <w:t>KOGEI Art Fair Kanazawa</w:t>
      </w:r>
      <w:r w:rsidR="00D82C59" w:rsidRPr="00993359">
        <w:rPr>
          <w:sz w:val="20"/>
          <w:szCs w:val="20"/>
        </w:rPr>
        <w:t xml:space="preserve"> Executive Committee</w:t>
      </w:r>
    </w:p>
    <w:p w:rsidR="00BD19CC" w:rsidRPr="00993359" w:rsidRDefault="00683EA9" w:rsidP="00BD19CC">
      <w:pPr>
        <w:rPr>
          <w:sz w:val="20"/>
          <w:szCs w:val="20"/>
        </w:rPr>
      </w:pPr>
      <w:r w:rsidRPr="00993359">
        <w:rPr>
          <w:sz w:val="20"/>
          <w:szCs w:val="20"/>
        </w:rPr>
        <w:t>Address</w:t>
      </w:r>
      <w:r w:rsidR="00626F36" w:rsidRPr="00993359">
        <w:rPr>
          <w:sz w:val="20"/>
          <w:szCs w:val="20"/>
        </w:rPr>
        <w:tab/>
      </w:r>
      <w:r w:rsidR="00626F36" w:rsidRPr="00993359">
        <w:rPr>
          <w:sz w:val="20"/>
          <w:szCs w:val="20"/>
        </w:rPr>
        <w:tab/>
      </w:r>
      <w:r w:rsidR="00626F36" w:rsidRPr="00993359">
        <w:rPr>
          <w:sz w:val="20"/>
          <w:szCs w:val="20"/>
        </w:rPr>
        <w:tab/>
        <w:t>Noetica Inc.</w:t>
      </w:r>
    </w:p>
    <w:p w:rsidR="00BD19CC" w:rsidRPr="00993359" w:rsidRDefault="00BD19CC" w:rsidP="00BD19CC">
      <w:pPr>
        <w:rPr>
          <w:sz w:val="20"/>
          <w:szCs w:val="20"/>
        </w:rPr>
      </w:pPr>
      <w:r w:rsidRPr="00993359">
        <w:rPr>
          <w:sz w:val="20"/>
          <w:szCs w:val="20"/>
        </w:rPr>
        <w:tab/>
      </w:r>
      <w:r w:rsidRPr="00993359">
        <w:rPr>
          <w:sz w:val="20"/>
          <w:szCs w:val="20"/>
        </w:rPr>
        <w:tab/>
      </w:r>
      <w:r w:rsidRPr="00993359">
        <w:rPr>
          <w:sz w:val="20"/>
          <w:szCs w:val="20"/>
        </w:rPr>
        <w:tab/>
        <w:t xml:space="preserve">6-40-1 </w:t>
      </w:r>
      <w:r w:rsidR="00626F36" w:rsidRPr="00993359">
        <w:rPr>
          <w:sz w:val="20"/>
          <w:szCs w:val="20"/>
        </w:rPr>
        <w:t>Shimohonda-machi</w:t>
      </w:r>
      <w:r w:rsidRPr="00993359">
        <w:rPr>
          <w:rFonts w:hint="eastAsia"/>
          <w:sz w:val="20"/>
          <w:szCs w:val="20"/>
        </w:rPr>
        <w:tab/>
      </w:r>
      <w:r w:rsidRPr="00993359">
        <w:rPr>
          <w:rFonts w:hint="eastAsia"/>
          <w:sz w:val="20"/>
          <w:szCs w:val="20"/>
        </w:rPr>
        <w:tab/>
      </w:r>
      <w:r w:rsidRPr="00993359">
        <w:rPr>
          <w:rFonts w:hint="eastAsia"/>
          <w:sz w:val="20"/>
          <w:szCs w:val="20"/>
        </w:rPr>
        <w:tab/>
      </w:r>
      <w:r w:rsidR="00626F36" w:rsidRPr="00993359">
        <w:rPr>
          <w:sz w:val="20"/>
          <w:szCs w:val="20"/>
        </w:rPr>
        <w:tab/>
      </w:r>
      <w:r w:rsidR="00626F36" w:rsidRPr="00993359">
        <w:rPr>
          <w:sz w:val="20"/>
          <w:szCs w:val="20"/>
        </w:rPr>
        <w:tab/>
      </w:r>
      <w:r w:rsidR="00626F36" w:rsidRPr="00993359">
        <w:rPr>
          <w:sz w:val="20"/>
          <w:szCs w:val="20"/>
        </w:rPr>
        <w:tab/>
      </w:r>
      <w:r w:rsidR="00626F36" w:rsidRPr="00993359">
        <w:rPr>
          <w:sz w:val="20"/>
          <w:szCs w:val="20"/>
        </w:rPr>
        <w:tab/>
      </w:r>
      <w:r w:rsidR="004667EF" w:rsidRPr="00993359">
        <w:rPr>
          <w:sz w:val="20"/>
          <w:szCs w:val="20"/>
        </w:rPr>
        <w:tab/>
      </w:r>
      <w:r w:rsidRPr="00993359">
        <w:rPr>
          <w:rFonts w:hint="eastAsia"/>
          <w:sz w:val="20"/>
          <w:szCs w:val="20"/>
        </w:rPr>
        <w:t>Kanazawa, Ishikawa</w:t>
      </w:r>
      <w:r w:rsidR="00D82159" w:rsidRPr="00993359">
        <w:rPr>
          <w:sz w:val="20"/>
          <w:szCs w:val="20"/>
        </w:rPr>
        <w:t>,</w:t>
      </w:r>
      <w:r w:rsidR="006A3B42" w:rsidRPr="00993359">
        <w:rPr>
          <w:rFonts w:hint="eastAsia"/>
          <w:sz w:val="20"/>
          <w:szCs w:val="20"/>
        </w:rPr>
        <w:t xml:space="preserve"> 920-0993</w:t>
      </w:r>
    </w:p>
    <w:p w:rsidR="00BD19CC" w:rsidRPr="00993359" w:rsidRDefault="006A3B42" w:rsidP="00BD19CC">
      <w:pPr>
        <w:rPr>
          <w:sz w:val="20"/>
          <w:szCs w:val="20"/>
        </w:rPr>
      </w:pPr>
      <w:r w:rsidRPr="00993359">
        <w:rPr>
          <w:sz w:val="20"/>
          <w:szCs w:val="20"/>
        </w:rPr>
        <w:tab/>
      </w:r>
      <w:r w:rsidRPr="00993359">
        <w:rPr>
          <w:sz w:val="20"/>
          <w:szCs w:val="20"/>
        </w:rPr>
        <w:tab/>
      </w:r>
      <w:r w:rsidRPr="00993359">
        <w:rPr>
          <w:sz w:val="20"/>
          <w:szCs w:val="20"/>
        </w:rPr>
        <w:tab/>
        <w:t>JAPAN</w:t>
      </w:r>
    </w:p>
    <w:p w:rsidR="00BD19CC" w:rsidRPr="00993359" w:rsidRDefault="00BD19CC" w:rsidP="00BD19CC">
      <w:pPr>
        <w:rPr>
          <w:sz w:val="20"/>
          <w:szCs w:val="20"/>
        </w:rPr>
      </w:pPr>
      <w:r w:rsidRPr="00993359">
        <w:rPr>
          <w:sz w:val="20"/>
          <w:szCs w:val="20"/>
        </w:rPr>
        <w:tab/>
      </w:r>
      <w:r w:rsidRPr="00993359">
        <w:rPr>
          <w:sz w:val="20"/>
          <w:szCs w:val="20"/>
        </w:rPr>
        <w:tab/>
      </w:r>
      <w:r w:rsidRPr="00993359">
        <w:rPr>
          <w:sz w:val="20"/>
          <w:szCs w:val="20"/>
        </w:rPr>
        <w:tab/>
        <w:t xml:space="preserve">TEL: </w:t>
      </w:r>
      <w:r w:rsidR="00A00470" w:rsidRPr="00993359">
        <w:rPr>
          <w:sz w:val="20"/>
          <w:szCs w:val="20"/>
        </w:rPr>
        <w:t>+81 (0)</w:t>
      </w:r>
      <w:r w:rsidRPr="00993359">
        <w:rPr>
          <w:sz w:val="20"/>
          <w:szCs w:val="20"/>
        </w:rPr>
        <w:t>76-223-3580</w:t>
      </w:r>
      <w:r w:rsidR="00D82C59" w:rsidRPr="00993359">
        <w:rPr>
          <w:sz w:val="20"/>
          <w:szCs w:val="20"/>
        </w:rPr>
        <w:tab/>
      </w:r>
      <w:r w:rsidRPr="00993359">
        <w:rPr>
          <w:sz w:val="20"/>
          <w:szCs w:val="20"/>
        </w:rPr>
        <w:t xml:space="preserve">FAX: </w:t>
      </w:r>
      <w:r w:rsidR="00A00470" w:rsidRPr="00993359">
        <w:rPr>
          <w:sz w:val="20"/>
          <w:szCs w:val="20"/>
        </w:rPr>
        <w:t>+81 (0)</w:t>
      </w:r>
      <w:r w:rsidRPr="00993359">
        <w:rPr>
          <w:sz w:val="20"/>
          <w:szCs w:val="20"/>
        </w:rPr>
        <w:t>76—223-</w:t>
      </w:r>
      <w:r w:rsidR="00BC7396" w:rsidRPr="00993359">
        <w:rPr>
          <w:sz w:val="20"/>
          <w:szCs w:val="20"/>
        </w:rPr>
        <w:t>3581</w:t>
      </w:r>
    </w:p>
    <w:p w:rsidR="00BC7396" w:rsidRPr="00993359" w:rsidRDefault="00BC7396" w:rsidP="00BD19CC">
      <w:pPr>
        <w:rPr>
          <w:sz w:val="20"/>
          <w:szCs w:val="20"/>
        </w:rPr>
      </w:pPr>
      <w:r w:rsidRPr="00993359">
        <w:rPr>
          <w:sz w:val="20"/>
          <w:szCs w:val="20"/>
        </w:rPr>
        <w:tab/>
      </w:r>
      <w:r w:rsidRPr="00993359">
        <w:rPr>
          <w:sz w:val="20"/>
          <w:szCs w:val="20"/>
        </w:rPr>
        <w:tab/>
      </w:r>
      <w:r w:rsidRPr="00993359">
        <w:rPr>
          <w:sz w:val="20"/>
          <w:szCs w:val="20"/>
        </w:rPr>
        <w:tab/>
        <w:t>E-mail: Undecided</w:t>
      </w:r>
    </w:p>
    <w:p w:rsidR="00D82C59" w:rsidRPr="00993359" w:rsidRDefault="00D82C59" w:rsidP="00BD19CC">
      <w:pPr>
        <w:rPr>
          <w:sz w:val="20"/>
          <w:szCs w:val="20"/>
        </w:rPr>
      </w:pPr>
    </w:p>
    <w:p w:rsidR="00BC7396" w:rsidRPr="00993359" w:rsidRDefault="00202245" w:rsidP="00BD19CC">
      <w:pPr>
        <w:rPr>
          <w:b/>
          <w:sz w:val="22"/>
        </w:rPr>
      </w:pPr>
      <w:r w:rsidRPr="00993359">
        <w:rPr>
          <w:rFonts w:hint="eastAsia"/>
          <w:b/>
          <w:sz w:val="22"/>
        </w:rPr>
        <w:t>2)</w:t>
      </w:r>
      <w:r w:rsidRPr="00993359">
        <w:rPr>
          <w:b/>
          <w:sz w:val="22"/>
        </w:rPr>
        <w:t xml:space="preserve"> </w:t>
      </w:r>
      <w:r w:rsidRPr="00993359">
        <w:rPr>
          <w:rFonts w:hint="eastAsia"/>
          <w:b/>
          <w:sz w:val="22"/>
        </w:rPr>
        <w:t>Description of Events</w:t>
      </w:r>
      <w:r w:rsidR="00BB1020" w:rsidRPr="00993359">
        <w:rPr>
          <w:b/>
          <w:sz w:val="22"/>
        </w:rPr>
        <w:t xml:space="preserve"> (</w:t>
      </w:r>
      <w:r w:rsidR="00F52871" w:rsidRPr="00993359">
        <w:rPr>
          <w:b/>
          <w:sz w:val="22"/>
        </w:rPr>
        <w:t>Current Schedule</w:t>
      </w:r>
      <w:r w:rsidR="00BB1020" w:rsidRPr="00993359">
        <w:rPr>
          <w:b/>
          <w:sz w:val="22"/>
        </w:rPr>
        <w:t>)</w:t>
      </w:r>
    </w:p>
    <w:p w:rsidR="00202245" w:rsidRPr="00993359" w:rsidRDefault="00202245" w:rsidP="00BD19CC">
      <w:pPr>
        <w:rPr>
          <w:sz w:val="20"/>
          <w:szCs w:val="20"/>
        </w:rPr>
      </w:pPr>
      <w:r w:rsidRPr="00993359">
        <w:rPr>
          <w:sz w:val="20"/>
          <w:szCs w:val="20"/>
        </w:rPr>
        <w:t>Official Program</w:t>
      </w:r>
      <w:r w:rsidRPr="00993359">
        <w:rPr>
          <w:sz w:val="20"/>
          <w:szCs w:val="20"/>
        </w:rPr>
        <w:tab/>
      </w:r>
      <w:r w:rsidR="004667EF" w:rsidRPr="00993359">
        <w:rPr>
          <w:sz w:val="20"/>
          <w:szCs w:val="20"/>
        </w:rPr>
        <w:tab/>
      </w:r>
      <w:r w:rsidRPr="00993359">
        <w:rPr>
          <w:sz w:val="20"/>
          <w:szCs w:val="20"/>
        </w:rPr>
        <w:t>First View</w:t>
      </w:r>
    </w:p>
    <w:p w:rsidR="00202245" w:rsidRPr="00993359" w:rsidRDefault="00202245" w:rsidP="00BD19CC">
      <w:pPr>
        <w:rPr>
          <w:sz w:val="20"/>
          <w:szCs w:val="20"/>
        </w:rPr>
      </w:pPr>
      <w:r w:rsidRPr="00993359">
        <w:rPr>
          <w:sz w:val="20"/>
          <w:szCs w:val="20"/>
        </w:rPr>
        <w:tab/>
      </w:r>
      <w:r w:rsidRPr="00993359">
        <w:rPr>
          <w:sz w:val="20"/>
          <w:szCs w:val="20"/>
        </w:rPr>
        <w:tab/>
      </w:r>
      <w:r w:rsidRPr="00993359">
        <w:rPr>
          <w:sz w:val="20"/>
          <w:szCs w:val="20"/>
        </w:rPr>
        <w:tab/>
        <w:t>Date</w:t>
      </w:r>
      <w:r w:rsidR="00BB1020" w:rsidRPr="00993359">
        <w:rPr>
          <w:sz w:val="20"/>
          <w:szCs w:val="20"/>
        </w:rPr>
        <w:t xml:space="preserve"> &amp; Time: 13:00-18:00, </w:t>
      </w:r>
      <w:r w:rsidRPr="00993359">
        <w:rPr>
          <w:sz w:val="20"/>
          <w:szCs w:val="20"/>
        </w:rPr>
        <w:t>Friday</w:t>
      </w:r>
      <w:r w:rsidR="000C7A27" w:rsidRPr="00993359">
        <w:rPr>
          <w:sz w:val="20"/>
          <w:szCs w:val="20"/>
        </w:rPr>
        <w:t xml:space="preserve"> 24 November </w:t>
      </w:r>
    </w:p>
    <w:p w:rsidR="0046503C" w:rsidRPr="00993359" w:rsidRDefault="0046503C" w:rsidP="0046503C">
      <w:pPr>
        <w:ind w:left="2518"/>
        <w:rPr>
          <w:sz w:val="20"/>
          <w:szCs w:val="20"/>
        </w:rPr>
      </w:pPr>
      <w:r w:rsidRPr="00993359">
        <w:rPr>
          <w:sz w:val="20"/>
          <w:szCs w:val="20"/>
        </w:rPr>
        <w:t>Details: A private viewing for invitees, press, VIP</w:t>
      </w:r>
      <w:r w:rsidR="00BB1020" w:rsidRPr="00993359">
        <w:rPr>
          <w:sz w:val="20"/>
          <w:szCs w:val="20"/>
        </w:rPr>
        <w:t>s</w:t>
      </w:r>
      <w:r w:rsidRPr="00993359">
        <w:rPr>
          <w:sz w:val="20"/>
          <w:szCs w:val="20"/>
        </w:rPr>
        <w:t xml:space="preserve">, </w:t>
      </w:r>
      <w:r w:rsidR="00BB1020" w:rsidRPr="00993359">
        <w:rPr>
          <w:sz w:val="20"/>
          <w:szCs w:val="20"/>
        </w:rPr>
        <w:t xml:space="preserve">concerned </w:t>
      </w:r>
      <w:r w:rsidR="00561797" w:rsidRPr="00993359">
        <w:rPr>
          <w:sz w:val="20"/>
          <w:szCs w:val="20"/>
        </w:rPr>
        <w:t>persons</w:t>
      </w:r>
      <w:r w:rsidR="00706604" w:rsidRPr="00993359">
        <w:rPr>
          <w:sz w:val="20"/>
          <w:szCs w:val="20"/>
        </w:rPr>
        <w:t xml:space="preserve"> from the areas of art</w:t>
      </w:r>
      <w:r w:rsidR="00561797" w:rsidRPr="00993359">
        <w:rPr>
          <w:sz w:val="20"/>
          <w:szCs w:val="20"/>
        </w:rPr>
        <w:t xml:space="preserve"> and KOGEI. T</w:t>
      </w:r>
      <w:r w:rsidRPr="00993359">
        <w:rPr>
          <w:sz w:val="20"/>
          <w:szCs w:val="20"/>
        </w:rPr>
        <w:t>ickets available for purchase.</w:t>
      </w:r>
    </w:p>
    <w:p w:rsidR="0046503C" w:rsidRPr="00993359" w:rsidRDefault="0046503C" w:rsidP="0046503C">
      <w:pPr>
        <w:ind w:left="2518"/>
        <w:rPr>
          <w:sz w:val="20"/>
          <w:szCs w:val="20"/>
        </w:rPr>
      </w:pPr>
    </w:p>
    <w:p w:rsidR="0046503C" w:rsidRPr="00993359" w:rsidRDefault="0046503C" w:rsidP="0046503C">
      <w:pPr>
        <w:ind w:left="2518"/>
        <w:rPr>
          <w:sz w:val="20"/>
          <w:szCs w:val="20"/>
        </w:rPr>
      </w:pPr>
      <w:r w:rsidRPr="00993359">
        <w:rPr>
          <w:sz w:val="20"/>
          <w:szCs w:val="20"/>
        </w:rPr>
        <w:t>Reception</w:t>
      </w:r>
    </w:p>
    <w:p w:rsidR="0046503C" w:rsidRPr="00993359" w:rsidRDefault="000C7A27" w:rsidP="0046503C">
      <w:pPr>
        <w:ind w:left="2518"/>
        <w:rPr>
          <w:sz w:val="20"/>
          <w:szCs w:val="20"/>
        </w:rPr>
      </w:pPr>
      <w:r w:rsidRPr="00993359">
        <w:rPr>
          <w:sz w:val="20"/>
          <w:szCs w:val="20"/>
        </w:rPr>
        <w:t>Date</w:t>
      </w:r>
      <w:r w:rsidR="00561797" w:rsidRPr="00993359">
        <w:rPr>
          <w:sz w:val="20"/>
          <w:szCs w:val="20"/>
        </w:rPr>
        <w:t xml:space="preserve"> &amp; Time</w:t>
      </w:r>
      <w:r w:rsidRPr="00993359">
        <w:rPr>
          <w:sz w:val="20"/>
          <w:szCs w:val="20"/>
        </w:rPr>
        <w:t xml:space="preserve">: </w:t>
      </w:r>
      <w:r w:rsidR="00561797" w:rsidRPr="00993359">
        <w:rPr>
          <w:sz w:val="20"/>
          <w:szCs w:val="20"/>
        </w:rPr>
        <w:t xml:space="preserve">19:00, </w:t>
      </w:r>
      <w:r w:rsidRPr="00993359">
        <w:rPr>
          <w:sz w:val="20"/>
          <w:szCs w:val="20"/>
        </w:rPr>
        <w:t>Friday</w:t>
      </w:r>
      <w:r w:rsidR="0046503C" w:rsidRPr="00993359">
        <w:rPr>
          <w:sz w:val="20"/>
          <w:szCs w:val="20"/>
        </w:rPr>
        <w:t xml:space="preserve"> 24 November</w:t>
      </w:r>
    </w:p>
    <w:p w:rsidR="0046503C" w:rsidRPr="00993359" w:rsidRDefault="0046503C" w:rsidP="0046503C">
      <w:pPr>
        <w:ind w:left="2518"/>
        <w:rPr>
          <w:sz w:val="20"/>
          <w:szCs w:val="20"/>
        </w:rPr>
      </w:pPr>
      <w:r w:rsidRPr="00993359">
        <w:rPr>
          <w:sz w:val="20"/>
          <w:szCs w:val="20"/>
        </w:rPr>
        <w:t>Venue: Undecided</w:t>
      </w:r>
    </w:p>
    <w:p w:rsidR="0046503C" w:rsidRPr="00993359" w:rsidRDefault="0046503C" w:rsidP="0046503C">
      <w:pPr>
        <w:ind w:left="2518"/>
        <w:rPr>
          <w:sz w:val="20"/>
          <w:szCs w:val="20"/>
        </w:rPr>
      </w:pPr>
      <w:r w:rsidRPr="00993359">
        <w:rPr>
          <w:sz w:val="20"/>
          <w:szCs w:val="20"/>
        </w:rPr>
        <w:t>Details: Reception for invitees, VIP, press and concerned parties ONLY.</w:t>
      </w:r>
    </w:p>
    <w:p w:rsidR="0046503C" w:rsidRPr="00993359" w:rsidRDefault="0046503C" w:rsidP="0046503C">
      <w:pPr>
        <w:ind w:left="2518"/>
        <w:rPr>
          <w:sz w:val="20"/>
          <w:szCs w:val="20"/>
        </w:rPr>
      </w:pPr>
    </w:p>
    <w:p w:rsidR="0046503C" w:rsidRPr="00993359" w:rsidRDefault="000C7A27" w:rsidP="0046503C">
      <w:pPr>
        <w:ind w:left="2518"/>
        <w:rPr>
          <w:sz w:val="20"/>
          <w:szCs w:val="20"/>
        </w:rPr>
      </w:pPr>
      <w:r w:rsidRPr="00993359">
        <w:rPr>
          <w:sz w:val="20"/>
          <w:szCs w:val="20"/>
        </w:rPr>
        <w:t>Opening</w:t>
      </w:r>
      <w:r w:rsidR="0046503C" w:rsidRPr="00993359">
        <w:rPr>
          <w:sz w:val="20"/>
          <w:szCs w:val="20"/>
        </w:rPr>
        <w:t xml:space="preserve"> Ceremony</w:t>
      </w:r>
    </w:p>
    <w:p w:rsidR="000C7A27" w:rsidRPr="00993359" w:rsidRDefault="000C7A27" w:rsidP="0046503C">
      <w:pPr>
        <w:ind w:left="2518"/>
        <w:rPr>
          <w:sz w:val="20"/>
          <w:szCs w:val="20"/>
        </w:rPr>
      </w:pPr>
      <w:r w:rsidRPr="00993359">
        <w:rPr>
          <w:sz w:val="20"/>
          <w:szCs w:val="20"/>
        </w:rPr>
        <w:t>Date</w:t>
      </w:r>
      <w:r w:rsidR="00561797" w:rsidRPr="00993359">
        <w:rPr>
          <w:sz w:val="20"/>
          <w:szCs w:val="20"/>
        </w:rPr>
        <w:t xml:space="preserve"> &amp; Time</w:t>
      </w:r>
      <w:r w:rsidRPr="00993359">
        <w:rPr>
          <w:sz w:val="20"/>
          <w:szCs w:val="20"/>
        </w:rPr>
        <w:t xml:space="preserve">: </w:t>
      </w:r>
      <w:r w:rsidR="00561797" w:rsidRPr="00993359">
        <w:rPr>
          <w:sz w:val="20"/>
          <w:szCs w:val="20"/>
        </w:rPr>
        <w:t xml:space="preserve">12:30, </w:t>
      </w:r>
      <w:r w:rsidRPr="00993359">
        <w:rPr>
          <w:sz w:val="20"/>
          <w:szCs w:val="20"/>
        </w:rPr>
        <w:t>Friday 24 November</w:t>
      </w:r>
    </w:p>
    <w:p w:rsidR="000C7A27" w:rsidRPr="00993359" w:rsidRDefault="00561797" w:rsidP="0046503C">
      <w:pPr>
        <w:ind w:left="2518"/>
        <w:rPr>
          <w:sz w:val="20"/>
          <w:szCs w:val="20"/>
        </w:rPr>
      </w:pPr>
      <w:r w:rsidRPr="00993359">
        <w:rPr>
          <w:sz w:val="20"/>
          <w:szCs w:val="20"/>
        </w:rPr>
        <w:t xml:space="preserve">Venue: </w:t>
      </w:r>
      <w:r w:rsidR="000C7A27" w:rsidRPr="00993359">
        <w:rPr>
          <w:sz w:val="20"/>
          <w:szCs w:val="20"/>
        </w:rPr>
        <w:t>First Floor</w:t>
      </w:r>
      <w:r w:rsidRPr="00993359">
        <w:rPr>
          <w:sz w:val="20"/>
          <w:szCs w:val="20"/>
        </w:rPr>
        <w:t xml:space="preserve"> THE SHARE HOTELS</w:t>
      </w:r>
    </w:p>
    <w:p w:rsidR="000C7A27" w:rsidRPr="00993359" w:rsidRDefault="000C7A27" w:rsidP="0046503C">
      <w:pPr>
        <w:ind w:left="2518"/>
        <w:rPr>
          <w:sz w:val="20"/>
          <w:szCs w:val="20"/>
        </w:rPr>
      </w:pPr>
      <w:r w:rsidRPr="00993359">
        <w:rPr>
          <w:sz w:val="20"/>
          <w:szCs w:val="20"/>
        </w:rPr>
        <w:t>Details: Opening c</w:t>
      </w:r>
      <w:r w:rsidR="006C0635" w:rsidRPr="00993359">
        <w:rPr>
          <w:sz w:val="20"/>
          <w:szCs w:val="20"/>
        </w:rPr>
        <w:t>eremony held by the organizers</w:t>
      </w:r>
      <w:r w:rsidRPr="00993359">
        <w:rPr>
          <w:sz w:val="20"/>
          <w:szCs w:val="20"/>
        </w:rPr>
        <w:t>.</w:t>
      </w:r>
    </w:p>
    <w:p w:rsidR="000C7A27" w:rsidRPr="00993359" w:rsidRDefault="000C7A27" w:rsidP="000C7A27">
      <w:pPr>
        <w:rPr>
          <w:sz w:val="20"/>
          <w:szCs w:val="20"/>
        </w:rPr>
      </w:pPr>
    </w:p>
    <w:p w:rsidR="000C7A27" w:rsidRPr="00993359" w:rsidRDefault="000C7A27" w:rsidP="000C7A27">
      <w:pPr>
        <w:rPr>
          <w:sz w:val="20"/>
          <w:szCs w:val="20"/>
        </w:rPr>
      </w:pPr>
      <w:r w:rsidRPr="00993359">
        <w:rPr>
          <w:sz w:val="20"/>
          <w:szCs w:val="20"/>
        </w:rPr>
        <w:t>Related Events</w:t>
      </w:r>
      <w:r w:rsidRPr="00993359">
        <w:rPr>
          <w:sz w:val="20"/>
          <w:szCs w:val="20"/>
        </w:rPr>
        <w:tab/>
      </w:r>
      <w:r w:rsidRPr="00993359">
        <w:rPr>
          <w:sz w:val="20"/>
          <w:szCs w:val="20"/>
        </w:rPr>
        <w:tab/>
        <w:t>International KOGEI Symposium (Tentative)</w:t>
      </w:r>
    </w:p>
    <w:p w:rsidR="000C7A27" w:rsidRPr="00993359" w:rsidRDefault="000C7A27" w:rsidP="000C7A27">
      <w:pPr>
        <w:rPr>
          <w:sz w:val="20"/>
          <w:szCs w:val="20"/>
        </w:rPr>
      </w:pPr>
      <w:r w:rsidRPr="00993359">
        <w:rPr>
          <w:sz w:val="20"/>
          <w:szCs w:val="20"/>
        </w:rPr>
        <w:tab/>
      </w:r>
      <w:r w:rsidRPr="00993359">
        <w:rPr>
          <w:sz w:val="20"/>
          <w:szCs w:val="20"/>
        </w:rPr>
        <w:tab/>
      </w:r>
      <w:r w:rsidRPr="00993359">
        <w:rPr>
          <w:sz w:val="20"/>
          <w:szCs w:val="20"/>
        </w:rPr>
        <w:tab/>
        <w:t>Date</w:t>
      </w:r>
      <w:r w:rsidR="00F52871" w:rsidRPr="00993359">
        <w:rPr>
          <w:sz w:val="20"/>
          <w:szCs w:val="20"/>
        </w:rPr>
        <w:t xml:space="preserve"> &amp; Time: 13:00-16:00,</w:t>
      </w:r>
      <w:r w:rsidRPr="00993359">
        <w:rPr>
          <w:sz w:val="20"/>
          <w:szCs w:val="20"/>
        </w:rPr>
        <w:t xml:space="preserve"> Thursday 23 November</w:t>
      </w:r>
    </w:p>
    <w:p w:rsidR="000C7A27" w:rsidRPr="00993359" w:rsidRDefault="000C7A27" w:rsidP="000C7A27">
      <w:pPr>
        <w:rPr>
          <w:sz w:val="20"/>
          <w:szCs w:val="20"/>
        </w:rPr>
      </w:pPr>
      <w:r w:rsidRPr="00993359">
        <w:rPr>
          <w:sz w:val="20"/>
          <w:szCs w:val="20"/>
        </w:rPr>
        <w:tab/>
      </w:r>
      <w:r w:rsidRPr="00993359">
        <w:rPr>
          <w:sz w:val="20"/>
          <w:szCs w:val="20"/>
        </w:rPr>
        <w:tab/>
      </w:r>
      <w:r w:rsidRPr="00993359">
        <w:rPr>
          <w:sz w:val="20"/>
          <w:szCs w:val="20"/>
        </w:rPr>
        <w:tab/>
        <w:t>Venue: Main Asse</w:t>
      </w:r>
      <w:r w:rsidR="00F52871" w:rsidRPr="00993359">
        <w:rPr>
          <w:sz w:val="20"/>
          <w:szCs w:val="20"/>
        </w:rPr>
        <w:t>mbly Room, KANAZAWA BUNKA HALL</w:t>
      </w:r>
    </w:p>
    <w:p w:rsidR="000C7A27" w:rsidRPr="00993359" w:rsidRDefault="000C7A27" w:rsidP="000C7A27">
      <w:pPr>
        <w:rPr>
          <w:sz w:val="20"/>
          <w:szCs w:val="20"/>
        </w:rPr>
      </w:pPr>
      <w:r w:rsidRPr="00993359">
        <w:rPr>
          <w:sz w:val="20"/>
          <w:szCs w:val="20"/>
        </w:rPr>
        <w:tab/>
      </w:r>
      <w:r w:rsidRPr="00993359">
        <w:rPr>
          <w:sz w:val="20"/>
          <w:szCs w:val="20"/>
        </w:rPr>
        <w:tab/>
      </w:r>
      <w:r w:rsidRPr="00993359">
        <w:rPr>
          <w:sz w:val="20"/>
          <w:szCs w:val="20"/>
        </w:rPr>
        <w:tab/>
        <w:t>(15-1 Takaoka-machi, Kanazawa, Ishikawa, 920-0864)</w:t>
      </w:r>
    </w:p>
    <w:p w:rsidR="000C7A27" w:rsidRPr="00993359" w:rsidRDefault="00F52871" w:rsidP="005469AE">
      <w:pPr>
        <w:ind w:left="2520"/>
        <w:rPr>
          <w:sz w:val="20"/>
          <w:szCs w:val="20"/>
        </w:rPr>
      </w:pPr>
      <w:r w:rsidRPr="00993359">
        <w:rPr>
          <w:sz w:val="20"/>
          <w:szCs w:val="20"/>
        </w:rPr>
        <w:t>Entry</w:t>
      </w:r>
      <w:r w:rsidR="000C7A27" w:rsidRPr="00993359">
        <w:rPr>
          <w:sz w:val="20"/>
          <w:szCs w:val="20"/>
        </w:rPr>
        <w:t>: 250 pe</w:t>
      </w:r>
      <w:r w:rsidRPr="00993359">
        <w:rPr>
          <w:sz w:val="20"/>
          <w:szCs w:val="20"/>
        </w:rPr>
        <w:t>ople</w:t>
      </w:r>
      <w:r w:rsidR="00706604" w:rsidRPr="00993359">
        <w:rPr>
          <w:sz w:val="20"/>
          <w:szCs w:val="20"/>
        </w:rPr>
        <w:t xml:space="preserve"> </w:t>
      </w:r>
      <w:r w:rsidR="000C7A27" w:rsidRPr="00993359">
        <w:rPr>
          <w:sz w:val="20"/>
          <w:szCs w:val="20"/>
        </w:rPr>
        <w:t>(</w:t>
      </w:r>
      <w:r w:rsidR="00706604" w:rsidRPr="00993359">
        <w:rPr>
          <w:sz w:val="20"/>
          <w:szCs w:val="20"/>
        </w:rPr>
        <w:t>Admission free. S</w:t>
      </w:r>
      <w:r w:rsidR="005469AE" w:rsidRPr="00993359">
        <w:rPr>
          <w:sz w:val="20"/>
          <w:szCs w:val="20"/>
        </w:rPr>
        <w:t xml:space="preserve">imultaneous </w:t>
      </w:r>
      <w:r w:rsidR="00706604" w:rsidRPr="00993359">
        <w:rPr>
          <w:sz w:val="20"/>
          <w:szCs w:val="20"/>
        </w:rPr>
        <w:t>i</w:t>
      </w:r>
      <w:r w:rsidR="005469AE" w:rsidRPr="00993359">
        <w:rPr>
          <w:sz w:val="20"/>
          <w:szCs w:val="20"/>
        </w:rPr>
        <w:t>nterpretation</w:t>
      </w:r>
      <w:r w:rsidR="00706604" w:rsidRPr="00993359">
        <w:rPr>
          <w:sz w:val="20"/>
          <w:szCs w:val="20"/>
        </w:rPr>
        <w:t>.)</w:t>
      </w:r>
    </w:p>
    <w:p w:rsidR="005469AE" w:rsidRPr="00993359" w:rsidRDefault="00A72BC2" w:rsidP="005469AE">
      <w:pPr>
        <w:ind w:left="2520"/>
        <w:rPr>
          <w:sz w:val="20"/>
          <w:szCs w:val="20"/>
        </w:rPr>
      </w:pPr>
      <w:r w:rsidRPr="00993359">
        <w:rPr>
          <w:sz w:val="20"/>
          <w:szCs w:val="20"/>
        </w:rPr>
        <w:t>Organizer</w:t>
      </w:r>
      <w:r w:rsidR="005469AE" w:rsidRPr="00993359">
        <w:rPr>
          <w:sz w:val="20"/>
          <w:szCs w:val="20"/>
        </w:rPr>
        <w:t xml:space="preserve">: Kanazawa </w:t>
      </w:r>
      <w:r w:rsidR="00464368" w:rsidRPr="00993359">
        <w:rPr>
          <w:sz w:val="20"/>
          <w:szCs w:val="20"/>
        </w:rPr>
        <w:t>Creative City Steering Committee</w:t>
      </w:r>
    </w:p>
    <w:p w:rsidR="000C7A27" w:rsidRPr="00993359" w:rsidRDefault="005469AE" w:rsidP="000B6598">
      <w:pPr>
        <w:ind w:left="2520"/>
        <w:rPr>
          <w:sz w:val="20"/>
          <w:szCs w:val="20"/>
        </w:rPr>
      </w:pPr>
      <w:r w:rsidRPr="00993359">
        <w:rPr>
          <w:sz w:val="20"/>
          <w:szCs w:val="20"/>
        </w:rPr>
        <w:lastRenderedPageBreak/>
        <w:t>Details: A s</w:t>
      </w:r>
      <w:r w:rsidR="000B6598" w:rsidRPr="00993359">
        <w:rPr>
          <w:sz w:val="20"/>
          <w:szCs w:val="20"/>
        </w:rPr>
        <w:t>y</w:t>
      </w:r>
      <w:r w:rsidRPr="00993359">
        <w:rPr>
          <w:sz w:val="20"/>
          <w:szCs w:val="20"/>
        </w:rPr>
        <w:t xml:space="preserve">mposium will be held on </w:t>
      </w:r>
      <w:r w:rsidR="004667EF" w:rsidRPr="00993359">
        <w:rPr>
          <w:sz w:val="20"/>
          <w:szCs w:val="20"/>
        </w:rPr>
        <w:t xml:space="preserve">developing understanding of </w:t>
      </w:r>
      <w:r w:rsidR="00706604" w:rsidRPr="00993359">
        <w:rPr>
          <w:sz w:val="20"/>
          <w:szCs w:val="20"/>
        </w:rPr>
        <w:t>contemporary</w:t>
      </w:r>
      <w:r w:rsidRPr="00993359">
        <w:rPr>
          <w:sz w:val="20"/>
          <w:szCs w:val="20"/>
        </w:rPr>
        <w:t xml:space="preserve"> KOGEI</w:t>
      </w:r>
      <w:r w:rsidR="00DA336F" w:rsidRPr="00993359">
        <w:rPr>
          <w:sz w:val="20"/>
          <w:szCs w:val="20"/>
        </w:rPr>
        <w:t xml:space="preserve">. It </w:t>
      </w:r>
      <w:r w:rsidRPr="00993359">
        <w:rPr>
          <w:sz w:val="20"/>
          <w:szCs w:val="20"/>
        </w:rPr>
        <w:t xml:space="preserve">will feature 4 </w:t>
      </w:r>
      <w:r w:rsidR="000B6598" w:rsidRPr="00993359">
        <w:rPr>
          <w:sz w:val="20"/>
          <w:szCs w:val="20"/>
        </w:rPr>
        <w:t>international s</w:t>
      </w:r>
      <w:r w:rsidRPr="00993359">
        <w:rPr>
          <w:sz w:val="20"/>
          <w:szCs w:val="20"/>
        </w:rPr>
        <w:t>peakers i</w:t>
      </w:r>
      <w:r w:rsidR="000B6598" w:rsidRPr="00993359">
        <w:rPr>
          <w:sz w:val="20"/>
          <w:szCs w:val="20"/>
        </w:rPr>
        <w:t xml:space="preserve">ncluding </w:t>
      </w:r>
      <w:r w:rsidR="00DA336F" w:rsidRPr="00993359">
        <w:rPr>
          <w:sz w:val="20"/>
          <w:szCs w:val="20"/>
        </w:rPr>
        <w:t>members</w:t>
      </w:r>
      <w:r w:rsidR="000B6598" w:rsidRPr="00993359">
        <w:rPr>
          <w:sz w:val="20"/>
          <w:szCs w:val="20"/>
        </w:rPr>
        <w:t xml:space="preserve"> from art museums, producers, and critics involved in </w:t>
      </w:r>
      <w:r w:rsidR="00DA336F" w:rsidRPr="00993359">
        <w:rPr>
          <w:sz w:val="20"/>
          <w:szCs w:val="20"/>
        </w:rPr>
        <w:t xml:space="preserve">the </w:t>
      </w:r>
      <w:r w:rsidR="000B6598" w:rsidRPr="00993359">
        <w:rPr>
          <w:sz w:val="20"/>
          <w:szCs w:val="20"/>
        </w:rPr>
        <w:t>KOGEI</w:t>
      </w:r>
      <w:r w:rsidR="004667EF" w:rsidRPr="00993359">
        <w:rPr>
          <w:sz w:val="20"/>
          <w:szCs w:val="20"/>
        </w:rPr>
        <w:t xml:space="preserve"> world</w:t>
      </w:r>
      <w:r w:rsidR="000B6598" w:rsidRPr="00993359">
        <w:rPr>
          <w:sz w:val="20"/>
          <w:szCs w:val="20"/>
        </w:rPr>
        <w:t>. Symposium speakers will also participate in the first view and reception on November 24.</w:t>
      </w:r>
    </w:p>
    <w:p w:rsidR="00934213" w:rsidRPr="00993359" w:rsidRDefault="00934213" w:rsidP="000B6598">
      <w:pPr>
        <w:rPr>
          <w:b/>
          <w:sz w:val="24"/>
          <w:szCs w:val="24"/>
        </w:rPr>
      </w:pPr>
    </w:p>
    <w:p w:rsidR="000B6598" w:rsidRPr="00993359" w:rsidRDefault="000B6598" w:rsidP="000B6598">
      <w:pPr>
        <w:rPr>
          <w:b/>
          <w:sz w:val="22"/>
        </w:rPr>
      </w:pPr>
      <w:r w:rsidRPr="00993359">
        <w:rPr>
          <w:b/>
          <w:sz w:val="22"/>
        </w:rPr>
        <w:t>3) Venue</w:t>
      </w:r>
    </w:p>
    <w:p w:rsidR="00CE4101" w:rsidRPr="00993359" w:rsidRDefault="004667EF" w:rsidP="004667EF">
      <w:pPr>
        <w:ind w:left="2520" w:hanging="2520"/>
        <w:rPr>
          <w:sz w:val="20"/>
          <w:szCs w:val="20"/>
        </w:rPr>
      </w:pPr>
      <w:r w:rsidRPr="00993359">
        <w:rPr>
          <w:sz w:val="20"/>
          <w:szCs w:val="20"/>
        </w:rPr>
        <w:t>Hotel Details</w:t>
      </w:r>
      <w:r w:rsidRPr="00993359">
        <w:rPr>
          <w:sz w:val="20"/>
          <w:szCs w:val="20"/>
        </w:rPr>
        <w:tab/>
      </w:r>
      <w:r w:rsidR="000B6598" w:rsidRPr="00993359">
        <w:rPr>
          <w:sz w:val="20"/>
          <w:szCs w:val="20"/>
        </w:rPr>
        <w:t>THE SHARE HOTELS</w:t>
      </w:r>
      <w:r w:rsidRPr="00993359">
        <w:rPr>
          <w:sz w:val="20"/>
          <w:szCs w:val="20"/>
        </w:rPr>
        <w:t xml:space="preserve"> </w:t>
      </w:r>
      <w:r w:rsidR="000B6598" w:rsidRPr="00993359">
        <w:rPr>
          <w:sz w:val="20"/>
          <w:szCs w:val="20"/>
        </w:rPr>
        <w:t>Kamitsu</w:t>
      </w:r>
      <w:r w:rsidR="00DA336F" w:rsidRPr="00993359">
        <w:rPr>
          <w:sz w:val="20"/>
          <w:szCs w:val="20"/>
        </w:rPr>
        <w:t>t</w:t>
      </w:r>
      <w:r w:rsidR="00AE2DD3" w:rsidRPr="00993359">
        <w:rPr>
          <w:sz w:val="20"/>
          <w:szCs w:val="20"/>
        </w:rPr>
        <w:t xml:space="preserve">sumi-machi, </w:t>
      </w:r>
      <w:r w:rsidR="00CE4101" w:rsidRPr="00993359">
        <w:rPr>
          <w:sz w:val="20"/>
          <w:szCs w:val="20"/>
        </w:rPr>
        <w:t>Kanazawa</w:t>
      </w:r>
    </w:p>
    <w:p w:rsidR="000B6598" w:rsidRPr="00993359" w:rsidRDefault="000B6598" w:rsidP="00CE4101">
      <w:pPr>
        <w:ind w:left="2520"/>
        <w:rPr>
          <w:sz w:val="20"/>
          <w:szCs w:val="20"/>
        </w:rPr>
      </w:pPr>
      <w:r w:rsidRPr="00993359">
        <w:rPr>
          <w:sz w:val="20"/>
          <w:szCs w:val="20"/>
        </w:rPr>
        <w:t>(Tentative)</w:t>
      </w:r>
    </w:p>
    <w:p w:rsidR="000B6598" w:rsidRPr="00993359" w:rsidRDefault="00706604" w:rsidP="008A5BF2">
      <w:pPr>
        <w:ind w:left="2520"/>
        <w:rPr>
          <w:sz w:val="20"/>
          <w:szCs w:val="20"/>
        </w:rPr>
      </w:pPr>
      <w:r w:rsidRPr="00993359">
        <w:rPr>
          <w:sz w:val="20"/>
          <w:szCs w:val="20"/>
        </w:rPr>
        <w:t>THE SHARE HOTELS is a</w:t>
      </w:r>
      <w:r w:rsidR="000B6598" w:rsidRPr="00993359">
        <w:rPr>
          <w:sz w:val="20"/>
          <w:szCs w:val="20"/>
        </w:rPr>
        <w:t xml:space="preserve"> hotel brand</w:t>
      </w:r>
      <w:r w:rsidR="00DE09D5" w:rsidRPr="00993359">
        <w:rPr>
          <w:sz w:val="20"/>
          <w:szCs w:val="20"/>
        </w:rPr>
        <w:t xml:space="preserve"> aiming to pro</w:t>
      </w:r>
      <w:r w:rsidR="000B6598" w:rsidRPr="00993359">
        <w:rPr>
          <w:sz w:val="20"/>
          <w:szCs w:val="20"/>
        </w:rPr>
        <w:t>vid</w:t>
      </w:r>
      <w:r w:rsidR="00DE09D5" w:rsidRPr="00993359">
        <w:rPr>
          <w:sz w:val="20"/>
          <w:szCs w:val="20"/>
        </w:rPr>
        <w:t xml:space="preserve">e </w:t>
      </w:r>
      <w:r w:rsidR="000B6598" w:rsidRPr="00993359">
        <w:rPr>
          <w:sz w:val="20"/>
          <w:szCs w:val="20"/>
        </w:rPr>
        <w:t xml:space="preserve">a venue </w:t>
      </w:r>
      <w:r w:rsidR="00DE09D5" w:rsidRPr="00993359">
        <w:rPr>
          <w:sz w:val="20"/>
          <w:szCs w:val="20"/>
        </w:rPr>
        <w:t>filled with new and unique experiences and encounters.</w:t>
      </w:r>
      <w:r w:rsidR="00934213" w:rsidRPr="00993359">
        <w:rPr>
          <w:sz w:val="20"/>
          <w:szCs w:val="20"/>
        </w:rPr>
        <w:t xml:space="preserve"> </w:t>
      </w:r>
      <w:r w:rsidRPr="00993359">
        <w:rPr>
          <w:sz w:val="20"/>
          <w:szCs w:val="20"/>
        </w:rPr>
        <w:t>The hotels being opened Japan-wide, each have</w:t>
      </w:r>
      <w:r w:rsidR="00934213" w:rsidRPr="00993359">
        <w:rPr>
          <w:sz w:val="20"/>
          <w:szCs w:val="20"/>
        </w:rPr>
        <w:t xml:space="preserve"> a</w:t>
      </w:r>
      <w:r w:rsidR="00DE09D5" w:rsidRPr="00993359">
        <w:rPr>
          <w:sz w:val="20"/>
          <w:szCs w:val="20"/>
        </w:rPr>
        <w:t xml:space="preserve"> shared spac</w:t>
      </w:r>
      <w:r w:rsidR="00934213" w:rsidRPr="00993359">
        <w:rPr>
          <w:sz w:val="20"/>
          <w:szCs w:val="20"/>
        </w:rPr>
        <w:t xml:space="preserve">e which </w:t>
      </w:r>
      <w:r w:rsidR="00DA336F" w:rsidRPr="00993359">
        <w:rPr>
          <w:sz w:val="20"/>
          <w:szCs w:val="20"/>
        </w:rPr>
        <w:t>can</w:t>
      </w:r>
      <w:r w:rsidR="007B6869" w:rsidRPr="00993359">
        <w:rPr>
          <w:sz w:val="20"/>
          <w:szCs w:val="20"/>
        </w:rPr>
        <w:t xml:space="preserve"> </w:t>
      </w:r>
      <w:r w:rsidR="008A5BF2" w:rsidRPr="00993359">
        <w:rPr>
          <w:sz w:val="20"/>
          <w:szCs w:val="20"/>
        </w:rPr>
        <w:t>be</w:t>
      </w:r>
      <w:r w:rsidR="007B6869" w:rsidRPr="00993359">
        <w:rPr>
          <w:sz w:val="20"/>
          <w:szCs w:val="20"/>
        </w:rPr>
        <w:t xml:space="preserve"> utilized</w:t>
      </w:r>
      <w:r w:rsidR="008A5BF2" w:rsidRPr="00993359">
        <w:rPr>
          <w:sz w:val="20"/>
          <w:szCs w:val="20"/>
        </w:rPr>
        <w:t xml:space="preserve"> for activities and gatherings by the local</w:t>
      </w:r>
      <w:r w:rsidR="007B6869" w:rsidRPr="00993359">
        <w:rPr>
          <w:sz w:val="20"/>
          <w:szCs w:val="20"/>
        </w:rPr>
        <w:t xml:space="preserve"> community</w:t>
      </w:r>
      <w:r w:rsidR="008A5BF2" w:rsidRPr="00993359">
        <w:rPr>
          <w:sz w:val="20"/>
          <w:szCs w:val="20"/>
        </w:rPr>
        <w:t>.</w:t>
      </w:r>
      <w:r w:rsidR="007B6869" w:rsidRPr="00993359">
        <w:rPr>
          <w:sz w:val="20"/>
          <w:szCs w:val="20"/>
        </w:rPr>
        <w:t xml:space="preserve"> </w:t>
      </w:r>
      <w:r w:rsidR="00934213" w:rsidRPr="00993359">
        <w:rPr>
          <w:sz w:val="20"/>
          <w:szCs w:val="20"/>
        </w:rPr>
        <w:t xml:space="preserve">The venue for KOGEI Art Fair Kanazawa 2017, </w:t>
      </w:r>
      <w:r w:rsidR="007B6869" w:rsidRPr="00993359">
        <w:rPr>
          <w:sz w:val="20"/>
          <w:szCs w:val="20"/>
        </w:rPr>
        <w:t>THE SHARE HOTELS</w:t>
      </w:r>
      <w:r w:rsidR="00934213" w:rsidRPr="00993359">
        <w:rPr>
          <w:sz w:val="20"/>
          <w:szCs w:val="20"/>
        </w:rPr>
        <w:t xml:space="preserve"> </w:t>
      </w:r>
      <w:r w:rsidR="008A5BF2" w:rsidRPr="00993359">
        <w:rPr>
          <w:sz w:val="20"/>
          <w:szCs w:val="20"/>
        </w:rPr>
        <w:t>Kamitsu</w:t>
      </w:r>
      <w:r w:rsidR="00DA336F" w:rsidRPr="00993359">
        <w:rPr>
          <w:sz w:val="20"/>
          <w:szCs w:val="20"/>
        </w:rPr>
        <w:t>t</w:t>
      </w:r>
      <w:r w:rsidR="008A5BF2" w:rsidRPr="00993359">
        <w:rPr>
          <w:sz w:val="20"/>
          <w:szCs w:val="20"/>
        </w:rPr>
        <w:t>sumi-</w:t>
      </w:r>
      <w:r w:rsidR="00AE18E7" w:rsidRPr="00993359">
        <w:rPr>
          <w:sz w:val="20"/>
          <w:szCs w:val="20"/>
        </w:rPr>
        <w:t>machi</w:t>
      </w:r>
      <w:r w:rsidR="00934213" w:rsidRPr="00993359">
        <w:rPr>
          <w:sz w:val="20"/>
          <w:szCs w:val="20"/>
        </w:rPr>
        <w:t>,</w:t>
      </w:r>
      <w:r w:rsidR="007B6869" w:rsidRPr="00993359">
        <w:rPr>
          <w:sz w:val="20"/>
          <w:szCs w:val="20"/>
        </w:rPr>
        <w:t xml:space="preserve"> </w:t>
      </w:r>
      <w:r w:rsidR="00AE2DD3" w:rsidRPr="00993359">
        <w:rPr>
          <w:sz w:val="20"/>
          <w:szCs w:val="20"/>
        </w:rPr>
        <w:t xml:space="preserve">Kanazawa, </w:t>
      </w:r>
      <w:r w:rsidR="007B6869" w:rsidRPr="00993359">
        <w:rPr>
          <w:sz w:val="20"/>
          <w:szCs w:val="20"/>
        </w:rPr>
        <w:t>aims to be</w:t>
      </w:r>
      <w:r w:rsidR="008A5BF2" w:rsidRPr="00993359">
        <w:rPr>
          <w:sz w:val="20"/>
          <w:szCs w:val="20"/>
        </w:rPr>
        <w:t xml:space="preserve"> a platform </w:t>
      </w:r>
      <w:r w:rsidR="007B6869" w:rsidRPr="00993359">
        <w:rPr>
          <w:sz w:val="20"/>
          <w:szCs w:val="20"/>
        </w:rPr>
        <w:t>for</w:t>
      </w:r>
      <w:r w:rsidR="008A5BF2" w:rsidRPr="00993359">
        <w:rPr>
          <w:sz w:val="20"/>
          <w:szCs w:val="20"/>
        </w:rPr>
        <w:t xml:space="preserve"> creat</w:t>
      </w:r>
      <w:r w:rsidR="007B6869" w:rsidRPr="00993359">
        <w:rPr>
          <w:sz w:val="20"/>
          <w:szCs w:val="20"/>
        </w:rPr>
        <w:t>ing</w:t>
      </w:r>
      <w:r w:rsidR="008A5BF2" w:rsidRPr="00993359">
        <w:rPr>
          <w:sz w:val="20"/>
          <w:szCs w:val="20"/>
        </w:rPr>
        <w:t xml:space="preserve"> a </w:t>
      </w:r>
      <w:r w:rsidRPr="00993359">
        <w:rPr>
          <w:sz w:val="20"/>
          <w:szCs w:val="20"/>
        </w:rPr>
        <w:t>contemporary</w:t>
      </w:r>
      <w:r w:rsidR="008A5BF2" w:rsidRPr="00993359">
        <w:rPr>
          <w:sz w:val="20"/>
          <w:szCs w:val="20"/>
        </w:rPr>
        <w:t xml:space="preserve"> Kanazawa culture </w:t>
      </w:r>
      <w:r w:rsidR="007B6869" w:rsidRPr="00993359">
        <w:rPr>
          <w:sz w:val="20"/>
          <w:szCs w:val="20"/>
        </w:rPr>
        <w:t xml:space="preserve">while </w:t>
      </w:r>
      <w:r w:rsidR="008A5BF2" w:rsidRPr="00993359">
        <w:rPr>
          <w:sz w:val="20"/>
          <w:szCs w:val="20"/>
        </w:rPr>
        <w:t xml:space="preserve">cooperating with local </w:t>
      </w:r>
      <w:r w:rsidR="007B6869" w:rsidRPr="00993359">
        <w:rPr>
          <w:sz w:val="20"/>
          <w:szCs w:val="20"/>
        </w:rPr>
        <w:t xml:space="preserve">community </w:t>
      </w:r>
      <w:r w:rsidR="008A5BF2" w:rsidRPr="00993359">
        <w:rPr>
          <w:sz w:val="20"/>
          <w:szCs w:val="20"/>
        </w:rPr>
        <w:t xml:space="preserve">members </w:t>
      </w:r>
      <w:r w:rsidR="00DA336F" w:rsidRPr="00993359">
        <w:rPr>
          <w:sz w:val="20"/>
          <w:szCs w:val="20"/>
        </w:rPr>
        <w:t xml:space="preserve">instrumental in </w:t>
      </w:r>
      <w:r w:rsidRPr="00993359">
        <w:rPr>
          <w:sz w:val="20"/>
          <w:szCs w:val="20"/>
        </w:rPr>
        <w:t xml:space="preserve">traditional </w:t>
      </w:r>
      <w:r w:rsidR="00D94EB1" w:rsidRPr="00993359">
        <w:rPr>
          <w:sz w:val="20"/>
          <w:szCs w:val="20"/>
        </w:rPr>
        <w:t xml:space="preserve">cultural </w:t>
      </w:r>
      <w:r w:rsidR="00F040AE" w:rsidRPr="00993359">
        <w:rPr>
          <w:sz w:val="20"/>
          <w:szCs w:val="20"/>
        </w:rPr>
        <w:t>areas intrinsic</w:t>
      </w:r>
      <w:r w:rsidRPr="00993359">
        <w:rPr>
          <w:sz w:val="20"/>
          <w:szCs w:val="20"/>
        </w:rPr>
        <w:t xml:space="preserve"> to Kanazawa, such as</w:t>
      </w:r>
      <w:r w:rsidR="008A5BF2" w:rsidRPr="00993359">
        <w:rPr>
          <w:sz w:val="20"/>
          <w:szCs w:val="20"/>
        </w:rPr>
        <w:t xml:space="preserve"> Japanese sweets, crafts, tea ceremony and Zen.</w:t>
      </w:r>
    </w:p>
    <w:p w:rsidR="008A5BF2" w:rsidRPr="00993359" w:rsidRDefault="008A5BF2" w:rsidP="000B6598">
      <w:pPr>
        <w:rPr>
          <w:sz w:val="20"/>
          <w:szCs w:val="20"/>
        </w:rPr>
      </w:pPr>
    </w:p>
    <w:p w:rsidR="0046503C" w:rsidRPr="00993359" w:rsidRDefault="007B6869" w:rsidP="007B6869">
      <w:pPr>
        <w:rPr>
          <w:sz w:val="20"/>
          <w:szCs w:val="20"/>
        </w:rPr>
      </w:pPr>
      <w:r w:rsidRPr="00993359">
        <w:rPr>
          <w:sz w:val="20"/>
          <w:szCs w:val="20"/>
        </w:rPr>
        <w:t>Access</w:t>
      </w:r>
      <w:r w:rsidRPr="00993359">
        <w:rPr>
          <w:sz w:val="20"/>
          <w:szCs w:val="20"/>
        </w:rPr>
        <w:tab/>
      </w:r>
      <w:r w:rsidRPr="00993359">
        <w:rPr>
          <w:sz w:val="20"/>
          <w:szCs w:val="20"/>
        </w:rPr>
        <w:tab/>
      </w:r>
      <w:r w:rsidRPr="00993359">
        <w:rPr>
          <w:sz w:val="20"/>
          <w:szCs w:val="20"/>
        </w:rPr>
        <w:tab/>
        <w:t>2-40 Kamitsu</w:t>
      </w:r>
      <w:r w:rsidR="00DA336F" w:rsidRPr="00993359">
        <w:rPr>
          <w:sz w:val="20"/>
          <w:szCs w:val="20"/>
        </w:rPr>
        <w:t>t</w:t>
      </w:r>
      <w:r w:rsidRPr="00993359">
        <w:rPr>
          <w:sz w:val="20"/>
          <w:szCs w:val="20"/>
        </w:rPr>
        <w:t>sumi-</w:t>
      </w:r>
      <w:r w:rsidR="00464368" w:rsidRPr="00993359">
        <w:rPr>
          <w:sz w:val="20"/>
          <w:szCs w:val="20"/>
        </w:rPr>
        <w:t>cho</w:t>
      </w:r>
    </w:p>
    <w:p w:rsidR="007B6869" w:rsidRPr="00993359" w:rsidRDefault="007B6869" w:rsidP="007B6869">
      <w:pPr>
        <w:rPr>
          <w:sz w:val="20"/>
          <w:szCs w:val="20"/>
        </w:rPr>
      </w:pPr>
      <w:r w:rsidRPr="00993359">
        <w:rPr>
          <w:sz w:val="20"/>
          <w:szCs w:val="20"/>
        </w:rPr>
        <w:tab/>
      </w:r>
      <w:r w:rsidRPr="00993359">
        <w:rPr>
          <w:sz w:val="20"/>
          <w:szCs w:val="20"/>
        </w:rPr>
        <w:tab/>
      </w:r>
      <w:r w:rsidRPr="00993359">
        <w:rPr>
          <w:sz w:val="20"/>
          <w:szCs w:val="20"/>
        </w:rPr>
        <w:tab/>
        <w:t>Kanazawa, Ishikawa</w:t>
      </w:r>
      <w:r w:rsidR="00464368" w:rsidRPr="00993359">
        <w:rPr>
          <w:sz w:val="20"/>
          <w:szCs w:val="20"/>
        </w:rPr>
        <w:t>, JAPAN</w:t>
      </w:r>
    </w:p>
    <w:p w:rsidR="007B6869" w:rsidRPr="00993359" w:rsidRDefault="007B6869" w:rsidP="007B6869">
      <w:pPr>
        <w:rPr>
          <w:sz w:val="22"/>
        </w:rPr>
      </w:pPr>
    </w:p>
    <w:p w:rsidR="007B6869" w:rsidRPr="00993359" w:rsidRDefault="007B6869" w:rsidP="00BD19CC">
      <w:pPr>
        <w:rPr>
          <w:sz w:val="20"/>
          <w:szCs w:val="20"/>
        </w:rPr>
      </w:pPr>
      <w:r w:rsidRPr="00993359">
        <w:rPr>
          <w:sz w:val="20"/>
          <w:szCs w:val="20"/>
        </w:rPr>
        <w:tab/>
      </w:r>
      <w:r w:rsidRPr="00993359">
        <w:rPr>
          <w:sz w:val="20"/>
          <w:szCs w:val="20"/>
        </w:rPr>
        <w:tab/>
      </w:r>
      <w:r w:rsidRPr="00993359">
        <w:rPr>
          <w:sz w:val="20"/>
          <w:szCs w:val="20"/>
        </w:rPr>
        <w:tab/>
        <w:t>Approximately 4 minutes by car from Kanazawa Station.</w:t>
      </w:r>
    </w:p>
    <w:p w:rsidR="007B6869" w:rsidRPr="00993359" w:rsidRDefault="007B6869" w:rsidP="007B6869">
      <w:pPr>
        <w:ind w:left="2520"/>
        <w:rPr>
          <w:sz w:val="20"/>
          <w:szCs w:val="20"/>
        </w:rPr>
      </w:pPr>
      <w:r w:rsidRPr="00993359">
        <w:rPr>
          <w:sz w:val="20"/>
          <w:szCs w:val="20"/>
        </w:rPr>
        <w:t>Approximately 4 minutes by bus to the</w:t>
      </w:r>
      <w:r w:rsidR="00464368" w:rsidRPr="00993359">
        <w:rPr>
          <w:sz w:val="20"/>
          <w:szCs w:val="20"/>
        </w:rPr>
        <w:t xml:space="preserve"> Minami-cho</w:t>
      </w:r>
      <w:r w:rsidRPr="00993359">
        <w:rPr>
          <w:sz w:val="20"/>
          <w:szCs w:val="20"/>
        </w:rPr>
        <w:t xml:space="preserve"> bus station, then a one minute walk to the hotel. </w:t>
      </w:r>
    </w:p>
    <w:p w:rsidR="007B6869" w:rsidRPr="00993359" w:rsidRDefault="007B6869" w:rsidP="007B6869">
      <w:pPr>
        <w:ind w:left="1680" w:firstLine="840"/>
        <w:rPr>
          <w:sz w:val="20"/>
          <w:szCs w:val="20"/>
        </w:rPr>
      </w:pPr>
      <w:r w:rsidRPr="00993359">
        <w:rPr>
          <w:sz w:val="20"/>
          <w:szCs w:val="20"/>
        </w:rPr>
        <w:t xml:space="preserve">Approximately 14 minutes on foot from Kanazawa Station. </w:t>
      </w:r>
    </w:p>
    <w:p w:rsidR="007B6869" w:rsidRPr="00993359" w:rsidRDefault="007B6869" w:rsidP="00BD19CC">
      <w:pPr>
        <w:rPr>
          <w:sz w:val="20"/>
          <w:szCs w:val="20"/>
        </w:rPr>
      </w:pPr>
    </w:p>
    <w:p w:rsidR="007B6869" w:rsidRPr="00993359" w:rsidRDefault="007B6869" w:rsidP="007B6869">
      <w:pPr>
        <w:ind w:left="2520"/>
        <w:rPr>
          <w:sz w:val="20"/>
          <w:szCs w:val="20"/>
        </w:rPr>
      </w:pPr>
      <w:r w:rsidRPr="00993359">
        <w:rPr>
          <w:sz w:val="20"/>
          <w:szCs w:val="20"/>
        </w:rPr>
        <w:t>Parking is not available at the hotel. Please use the nearest available carpark.</w:t>
      </w:r>
    </w:p>
    <w:p w:rsidR="00FB1259" w:rsidRPr="00993359" w:rsidRDefault="00FB1259" w:rsidP="00FB1259">
      <w:pPr>
        <w:rPr>
          <w:sz w:val="20"/>
          <w:szCs w:val="20"/>
        </w:rPr>
      </w:pPr>
    </w:p>
    <w:p w:rsidR="00AC2354" w:rsidRDefault="00AC2354">
      <w:pPr>
        <w:widowControl/>
        <w:jc w:val="left"/>
        <w:rPr>
          <w:sz w:val="28"/>
          <w:szCs w:val="28"/>
        </w:rPr>
      </w:pPr>
      <w:r>
        <w:rPr>
          <w:sz w:val="28"/>
          <w:szCs w:val="28"/>
        </w:rPr>
        <w:br w:type="page"/>
      </w:r>
    </w:p>
    <w:p w:rsidR="006D3D64" w:rsidRPr="00993359" w:rsidRDefault="006D3D64" w:rsidP="00FB1259">
      <w:pPr>
        <w:rPr>
          <w:sz w:val="28"/>
          <w:szCs w:val="28"/>
        </w:rPr>
      </w:pPr>
      <w:r w:rsidRPr="00993359">
        <w:rPr>
          <w:rFonts w:hint="eastAsia"/>
          <w:sz w:val="28"/>
          <w:szCs w:val="28"/>
        </w:rPr>
        <w:lastRenderedPageBreak/>
        <w:t>2. Application Overview</w:t>
      </w:r>
    </w:p>
    <w:p w:rsidR="007E4EA1" w:rsidRPr="00993359" w:rsidRDefault="007E4EA1" w:rsidP="00FB1259">
      <w:pPr>
        <w:rPr>
          <w:b/>
          <w:sz w:val="22"/>
        </w:rPr>
      </w:pPr>
    </w:p>
    <w:p w:rsidR="006D3D64" w:rsidRPr="00993359" w:rsidRDefault="004723CF" w:rsidP="00FB1259">
      <w:pPr>
        <w:rPr>
          <w:b/>
          <w:sz w:val="22"/>
        </w:rPr>
      </w:pPr>
      <w:r w:rsidRPr="00993359">
        <w:rPr>
          <w:b/>
          <w:sz w:val="22"/>
        </w:rPr>
        <w:t xml:space="preserve">1) </w:t>
      </w:r>
      <w:r w:rsidR="006D3D64" w:rsidRPr="00993359">
        <w:rPr>
          <w:b/>
          <w:sz w:val="22"/>
        </w:rPr>
        <w:t>Application</w:t>
      </w:r>
      <w:r w:rsidRPr="00993359">
        <w:rPr>
          <w:b/>
          <w:sz w:val="22"/>
        </w:rPr>
        <w:t xml:space="preserve"> Details</w:t>
      </w:r>
    </w:p>
    <w:p w:rsidR="000B312A" w:rsidRPr="00993359" w:rsidRDefault="00DA336F" w:rsidP="00FB1259">
      <w:pPr>
        <w:rPr>
          <w:sz w:val="20"/>
          <w:szCs w:val="20"/>
        </w:rPr>
      </w:pPr>
      <w:r w:rsidRPr="00993359">
        <w:rPr>
          <w:sz w:val="20"/>
          <w:szCs w:val="20"/>
        </w:rPr>
        <w:t>Number of Exhibit</w:t>
      </w:r>
      <w:r w:rsidR="00BF2DF1" w:rsidRPr="00993359">
        <w:rPr>
          <w:sz w:val="20"/>
          <w:szCs w:val="20"/>
        </w:rPr>
        <w:t>ors</w:t>
      </w:r>
      <w:r w:rsidR="00BF2DF1" w:rsidRPr="00993359">
        <w:rPr>
          <w:sz w:val="20"/>
          <w:szCs w:val="20"/>
        </w:rPr>
        <w:tab/>
      </w:r>
      <w:r w:rsidR="00BF2DF1" w:rsidRPr="00993359">
        <w:rPr>
          <w:sz w:val="20"/>
          <w:szCs w:val="20"/>
        </w:rPr>
        <w:tab/>
        <w:t>29 G</w:t>
      </w:r>
      <w:r w:rsidR="006D3D64" w:rsidRPr="00993359">
        <w:rPr>
          <w:sz w:val="20"/>
          <w:szCs w:val="20"/>
        </w:rPr>
        <w:t>alleries</w:t>
      </w:r>
    </w:p>
    <w:p w:rsidR="006D3D64" w:rsidRPr="00993359" w:rsidRDefault="006D3D64" w:rsidP="006D3D64">
      <w:pPr>
        <w:ind w:left="3360" w:hanging="3360"/>
        <w:rPr>
          <w:sz w:val="20"/>
          <w:szCs w:val="20"/>
        </w:rPr>
      </w:pPr>
      <w:r w:rsidRPr="00993359">
        <w:rPr>
          <w:sz w:val="20"/>
          <w:szCs w:val="20"/>
        </w:rPr>
        <w:t>Requirements for Participation</w:t>
      </w:r>
      <w:r w:rsidRPr="00993359">
        <w:rPr>
          <w:sz w:val="20"/>
          <w:szCs w:val="20"/>
        </w:rPr>
        <w:tab/>
      </w:r>
      <w:proofErr w:type="gramStart"/>
      <w:r w:rsidRPr="00993359">
        <w:rPr>
          <w:sz w:val="20"/>
          <w:szCs w:val="20"/>
        </w:rPr>
        <w:t>Both</w:t>
      </w:r>
      <w:proofErr w:type="gramEnd"/>
      <w:r w:rsidRPr="00993359">
        <w:rPr>
          <w:sz w:val="20"/>
          <w:szCs w:val="20"/>
        </w:rPr>
        <w:t xml:space="preserve"> international and domestic galleries must deal</w:t>
      </w:r>
      <w:r w:rsidR="00355F75" w:rsidRPr="00993359">
        <w:rPr>
          <w:sz w:val="20"/>
          <w:szCs w:val="20"/>
        </w:rPr>
        <w:t xml:space="preserve"> in</w:t>
      </w:r>
      <w:r w:rsidRPr="00993359">
        <w:rPr>
          <w:sz w:val="20"/>
          <w:szCs w:val="20"/>
        </w:rPr>
        <w:t xml:space="preserve"> KOGEI works. Each gallery must have</w:t>
      </w:r>
      <w:r w:rsidR="00AB4A81" w:rsidRPr="00993359">
        <w:rPr>
          <w:sz w:val="20"/>
          <w:szCs w:val="20"/>
        </w:rPr>
        <w:t xml:space="preserve"> a minimum of</w:t>
      </w:r>
      <w:r w:rsidRPr="00993359">
        <w:rPr>
          <w:sz w:val="20"/>
          <w:szCs w:val="20"/>
        </w:rPr>
        <w:t xml:space="preserve"> two special exhibitions per year of primary works.</w:t>
      </w:r>
    </w:p>
    <w:p w:rsidR="006D3D64" w:rsidRPr="00993359" w:rsidRDefault="00AB4A81" w:rsidP="000B312A">
      <w:pPr>
        <w:ind w:left="3360"/>
        <w:rPr>
          <w:sz w:val="20"/>
          <w:szCs w:val="20"/>
        </w:rPr>
      </w:pPr>
      <w:r w:rsidRPr="00993359">
        <w:rPr>
          <w:sz w:val="20"/>
          <w:szCs w:val="20"/>
        </w:rPr>
        <w:t>*</w:t>
      </w:r>
      <w:r w:rsidR="000B312A" w:rsidRPr="00993359">
        <w:rPr>
          <w:sz w:val="20"/>
          <w:szCs w:val="20"/>
        </w:rPr>
        <w:t>Final d</w:t>
      </w:r>
      <w:r w:rsidR="007E4EA1" w:rsidRPr="00993359">
        <w:rPr>
          <w:sz w:val="20"/>
          <w:szCs w:val="20"/>
        </w:rPr>
        <w:t>ecisions regarding the eligibility</w:t>
      </w:r>
      <w:r w:rsidR="006D3D64" w:rsidRPr="00993359">
        <w:rPr>
          <w:sz w:val="20"/>
          <w:szCs w:val="20"/>
        </w:rPr>
        <w:t xml:space="preserve"> </w:t>
      </w:r>
      <w:r w:rsidR="00BF2DF1" w:rsidRPr="00993359">
        <w:rPr>
          <w:sz w:val="20"/>
          <w:szCs w:val="20"/>
        </w:rPr>
        <w:t xml:space="preserve">of applicants will be </w:t>
      </w:r>
      <w:r w:rsidR="006D3D64" w:rsidRPr="00993359">
        <w:rPr>
          <w:sz w:val="20"/>
          <w:szCs w:val="20"/>
        </w:rPr>
        <w:t xml:space="preserve">the responsibility of the </w:t>
      </w:r>
      <w:r w:rsidR="00464368" w:rsidRPr="00993359">
        <w:rPr>
          <w:sz w:val="20"/>
          <w:szCs w:val="20"/>
        </w:rPr>
        <w:t>organiz</w:t>
      </w:r>
      <w:r w:rsidRPr="00993359">
        <w:rPr>
          <w:sz w:val="20"/>
          <w:szCs w:val="20"/>
        </w:rPr>
        <w:t>e</w:t>
      </w:r>
      <w:r w:rsidR="00464368" w:rsidRPr="00993359">
        <w:rPr>
          <w:sz w:val="20"/>
          <w:szCs w:val="20"/>
        </w:rPr>
        <w:t>rs</w:t>
      </w:r>
      <w:r w:rsidR="000B312A" w:rsidRPr="00993359">
        <w:rPr>
          <w:sz w:val="20"/>
          <w:szCs w:val="20"/>
        </w:rPr>
        <w:t>.</w:t>
      </w:r>
    </w:p>
    <w:p w:rsidR="00135D59" w:rsidRPr="00993359" w:rsidRDefault="00135D59" w:rsidP="00135D59">
      <w:pPr>
        <w:rPr>
          <w:sz w:val="20"/>
          <w:szCs w:val="20"/>
        </w:rPr>
      </w:pPr>
    </w:p>
    <w:p w:rsidR="000B312A" w:rsidRPr="00993359" w:rsidRDefault="00135D59" w:rsidP="000B312A">
      <w:pPr>
        <w:rPr>
          <w:b/>
          <w:sz w:val="22"/>
        </w:rPr>
      </w:pPr>
      <w:r w:rsidRPr="00993359">
        <w:rPr>
          <w:b/>
          <w:sz w:val="22"/>
        </w:rPr>
        <w:t>2) Room Types and Exhibition Fees</w:t>
      </w:r>
    </w:p>
    <w:tbl>
      <w:tblPr>
        <w:tblStyle w:val="a3"/>
        <w:tblW w:w="0" w:type="auto"/>
        <w:tblInd w:w="108" w:type="dxa"/>
        <w:tblLook w:val="04A0" w:firstRow="1" w:lastRow="0" w:firstColumn="1" w:lastColumn="0" w:noHBand="0" w:noVBand="1"/>
      </w:tblPr>
      <w:tblGrid>
        <w:gridCol w:w="623"/>
        <w:gridCol w:w="2496"/>
        <w:gridCol w:w="1701"/>
        <w:gridCol w:w="1770"/>
        <w:gridCol w:w="1796"/>
      </w:tblGrid>
      <w:tr w:rsidR="00993359" w:rsidRPr="00993359" w:rsidTr="00AC2354">
        <w:tc>
          <w:tcPr>
            <w:tcW w:w="623" w:type="dxa"/>
          </w:tcPr>
          <w:p w:rsidR="005D55D7" w:rsidRPr="00993359" w:rsidRDefault="005D55D7" w:rsidP="00BA47E7">
            <w:pPr>
              <w:rPr>
                <w:rFonts w:eastAsia="HGPｺﾞｼｯｸM"/>
                <w:sz w:val="18"/>
                <w:szCs w:val="18"/>
              </w:rPr>
            </w:pPr>
          </w:p>
        </w:tc>
        <w:tc>
          <w:tcPr>
            <w:tcW w:w="2496" w:type="dxa"/>
          </w:tcPr>
          <w:p w:rsidR="005D55D7" w:rsidRPr="00993359" w:rsidRDefault="005D55D7" w:rsidP="00BA47E7">
            <w:pPr>
              <w:rPr>
                <w:rFonts w:eastAsia="HGPｺﾞｼｯｸM"/>
                <w:sz w:val="18"/>
                <w:szCs w:val="18"/>
              </w:rPr>
            </w:pPr>
          </w:p>
        </w:tc>
        <w:tc>
          <w:tcPr>
            <w:tcW w:w="1701" w:type="dxa"/>
          </w:tcPr>
          <w:p w:rsidR="005D55D7" w:rsidRPr="00993359" w:rsidRDefault="005D55D7" w:rsidP="00BA47E7">
            <w:pPr>
              <w:jc w:val="center"/>
              <w:rPr>
                <w:rFonts w:eastAsia="HGPｺﾞｼｯｸM"/>
                <w:sz w:val="18"/>
                <w:szCs w:val="18"/>
              </w:rPr>
            </w:pPr>
            <w:r w:rsidRPr="00993359">
              <w:rPr>
                <w:rFonts w:eastAsia="HGPｺﾞｼｯｸM"/>
                <w:sz w:val="18"/>
                <w:szCs w:val="18"/>
              </w:rPr>
              <w:t>Area</w:t>
            </w:r>
          </w:p>
        </w:tc>
        <w:tc>
          <w:tcPr>
            <w:tcW w:w="1770" w:type="dxa"/>
          </w:tcPr>
          <w:p w:rsidR="007E4EA1" w:rsidRPr="00993359" w:rsidRDefault="007E4EA1" w:rsidP="007E4EA1">
            <w:pPr>
              <w:jc w:val="center"/>
              <w:rPr>
                <w:rFonts w:eastAsia="HGPｺﾞｼｯｸM"/>
                <w:sz w:val="18"/>
                <w:szCs w:val="18"/>
              </w:rPr>
            </w:pPr>
            <w:r w:rsidRPr="00993359">
              <w:rPr>
                <w:rFonts w:eastAsia="HGPｺﾞｼｯｸM"/>
                <w:sz w:val="18"/>
                <w:szCs w:val="18"/>
              </w:rPr>
              <w:t>Available</w:t>
            </w:r>
          </w:p>
          <w:p w:rsidR="005D55D7" w:rsidRPr="00993359" w:rsidRDefault="005D55D7" w:rsidP="007E4EA1">
            <w:pPr>
              <w:jc w:val="center"/>
              <w:rPr>
                <w:rFonts w:eastAsia="HGPｺﾞｼｯｸM"/>
                <w:sz w:val="18"/>
                <w:szCs w:val="18"/>
              </w:rPr>
            </w:pPr>
            <w:r w:rsidRPr="00993359">
              <w:rPr>
                <w:rFonts w:eastAsia="HGPｺﾞｼｯｸM"/>
                <w:sz w:val="18"/>
                <w:szCs w:val="18"/>
              </w:rPr>
              <w:t>Rooms</w:t>
            </w:r>
          </w:p>
        </w:tc>
        <w:tc>
          <w:tcPr>
            <w:tcW w:w="1796"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Fee</w:t>
            </w:r>
          </w:p>
          <w:p w:rsidR="005D55D7" w:rsidRPr="00993359" w:rsidRDefault="004723CF" w:rsidP="00BA47E7">
            <w:pPr>
              <w:jc w:val="center"/>
              <w:rPr>
                <w:rFonts w:eastAsia="HGPｺﾞｼｯｸM"/>
                <w:sz w:val="18"/>
                <w:szCs w:val="18"/>
              </w:rPr>
            </w:pPr>
            <w:r w:rsidRPr="00993359">
              <w:rPr>
                <w:rFonts w:eastAsia="HGPｺﾞｼｯｸM"/>
                <w:sz w:val="18"/>
                <w:szCs w:val="18"/>
              </w:rPr>
              <w:t>(5 days, 4 n</w:t>
            </w:r>
            <w:r w:rsidR="005D55D7" w:rsidRPr="00993359">
              <w:rPr>
                <w:rFonts w:eastAsia="HGPｺﾞｼｯｸM"/>
                <w:sz w:val="18"/>
                <w:szCs w:val="18"/>
              </w:rPr>
              <w:t>ights)</w:t>
            </w:r>
          </w:p>
        </w:tc>
      </w:tr>
      <w:tr w:rsidR="00993359" w:rsidRPr="00993359" w:rsidTr="00AC2354">
        <w:tc>
          <w:tcPr>
            <w:tcW w:w="623" w:type="dxa"/>
          </w:tcPr>
          <w:p w:rsidR="005D55D7" w:rsidRPr="00993359" w:rsidRDefault="005D55D7" w:rsidP="00BA47E7">
            <w:pPr>
              <w:rPr>
                <w:rFonts w:eastAsia="小塚明朝 Pro B"/>
                <w:sz w:val="18"/>
                <w:szCs w:val="18"/>
              </w:rPr>
            </w:pPr>
            <w:r w:rsidRPr="00993359">
              <w:rPr>
                <w:rFonts w:eastAsia="小塚明朝 Pro B"/>
                <w:sz w:val="18"/>
                <w:szCs w:val="18"/>
              </w:rPr>
              <w:t>A</w:t>
            </w:r>
          </w:p>
        </w:tc>
        <w:tc>
          <w:tcPr>
            <w:tcW w:w="2496" w:type="dxa"/>
          </w:tcPr>
          <w:p w:rsidR="005D55D7" w:rsidRPr="00993359" w:rsidRDefault="005D55D7" w:rsidP="00BA47E7">
            <w:pPr>
              <w:rPr>
                <w:rFonts w:eastAsia="小塚明朝 Pro B"/>
                <w:sz w:val="18"/>
                <w:szCs w:val="18"/>
              </w:rPr>
            </w:pPr>
            <w:r w:rsidRPr="00993359">
              <w:rPr>
                <w:rFonts w:eastAsia="小塚明朝 Pro B"/>
                <w:sz w:val="18"/>
                <w:szCs w:val="18"/>
              </w:rPr>
              <w:t>Junior Suite</w:t>
            </w:r>
          </w:p>
        </w:tc>
        <w:tc>
          <w:tcPr>
            <w:tcW w:w="1701"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60</w:t>
            </w:r>
            <w:r w:rsidRPr="00993359">
              <w:rPr>
                <w:rFonts w:eastAsia="HGPｺﾞｼｯｸM"/>
                <w:sz w:val="18"/>
                <w:szCs w:val="18"/>
              </w:rPr>
              <w:t>㎡</w:t>
            </w:r>
          </w:p>
        </w:tc>
        <w:tc>
          <w:tcPr>
            <w:tcW w:w="1770"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3</w:t>
            </w:r>
            <w:r w:rsidR="00135D59" w:rsidRPr="00993359">
              <w:rPr>
                <w:rFonts w:eastAsia="HGPｺﾞｼｯｸM"/>
                <w:sz w:val="18"/>
                <w:szCs w:val="18"/>
              </w:rPr>
              <w:t xml:space="preserve"> rooms</w:t>
            </w:r>
          </w:p>
        </w:tc>
        <w:tc>
          <w:tcPr>
            <w:tcW w:w="1796"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\300,000</w:t>
            </w:r>
          </w:p>
        </w:tc>
      </w:tr>
      <w:tr w:rsidR="00993359" w:rsidRPr="00993359" w:rsidTr="00AC2354">
        <w:tc>
          <w:tcPr>
            <w:tcW w:w="623" w:type="dxa"/>
          </w:tcPr>
          <w:p w:rsidR="005D55D7" w:rsidRPr="00993359" w:rsidRDefault="005D55D7" w:rsidP="00BA47E7">
            <w:pPr>
              <w:rPr>
                <w:rFonts w:eastAsia="小塚明朝 Pro B"/>
                <w:sz w:val="18"/>
                <w:szCs w:val="18"/>
              </w:rPr>
            </w:pPr>
            <w:r w:rsidRPr="00993359">
              <w:rPr>
                <w:rFonts w:eastAsia="小塚明朝 Pro B"/>
                <w:sz w:val="18"/>
                <w:szCs w:val="18"/>
              </w:rPr>
              <w:t>B</w:t>
            </w:r>
          </w:p>
        </w:tc>
        <w:tc>
          <w:tcPr>
            <w:tcW w:w="2496" w:type="dxa"/>
          </w:tcPr>
          <w:p w:rsidR="005D55D7" w:rsidRPr="00993359" w:rsidRDefault="00135D59" w:rsidP="00BA47E7">
            <w:pPr>
              <w:rPr>
                <w:rFonts w:eastAsia="小塚明朝 Pro B"/>
                <w:sz w:val="18"/>
                <w:szCs w:val="18"/>
              </w:rPr>
            </w:pPr>
            <w:r w:rsidRPr="00993359">
              <w:rPr>
                <w:rFonts w:eastAsia="小塚明朝 Pro B"/>
                <w:sz w:val="18"/>
                <w:szCs w:val="18"/>
              </w:rPr>
              <w:t>Premium Japanese</w:t>
            </w:r>
          </w:p>
        </w:tc>
        <w:tc>
          <w:tcPr>
            <w:tcW w:w="1701"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37</w:t>
            </w:r>
            <w:r w:rsidRPr="00993359">
              <w:rPr>
                <w:rFonts w:eastAsia="HGPｺﾞｼｯｸM"/>
                <w:sz w:val="18"/>
                <w:szCs w:val="18"/>
              </w:rPr>
              <w:t>㎡</w:t>
            </w:r>
          </w:p>
        </w:tc>
        <w:tc>
          <w:tcPr>
            <w:tcW w:w="1770"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4</w:t>
            </w:r>
            <w:r w:rsidR="00135D59" w:rsidRPr="00993359">
              <w:rPr>
                <w:rFonts w:eastAsia="HGPｺﾞｼｯｸM"/>
                <w:sz w:val="18"/>
                <w:szCs w:val="18"/>
              </w:rPr>
              <w:t xml:space="preserve"> rooms</w:t>
            </w:r>
          </w:p>
        </w:tc>
        <w:tc>
          <w:tcPr>
            <w:tcW w:w="1796"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\200,000</w:t>
            </w:r>
          </w:p>
        </w:tc>
      </w:tr>
      <w:tr w:rsidR="00993359" w:rsidRPr="00993359" w:rsidTr="00AC2354">
        <w:tc>
          <w:tcPr>
            <w:tcW w:w="623" w:type="dxa"/>
          </w:tcPr>
          <w:p w:rsidR="005D55D7" w:rsidRPr="00993359" w:rsidRDefault="005D55D7" w:rsidP="00BA47E7">
            <w:pPr>
              <w:rPr>
                <w:rFonts w:eastAsia="小塚明朝 Pro B"/>
                <w:sz w:val="18"/>
                <w:szCs w:val="18"/>
              </w:rPr>
            </w:pPr>
            <w:r w:rsidRPr="00993359">
              <w:rPr>
                <w:rFonts w:eastAsia="小塚明朝 Pro B"/>
                <w:sz w:val="18"/>
                <w:szCs w:val="18"/>
              </w:rPr>
              <w:t>C</w:t>
            </w:r>
          </w:p>
        </w:tc>
        <w:tc>
          <w:tcPr>
            <w:tcW w:w="2496" w:type="dxa"/>
          </w:tcPr>
          <w:p w:rsidR="005D55D7" w:rsidRPr="00993359" w:rsidRDefault="00135D59" w:rsidP="00BA47E7">
            <w:pPr>
              <w:rPr>
                <w:rFonts w:eastAsia="小塚明朝 Pro B"/>
                <w:sz w:val="18"/>
                <w:szCs w:val="18"/>
              </w:rPr>
            </w:pPr>
            <w:r w:rsidRPr="00993359">
              <w:rPr>
                <w:rFonts w:eastAsia="小塚明朝 Pro B"/>
                <w:sz w:val="18"/>
                <w:szCs w:val="18"/>
              </w:rPr>
              <w:t>Standard Japanese</w:t>
            </w:r>
          </w:p>
        </w:tc>
        <w:tc>
          <w:tcPr>
            <w:tcW w:w="1701"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33</w:t>
            </w:r>
            <w:r w:rsidRPr="00993359">
              <w:rPr>
                <w:rFonts w:eastAsia="HGPｺﾞｼｯｸM"/>
                <w:sz w:val="18"/>
                <w:szCs w:val="18"/>
              </w:rPr>
              <w:t>㎡</w:t>
            </w:r>
          </w:p>
        </w:tc>
        <w:tc>
          <w:tcPr>
            <w:tcW w:w="1770"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4</w:t>
            </w:r>
            <w:r w:rsidR="00135D59" w:rsidRPr="00993359">
              <w:rPr>
                <w:rFonts w:eastAsia="HGPｺﾞｼｯｸM"/>
                <w:sz w:val="18"/>
                <w:szCs w:val="18"/>
              </w:rPr>
              <w:t xml:space="preserve"> rooms</w:t>
            </w:r>
          </w:p>
        </w:tc>
        <w:tc>
          <w:tcPr>
            <w:tcW w:w="1796"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\170,000</w:t>
            </w:r>
          </w:p>
        </w:tc>
      </w:tr>
      <w:tr w:rsidR="00993359" w:rsidRPr="00993359" w:rsidTr="00AC2354">
        <w:tc>
          <w:tcPr>
            <w:tcW w:w="623" w:type="dxa"/>
          </w:tcPr>
          <w:p w:rsidR="005D55D7" w:rsidRPr="00993359" w:rsidRDefault="005D55D7" w:rsidP="00BA47E7">
            <w:pPr>
              <w:rPr>
                <w:rFonts w:eastAsia="小塚明朝 Pro B"/>
                <w:sz w:val="18"/>
                <w:szCs w:val="18"/>
              </w:rPr>
            </w:pPr>
            <w:r w:rsidRPr="00993359">
              <w:rPr>
                <w:rFonts w:eastAsia="小塚明朝 Pro B"/>
                <w:sz w:val="18"/>
                <w:szCs w:val="18"/>
              </w:rPr>
              <w:t>D</w:t>
            </w:r>
          </w:p>
        </w:tc>
        <w:tc>
          <w:tcPr>
            <w:tcW w:w="2496" w:type="dxa"/>
          </w:tcPr>
          <w:p w:rsidR="005D55D7" w:rsidRPr="00993359" w:rsidRDefault="00135D59" w:rsidP="00BA47E7">
            <w:pPr>
              <w:rPr>
                <w:rFonts w:eastAsia="小塚明朝 Pro B"/>
                <w:sz w:val="18"/>
                <w:szCs w:val="18"/>
              </w:rPr>
            </w:pPr>
            <w:r w:rsidRPr="00993359">
              <w:rPr>
                <w:rFonts w:eastAsia="小塚明朝 Pro B"/>
                <w:sz w:val="18"/>
                <w:szCs w:val="18"/>
              </w:rPr>
              <w:t>Standard</w:t>
            </w:r>
          </w:p>
        </w:tc>
        <w:tc>
          <w:tcPr>
            <w:tcW w:w="1701"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28</w:t>
            </w:r>
            <w:r w:rsidRPr="00993359">
              <w:rPr>
                <w:rFonts w:eastAsia="HGPｺﾞｼｯｸM"/>
                <w:sz w:val="18"/>
                <w:szCs w:val="18"/>
              </w:rPr>
              <w:t>㎡</w:t>
            </w:r>
          </w:p>
        </w:tc>
        <w:tc>
          <w:tcPr>
            <w:tcW w:w="1770"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14</w:t>
            </w:r>
            <w:r w:rsidR="00135D59" w:rsidRPr="00993359">
              <w:rPr>
                <w:rFonts w:eastAsia="HGPｺﾞｼｯｸM"/>
                <w:sz w:val="18"/>
                <w:szCs w:val="18"/>
              </w:rPr>
              <w:t xml:space="preserve"> rooms</w:t>
            </w:r>
          </w:p>
        </w:tc>
        <w:tc>
          <w:tcPr>
            <w:tcW w:w="1796"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\150,000</w:t>
            </w:r>
          </w:p>
        </w:tc>
      </w:tr>
      <w:tr w:rsidR="00993359" w:rsidRPr="00993359" w:rsidTr="00AC2354">
        <w:tc>
          <w:tcPr>
            <w:tcW w:w="623" w:type="dxa"/>
          </w:tcPr>
          <w:p w:rsidR="005D55D7" w:rsidRPr="00993359" w:rsidRDefault="005D55D7" w:rsidP="00BA47E7">
            <w:pPr>
              <w:rPr>
                <w:rFonts w:eastAsia="小塚明朝 Pro B"/>
                <w:sz w:val="18"/>
                <w:szCs w:val="18"/>
              </w:rPr>
            </w:pPr>
            <w:r w:rsidRPr="00993359">
              <w:rPr>
                <w:rFonts w:eastAsia="小塚明朝 Pro B"/>
                <w:sz w:val="18"/>
                <w:szCs w:val="18"/>
              </w:rPr>
              <w:t>E</w:t>
            </w:r>
          </w:p>
        </w:tc>
        <w:tc>
          <w:tcPr>
            <w:tcW w:w="2496" w:type="dxa"/>
          </w:tcPr>
          <w:p w:rsidR="005D55D7" w:rsidRPr="00993359" w:rsidRDefault="00135D59" w:rsidP="00BA47E7">
            <w:pPr>
              <w:rPr>
                <w:rFonts w:eastAsia="小塚明朝 Pro B"/>
                <w:sz w:val="18"/>
                <w:szCs w:val="18"/>
              </w:rPr>
            </w:pPr>
            <w:r w:rsidRPr="00993359">
              <w:rPr>
                <w:rFonts w:eastAsia="小塚明朝 Pro B"/>
                <w:sz w:val="18"/>
                <w:szCs w:val="18"/>
              </w:rPr>
              <w:t>Premium Loft</w:t>
            </w:r>
          </w:p>
        </w:tc>
        <w:tc>
          <w:tcPr>
            <w:tcW w:w="1701"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32</w:t>
            </w:r>
            <w:r w:rsidRPr="00993359">
              <w:rPr>
                <w:rFonts w:eastAsia="HGPｺﾞｼｯｸM"/>
                <w:sz w:val="18"/>
                <w:szCs w:val="18"/>
              </w:rPr>
              <w:t>㎡</w:t>
            </w:r>
          </w:p>
        </w:tc>
        <w:tc>
          <w:tcPr>
            <w:tcW w:w="1770"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4</w:t>
            </w:r>
            <w:r w:rsidR="00135D59" w:rsidRPr="00993359">
              <w:rPr>
                <w:rFonts w:eastAsia="HGPｺﾞｼｯｸM"/>
                <w:sz w:val="18"/>
                <w:szCs w:val="18"/>
              </w:rPr>
              <w:t xml:space="preserve"> rooms</w:t>
            </w:r>
          </w:p>
        </w:tc>
        <w:tc>
          <w:tcPr>
            <w:tcW w:w="1796" w:type="dxa"/>
            <w:vAlign w:val="center"/>
          </w:tcPr>
          <w:p w:rsidR="005D55D7" w:rsidRPr="00993359" w:rsidRDefault="005D55D7" w:rsidP="00BA47E7">
            <w:pPr>
              <w:jc w:val="center"/>
              <w:rPr>
                <w:rFonts w:eastAsia="HGPｺﾞｼｯｸM"/>
                <w:sz w:val="18"/>
                <w:szCs w:val="18"/>
              </w:rPr>
            </w:pPr>
            <w:r w:rsidRPr="00993359">
              <w:rPr>
                <w:rFonts w:eastAsia="HGPｺﾞｼｯｸM"/>
                <w:sz w:val="18"/>
                <w:szCs w:val="18"/>
              </w:rPr>
              <w:t>\150,000</w:t>
            </w:r>
          </w:p>
        </w:tc>
      </w:tr>
    </w:tbl>
    <w:p w:rsidR="00135D59" w:rsidRPr="00993359" w:rsidRDefault="00135D59" w:rsidP="00135D59">
      <w:pPr>
        <w:rPr>
          <w:sz w:val="20"/>
          <w:szCs w:val="20"/>
        </w:rPr>
      </w:pPr>
      <w:r w:rsidRPr="00993359">
        <w:rPr>
          <w:sz w:val="20"/>
          <w:szCs w:val="20"/>
        </w:rPr>
        <w:t>*Guest room names and floor area are subject to change.</w:t>
      </w:r>
    </w:p>
    <w:p w:rsidR="00355F75" w:rsidRPr="00993359" w:rsidRDefault="00355F75" w:rsidP="000B312A">
      <w:pPr>
        <w:rPr>
          <w:sz w:val="22"/>
        </w:rPr>
      </w:pPr>
    </w:p>
    <w:p w:rsidR="00355F75" w:rsidRPr="00993359" w:rsidRDefault="00355F75" w:rsidP="000B312A">
      <w:pPr>
        <w:rPr>
          <w:b/>
          <w:sz w:val="22"/>
        </w:rPr>
      </w:pPr>
      <w:r w:rsidRPr="00993359">
        <w:rPr>
          <w:rFonts w:hint="eastAsia"/>
          <w:b/>
          <w:sz w:val="22"/>
        </w:rPr>
        <w:t>3) Items Included in Exhibition Fees</w:t>
      </w:r>
    </w:p>
    <w:p w:rsidR="00355F75" w:rsidRPr="00993359" w:rsidRDefault="00355F75" w:rsidP="000B312A">
      <w:pPr>
        <w:rPr>
          <w:sz w:val="20"/>
          <w:szCs w:val="20"/>
        </w:rPr>
      </w:pPr>
      <w:r w:rsidRPr="00993359">
        <w:rPr>
          <w:rFonts w:hint="eastAsia"/>
          <w:sz w:val="20"/>
          <w:szCs w:val="20"/>
        </w:rPr>
        <w:t>・</w:t>
      </w:r>
      <w:r w:rsidRPr="00993359">
        <w:rPr>
          <w:rFonts w:hint="eastAsia"/>
          <w:sz w:val="20"/>
          <w:szCs w:val="20"/>
        </w:rPr>
        <w:t xml:space="preserve">Rooms fees </w:t>
      </w:r>
      <w:r w:rsidR="00C7026A" w:rsidRPr="00993359">
        <w:rPr>
          <w:sz w:val="20"/>
          <w:szCs w:val="20"/>
        </w:rPr>
        <w:t xml:space="preserve">are </w:t>
      </w:r>
      <w:r w:rsidRPr="00993359">
        <w:rPr>
          <w:rFonts w:hint="eastAsia"/>
          <w:sz w:val="20"/>
          <w:szCs w:val="20"/>
        </w:rPr>
        <w:t>for 5 days, 4 nights. Breakfast is not included.</w:t>
      </w:r>
    </w:p>
    <w:p w:rsidR="00355F75" w:rsidRPr="00993359" w:rsidRDefault="00355F75" w:rsidP="000B312A">
      <w:pPr>
        <w:rPr>
          <w:sz w:val="20"/>
          <w:szCs w:val="20"/>
        </w:rPr>
      </w:pPr>
      <w:r w:rsidRPr="00993359">
        <w:rPr>
          <w:rFonts w:hint="eastAsia"/>
          <w:sz w:val="20"/>
          <w:szCs w:val="20"/>
        </w:rPr>
        <w:t>・</w:t>
      </w:r>
      <w:r w:rsidRPr="00993359">
        <w:rPr>
          <w:rFonts w:hint="eastAsia"/>
          <w:sz w:val="20"/>
          <w:szCs w:val="20"/>
        </w:rPr>
        <w:t>50 invitations, 30 envelopes</w:t>
      </w:r>
      <w:r w:rsidRPr="00993359">
        <w:rPr>
          <w:sz w:val="20"/>
          <w:szCs w:val="20"/>
        </w:rPr>
        <w:t>, 100 flyers, 50 direct mail postcards, 10 pamphlets.</w:t>
      </w:r>
    </w:p>
    <w:p w:rsidR="00355F75" w:rsidRPr="00993359" w:rsidRDefault="00355F75" w:rsidP="000B312A">
      <w:pPr>
        <w:rPr>
          <w:sz w:val="20"/>
          <w:szCs w:val="20"/>
        </w:rPr>
      </w:pPr>
      <w:r w:rsidRPr="00993359">
        <w:rPr>
          <w:rFonts w:hint="eastAsia"/>
          <w:sz w:val="20"/>
          <w:szCs w:val="20"/>
        </w:rPr>
        <w:t>・</w:t>
      </w:r>
      <w:r w:rsidR="00C7026A" w:rsidRPr="00993359">
        <w:rPr>
          <w:rFonts w:hint="eastAsia"/>
          <w:sz w:val="20"/>
          <w:szCs w:val="20"/>
        </w:rPr>
        <w:t>Participation fee for</w:t>
      </w:r>
      <w:r w:rsidR="002E2E48" w:rsidRPr="00993359">
        <w:rPr>
          <w:sz w:val="20"/>
          <w:szCs w:val="20"/>
        </w:rPr>
        <w:t xml:space="preserve"> one person for</w:t>
      </w:r>
      <w:r w:rsidR="00C7026A" w:rsidRPr="00993359">
        <w:rPr>
          <w:rFonts w:hint="eastAsia"/>
          <w:sz w:val="20"/>
          <w:szCs w:val="20"/>
        </w:rPr>
        <w:t xml:space="preserve"> the reception on November 24, from 19:00.</w:t>
      </w:r>
      <w:r w:rsidR="00C7026A" w:rsidRPr="00993359">
        <w:rPr>
          <w:sz w:val="20"/>
          <w:szCs w:val="20"/>
        </w:rPr>
        <w:t xml:space="preserve"> (</w:t>
      </w:r>
      <w:r w:rsidR="002E2E48" w:rsidRPr="00993359">
        <w:rPr>
          <w:sz w:val="20"/>
          <w:szCs w:val="20"/>
        </w:rPr>
        <w:t>Participation of other accompanying members will incur an additional fee.)</w:t>
      </w:r>
    </w:p>
    <w:p w:rsidR="00C7026A" w:rsidRPr="00993359" w:rsidRDefault="00C7026A" w:rsidP="000B312A">
      <w:pPr>
        <w:rPr>
          <w:sz w:val="20"/>
          <w:szCs w:val="20"/>
        </w:rPr>
      </w:pPr>
      <w:r w:rsidRPr="00993359">
        <w:rPr>
          <w:sz w:val="20"/>
          <w:szCs w:val="20"/>
        </w:rPr>
        <w:t xml:space="preserve">*Should </w:t>
      </w:r>
      <w:r w:rsidR="002E2E48" w:rsidRPr="00993359">
        <w:rPr>
          <w:sz w:val="20"/>
          <w:szCs w:val="20"/>
        </w:rPr>
        <w:t xml:space="preserve">the number of </w:t>
      </w:r>
      <w:r w:rsidRPr="00993359">
        <w:rPr>
          <w:sz w:val="20"/>
          <w:szCs w:val="20"/>
        </w:rPr>
        <w:t>applicants exceed the number of ava</w:t>
      </w:r>
      <w:r w:rsidR="007E4EA1" w:rsidRPr="00993359">
        <w:rPr>
          <w:sz w:val="20"/>
          <w:szCs w:val="20"/>
        </w:rPr>
        <w:t>ilable room</w:t>
      </w:r>
      <w:r w:rsidR="004723CF" w:rsidRPr="00993359">
        <w:rPr>
          <w:sz w:val="20"/>
          <w:szCs w:val="20"/>
        </w:rPr>
        <w:t>s, the organiz</w:t>
      </w:r>
      <w:r w:rsidR="00635604" w:rsidRPr="00993359">
        <w:rPr>
          <w:sz w:val="20"/>
          <w:szCs w:val="20"/>
        </w:rPr>
        <w:t>ers</w:t>
      </w:r>
      <w:r w:rsidRPr="00993359">
        <w:rPr>
          <w:sz w:val="20"/>
          <w:szCs w:val="20"/>
        </w:rPr>
        <w:t xml:space="preserve"> reserve the right to designate rooms at their discretion.</w:t>
      </w:r>
    </w:p>
    <w:p w:rsidR="00C7026A" w:rsidRPr="00993359" w:rsidRDefault="00C7026A" w:rsidP="000B312A">
      <w:pPr>
        <w:rPr>
          <w:sz w:val="20"/>
          <w:szCs w:val="20"/>
        </w:rPr>
      </w:pPr>
      <w:r w:rsidRPr="00993359">
        <w:rPr>
          <w:sz w:val="20"/>
          <w:szCs w:val="20"/>
        </w:rPr>
        <w:t>*Participan</w:t>
      </w:r>
      <w:r w:rsidR="002E2E48" w:rsidRPr="00993359">
        <w:rPr>
          <w:sz w:val="20"/>
          <w:szCs w:val="20"/>
        </w:rPr>
        <w:t>ts requiring rooms for purposes other</w:t>
      </w:r>
      <w:r w:rsidRPr="00993359">
        <w:rPr>
          <w:sz w:val="20"/>
          <w:szCs w:val="20"/>
        </w:rPr>
        <w:t xml:space="preserve"> than for exhibition </w:t>
      </w:r>
      <w:r w:rsidR="002E2E48" w:rsidRPr="00993359">
        <w:rPr>
          <w:sz w:val="20"/>
          <w:szCs w:val="20"/>
        </w:rPr>
        <w:t xml:space="preserve">should notify the </w:t>
      </w:r>
      <w:r w:rsidR="002B24E5" w:rsidRPr="00993359">
        <w:rPr>
          <w:sz w:val="20"/>
          <w:szCs w:val="20"/>
        </w:rPr>
        <w:t>organizers</w:t>
      </w:r>
      <w:r w:rsidRPr="00993359">
        <w:rPr>
          <w:sz w:val="20"/>
          <w:szCs w:val="20"/>
        </w:rPr>
        <w:t xml:space="preserve"> as soon as possible. </w:t>
      </w:r>
      <w:r w:rsidR="009C3E1A" w:rsidRPr="00993359">
        <w:rPr>
          <w:sz w:val="20"/>
          <w:szCs w:val="20"/>
        </w:rPr>
        <w:t>A discount will apply to a</w:t>
      </w:r>
      <w:r w:rsidR="002E2E48" w:rsidRPr="00993359">
        <w:rPr>
          <w:sz w:val="20"/>
          <w:szCs w:val="20"/>
        </w:rPr>
        <w:t>ccommodation fees. Participants are</w:t>
      </w:r>
      <w:r w:rsidR="009C3E1A" w:rsidRPr="00993359">
        <w:rPr>
          <w:sz w:val="20"/>
          <w:szCs w:val="20"/>
        </w:rPr>
        <w:t xml:space="preserve"> permitted to stay in exhibition rooms, however the fixed number of guests must not be exceeded.</w:t>
      </w:r>
    </w:p>
    <w:p w:rsidR="009C3E1A" w:rsidRDefault="009C3E1A" w:rsidP="000B312A">
      <w:pPr>
        <w:rPr>
          <w:rFonts w:hint="eastAsia"/>
          <w:sz w:val="20"/>
          <w:szCs w:val="20"/>
        </w:rPr>
      </w:pPr>
      <w:r w:rsidRPr="00993359">
        <w:rPr>
          <w:sz w:val="20"/>
          <w:szCs w:val="20"/>
        </w:rPr>
        <w:t>*An invoice of participation fees will be sent to each exhibitor. Payme</w:t>
      </w:r>
      <w:r w:rsidR="002E2E48" w:rsidRPr="00993359">
        <w:rPr>
          <w:sz w:val="20"/>
          <w:szCs w:val="20"/>
        </w:rPr>
        <w:t>nts should be made in Japanese y</w:t>
      </w:r>
      <w:r w:rsidRPr="00993359">
        <w:rPr>
          <w:sz w:val="20"/>
          <w:szCs w:val="20"/>
        </w:rPr>
        <w:t xml:space="preserve">en to the specified account by the end of July. It is the responsibility of the participants to bear any bank transfer service fees incurred. In regards to overseas remittances, a record of transfer documents should be scanned and sent as an attached file </w:t>
      </w:r>
      <w:r w:rsidR="002E2E48" w:rsidRPr="00993359">
        <w:rPr>
          <w:sz w:val="20"/>
          <w:szCs w:val="20"/>
        </w:rPr>
        <w:t>to the executive office via</w:t>
      </w:r>
      <w:r w:rsidRPr="00993359">
        <w:rPr>
          <w:sz w:val="20"/>
          <w:szCs w:val="20"/>
        </w:rPr>
        <w:t xml:space="preserve"> e-mail.</w:t>
      </w:r>
    </w:p>
    <w:p w:rsidR="00AC2354" w:rsidRPr="00993359" w:rsidRDefault="00AC2354" w:rsidP="000B312A">
      <w:pPr>
        <w:rPr>
          <w:sz w:val="20"/>
          <w:szCs w:val="20"/>
        </w:rPr>
      </w:pPr>
    </w:p>
    <w:p w:rsidR="00C7026A" w:rsidRPr="00993359" w:rsidRDefault="00BC2CC7" w:rsidP="000B312A">
      <w:pPr>
        <w:rPr>
          <w:b/>
          <w:sz w:val="22"/>
        </w:rPr>
      </w:pPr>
      <w:r w:rsidRPr="00993359">
        <w:rPr>
          <w:rFonts w:hint="eastAsia"/>
          <w:b/>
          <w:sz w:val="22"/>
        </w:rPr>
        <w:t>4) Cancellations</w:t>
      </w:r>
    </w:p>
    <w:p w:rsidR="00BC2CC7" w:rsidRPr="00993359" w:rsidRDefault="00BC2CC7" w:rsidP="000B312A">
      <w:pPr>
        <w:rPr>
          <w:sz w:val="20"/>
          <w:szCs w:val="20"/>
        </w:rPr>
      </w:pPr>
      <w:r w:rsidRPr="00993359">
        <w:rPr>
          <w:rFonts w:hint="eastAsia"/>
          <w:sz w:val="20"/>
          <w:szCs w:val="20"/>
        </w:rPr>
        <w:lastRenderedPageBreak/>
        <w:t>・</w:t>
      </w:r>
      <w:r w:rsidRPr="00993359">
        <w:rPr>
          <w:sz w:val="20"/>
          <w:szCs w:val="20"/>
        </w:rPr>
        <w:t>Cancellations will not be accepted under any circumstances once exhibiting galleries have been finalized.</w:t>
      </w:r>
    </w:p>
    <w:p w:rsidR="00BC2CC7" w:rsidRPr="00993359" w:rsidRDefault="00BC2CC7" w:rsidP="000B312A">
      <w:pPr>
        <w:rPr>
          <w:sz w:val="20"/>
          <w:szCs w:val="20"/>
        </w:rPr>
      </w:pPr>
      <w:r w:rsidRPr="00993359">
        <w:rPr>
          <w:rFonts w:hint="eastAsia"/>
          <w:sz w:val="20"/>
          <w:szCs w:val="20"/>
        </w:rPr>
        <w:t>・</w:t>
      </w:r>
      <w:r w:rsidRPr="00993359">
        <w:rPr>
          <w:rFonts w:hint="eastAsia"/>
          <w:sz w:val="20"/>
          <w:szCs w:val="20"/>
        </w:rPr>
        <w:t>In the event of natural disasters or other unforeseeable circumstances, cancellations</w:t>
      </w:r>
      <w:r w:rsidRPr="00993359">
        <w:rPr>
          <w:sz w:val="20"/>
          <w:szCs w:val="20"/>
        </w:rPr>
        <w:t xml:space="preserve"> </w:t>
      </w:r>
      <w:r w:rsidRPr="00993359">
        <w:rPr>
          <w:rFonts w:hint="eastAsia"/>
          <w:sz w:val="20"/>
          <w:szCs w:val="20"/>
        </w:rPr>
        <w:t>may be considered.</w:t>
      </w:r>
      <w:r w:rsidRPr="00993359">
        <w:rPr>
          <w:sz w:val="20"/>
          <w:szCs w:val="20"/>
        </w:rPr>
        <w:t xml:space="preserve"> However, regardless of the circumstances, a cancellation fee as detailed below, will be payable. For more detailed information</w:t>
      </w:r>
      <w:r w:rsidR="003E648E" w:rsidRPr="00993359">
        <w:rPr>
          <w:sz w:val="20"/>
          <w:szCs w:val="20"/>
        </w:rPr>
        <w:t>, please contact the executive office</w:t>
      </w:r>
      <w:r w:rsidRPr="00993359">
        <w:rPr>
          <w:sz w:val="20"/>
          <w:szCs w:val="20"/>
        </w:rPr>
        <w:t>.</w:t>
      </w:r>
    </w:p>
    <w:p w:rsidR="00BC2CC7" w:rsidRPr="00993359" w:rsidRDefault="003E648E" w:rsidP="000B312A">
      <w:pPr>
        <w:rPr>
          <w:sz w:val="20"/>
          <w:szCs w:val="20"/>
        </w:rPr>
      </w:pPr>
      <w:r w:rsidRPr="00993359">
        <w:rPr>
          <w:sz w:val="20"/>
          <w:szCs w:val="20"/>
        </w:rPr>
        <w:t>(</w:t>
      </w:r>
      <w:r w:rsidR="00BC2CC7" w:rsidRPr="00993359">
        <w:rPr>
          <w:sz w:val="20"/>
          <w:szCs w:val="20"/>
        </w:rPr>
        <w:t>June</w:t>
      </w:r>
      <w:r w:rsidRPr="00993359">
        <w:rPr>
          <w:sz w:val="20"/>
          <w:szCs w:val="20"/>
        </w:rPr>
        <w:t xml:space="preserve"> to</w:t>
      </w:r>
      <w:r w:rsidR="00BC2CC7" w:rsidRPr="00993359">
        <w:rPr>
          <w:sz w:val="20"/>
          <w:szCs w:val="20"/>
        </w:rPr>
        <w:t xml:space="preserve"> </w:t>
      </w:r>
      <w:r w:rsidR="00712ECF" w:rsidRPr="00993359">
        <w:rPr>
          <w:sz w:val="20"/>
          <w:szCs w:val="20"/>
        </w:rPr>
        <w:t xml:space="preserve">July </w:t>
      </w:r>
      <w:r w:rsidRPr="00993359">
        <w:rPr>
          <w:sz w:val="20"/>
          <w:szCs w:val="20"/>
        </w:rPr>
        <w:t>31</w:t>
      </w:r>
      <w:r w:rsidR="00BC2CC7" w:rsidRPr="00993359">
        <w:rPr>
          <w:sz w:val="20"/>
          <w:szCs w:val="20"/>
        </w:rPr>
        <w:t>: 50 % of the participation fee.</w:t>
      </w:r>
      <w:r w:rsidRPr="00993359">
        <w:rPr>
          <w:sz w:val="20"/>
          <w:szCs w:val="20"/>
        </w:rPr>
        <w:t xml:space="preserve"> </w:t>
      </w:r>
      <w:r w:rsidR="007E4EA1" w:rsidRPr="00993359">
        <w:rPr>
          <w:sz w:val="20"/>
          <w:szCs w:val="20"/>
        </w:rPr>
        <w:t>August 1 to O</w:t>
      </w:r>
      <w:r w:rsidR="00BC2CC7" w:rsidRPr="00993359">
        <w:rPr>
          <w:sz w:val="20"/>
          <w:szCs w:val="20"/>
        </w:rPr>
        <w:t xml:space="preserve">pening </w:t>
      </w:r>
      <w:r w:rsidR="007E4EA1" w:rsidRPr="00993359">
        <w:rPr>
          <w:sz w:val="20"/>
          <w:szCs w:val="20"/>
        </w:rPr>
        <w:t>D</w:t>
      </w:r>
      <w:r w:rsidR="00BC2CC7" w:rsidRPr="00993359">
        <w:rPr>
          <w:sz w:val="20"/>
          <w:szCs w:val="20"/>
        </w:rPr>
        <w:t>ay: 100 % of the participation fee.</w:t>
      </w:r>
      <w:r w:rsidR="00AF4A46" w:rsidRPr="00993359">
        <w:rPr>
          <w:sz w:val="20"/>
          <w:szCs w:val="20"/>
        </w:rPr>
        <w:t>)</w:t>
      </w:r>
    </w:p>
    <w:p w:rsidR="00BC2CC7" w:rsidRPr="00993359" w:rsidRDefault="00674C34" w:rsidP="000B312A">
      <w:pPr>
        <w:rPr>
          <w:sz w:val="20"/>
          <w:szCs w:val="20"/>
        </w:rPr>
      </w:pPr>
      <w:r w:rsidRPr="00993359">
        <w:rPr>
          <w:rFonts w:hint="eastAsia"/>
          <w:sz w:val="20"/>
          <w:szCs w:val="20"/>
        </w:rPr>
        <w:t>・</w:t>
      </w:r>
      <w:r w:rsidRPr="00993359">
        <w:rPr>
          <w:rFonts w:hint="eastAsia"/>
          <w:sz w:val="20"/>
          <w:szCs w:val="20"/>
        </w:rPr>
        <w:t>Cancellations will take effect upon payment of the cancellation</w:t>
      </w:r>
      <w:r w:rsidRPr="00993359">
        <w:rPr>
          <w:sz w:val="20"/>
          <w:szCs w:val="20"/>
        </w:rPr>
        <w:t xml:space="preserve"> </w:t>
      </w:r>
      <w:r w:rsidRPr="00993359">
        <w:rPr>
          <w:rFonts w:hint="eastAsia"/>
          <w:sz w:val="20"/>
          <w:szCs w:val="20"/>
        </w:rPr>
        <w:t>fee.</w:t>
      </w:r>
    </w:p>
    <w:p w:rsidR="003E010D" w:rsidRPr="00993359" w:rsidRDefault="003E010D" w:rsidP="000B312A">
      <w:pPr>
        <w:rPr>
          <w:sz w:val="20"/>
          <w:szCs w:val="20"/>
        </w:rPr>
      </w:pPr>
    </w:p>
    <w:p w:rsidR="003E010D" w:rsidRPr="00993359" w:rsidRDefault="003E010D" w:rsidP="000B312A">
      <w:pPr>
        <w:rPr>
          <w:sz w:val="20"/>
          <w:szCs w:val="20"/>
        </w:rPr>
      </w:pPr>
    </w:p>
    <w:p w:rsidR="00AC2354" w:rsidRDefault="00AC2354">
      <w:pPr>
        <w:widowControl/>
        <w:jc w:val="left"/>
        <w:rPr>
          <w:sz w:val="20"/>
          <w:szCs w:val="20"/>
        </w:rPr>
      </w:pPr>
      <w:r>
        <w:rPr>
          <w:sz w:val="20"/>
          <w:szCs w:val="20"/>
        </w:rPr>
        <w:br w:type="page"/>
      </w:r>
    </w:p>
    <w:p w:rsidR="00674C34" w:rsidRPr="00993359" w:rsidRDefault="00674C34" w:rsidP="000B312A">
      <w:pPr>
        <w:rPr>
          <w:b/>
          <w:sz w:val="22"/>
        </w:rPr>
      </w:pPr>
      <w:r w:rsidRPr="00993359">
        <w:rPr>
          <w:rFonts w:hint="eastAsia"/>
          <w:b/>
          <w:sz w:val="22"/>
        </w:rPr>
        <w:lastRenderedPageBreak/>
        <w:t>5) Guest Room Floor Plans</w:t>
      </w:r>
    </w:p>
    <w:p w:rsidR="003E010D" w:rsidRPr="00993359" w:rsidRDefault="003E010D" w:rsidP="000B312A">
      <w:pPr>
        <w:rPr>
          <w:sz w:val="20"/>
          <w:szCs w:val="20"/>
        </w:rPr>
      </w:pPr>
      <w:r w:rsidRPr="00993359">
        <w:rPr>
          <w:sz w:val="20"/>
          <w:szCs w:val="20"/>
        </w:rPr>
        <w:t>*The layout of rooms is subject to change. A detailed plan of each room will be sent after finalization.</w:t>
      </w:r>
    </w:p>
    <w:tbl>
      <w:tblPr>
        <w:tblStyle w:val="a3"/>
        <w:tblW w:w="0" w:type="auto"/>
        <w:tblInd w:w="108" w:type="dxa"/>
        <w:tblLayout w:type="fixed"/>
        <w:tblLook w:val="04A0" w:firstRow="1" w:lastRow="0" w:firstColumn="1" w:lastColumn="0" w:noHBand="0" w:noVBand="1"/>
      </w:tblPr>
      <w:tblGrid>
        <w:gridCol w:w="4253"/>
        <w:gridCol w:w="4359"/>
      </w:tblGrid>
      <w:tr w:rsidR="00993359" w:rsidRPr="00993359" w:rsidTr="001A2075">
        <w:tc>
          <w:tcPr>
            <w:tcW w:w="4253" w:type="dxa"/>
            <w:vAlign w:val="center"/>
          </w:tcPr>
          <w:p w:rsidR="002C0D8B" w:rsidRPr="00993359" w:rsidRDefault="002C0D8B" w:rsidP="00BA47E7">
            <w:pPr>
              <w:jc w:val="center"/>
              <w:rPr>
                <w:rFonts w:ascii="HGPｺﾞｼｯｸM" w:eastAsia="HGPｺﾞｼｯｸM"/>
                <w:szCs w:val="21"/>
              </w:rPr>
            </w:pPr>
            <w:r w:rsidRPr="00993359">
              <w:rPr>
                <w:rFonts w:ascii="HGPｺﾞｼｯｸM" w:eastAsia="HGPｺﾞｼｯｸM" w:hint="eastAsia"/>
                <w:noProof/>
                <w:szCs w:val="21"/>
              </w:rPr>
              <w:drawing>
                <wp:inline distT="0" distB="0" distL="0" distR="0" wp14:anchorId="07100993" wp14:editId="0D4BF6BE">
                  <wp:extent cx="2019300" cy="14527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8006" t="65522"/>
                          <a:stretch/>
                        </pic:blipFill>
                        <pic:spPr bwMode="auto">
                          <a:xfrm>
                            <a:off x="0" y="0"/>
                            <a:ext cx="2030775" cy="1460970"/>
                          </a:xfrm>
                          <a:prstGeom prst="rect">
                            <a:avLst/>
                          </a:prstGeom>
                          <a:ln>
                            <a:noFill/>
                          </a:ln>
                          <a:extLst>
                            <a:ext uri="{53640926-AAD7-44D8-BBD7-CCE9431645EC}">
                              <a14:shadowObscured xmlns:a14="http://schemas.microsoft.com/office/drawing/2010/main"/>
                            </a:ext>
                          </a:extLst>
                        </pic:spPr>
                      </pic:pic>
                    </a:graphicData>
                  </a:graphic>
                </wp:inline>
              </w:drawing>
            </w:r>
          </w:p>
        </w:tc>
        <w:tc>
          <w:tcPr>
            <w:tcW w:w="4359" w:type="dxa"/>
            <w:vAlign w:val="center"/>
          </w:tcPr>
          <w:p w:rsidR="002C0D8B" w:rsidRPr="00993359" w:rsidRDefault="002C0D8B" w:rsidP="00BA47E7">
            <w:pPr>
              <w:jc w:val="center"/>
              <w:rPr>
                <w:rFonts w:ascii="HGPｺﾞｼｯｸM" w:eastAsia="HGPｺﾞｼｯｸM"/>
                <w:szCs w:val="21"/>
              </w:rPr>
            </w:pPr>
            <w:r w:rsidRPr="00993359">
              <w:rPr>
                <w:rFonts w:ascii="HGPｺﾞｼｯｸM" w:eastAsia="HGPｺﾞｼｯｸM" w:hint="eastAsia"/>
                <w:noProof/>
                <w:szCs w:val="21"/>
              </w:rPr>
              <w:drawing>
                <wp:inline distT="0" distB="0" distL="0" distR="0" wp14:anchorId="58A5CA42" wp14:editId="6B4D195F">
                  <wp:extent cx="1352550" cy="1447134"/>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621" r="77898" b="62956"/>
                          <a:stretch/>
                        </pic:blipFill>
                        <pic:spPr bwMode="auto">
                          <a:xfrm>
                            <a:off x="0" y="0"/>
                            <a:ext cx="1356917" cy="1451807"/>
                          </a:xfrm>
                          <a:prstGeom prst="rect">
                            <a:avLst/>
                          </a:prstGeom>
                          <a:ln>
                            <a:noFill/>
                          </a:ln>
                          <a:extLst>
                            <a:ext uri="{53640926-AAD7-44D8-BBD7-CCE9431645EC}">
                              <a14:shadowObscured xmlns:a14="http://schemas.microsoft.com/office/drawing/2010/main"/>
                            </a:ext>
                          </a:extLst>
                        </pic:spPr>
                      </pic:pic>
                    </a:graphicData>
                  </a:graphic>
                </wp:inline>
              </w:drawing>
            </w:r>
          </w:p>
        </w:tc>
      </w:tr>
      <w:tr w:rsidR="00993359" w:rsidRPr="00993359" w:rsidTr="001A2075">
        <w:tc>
          <w:tcPr>
            <w:tcW w:w="4253" w:type="dxa"/>
          </w:tcPr>
          <w:p w:rsidR="002C0D8B" w:rsidRPr="00993359" w:rsidRDefault="002C0D8B" w:rsidP="001A2075">
            <w:pPr>
              <w:snapToGrid w:val="0"/>
              <w:rPr>
                <w:b/>
                <w:sz w:val="20"/>
                <w:szCs w:val="20"/>
              </w:rPr>
            </w:pPr>
            <w:r w:rsidRPr="00993359">
              <w:rPr>
                <w:b/>
                <w:sz w:val="20"/>
                <w:szCs w:val="20"/>
              </w:rPr>
              <w:t>A. Junior Suite</w:t>
            </w:r>
          </w:p>
          <w:p w:rsidR="001A2075" w:rsidRPr="00993359" w:rsidRDefault="002C0D8B" w:rsidP="001A2075">
            <w:pPr>
              <w:snapToGrid w:val="0"/>
              <w:rPr>
                <w:rFonts w:hint="eastAsia"/>
                <w:sz w:val="20"/>
                <w:szCs w:val="20"/>
              </w:rPr>
            </w:pPr>
            <w:r w:rsidRPr="00993359">
              <w:rPr>
                <w:sz w:val="20"/>
                <w:szCs w:val="20"/>
              </w:rPr>
              <w:t>Area: 60m</w:t>
            </w:r>
            <w:r w:rsidRPr="00993359">
              <w:rPr>
                <w:rFonts w:hint="eastAsia"/>
                <w:sz w:val="20"/>
                <w:szCs w:val="20"/>
              </w:rPr>
              <w:t>²</w:t>
            </w:r>
            <w:r w:rsidR="001A2075" w:rsidRPr="00993359">
              <w:rPr>
                <w:rFonts w:hint="eastAsia"/>
                <w:sz w:val="20"/>
                <w:szCs w:val="20"/>
              </w:rPr>
              <w:t xml:space="preserve"> </w:t>
            </w:r>
          </w:p>
          <w:p w:rsidR="001A2075" w:rsidRPr="00993359" w:rsidRDefault="000238D5" w:rsidP="001A2075">
            <w:pPr>
              <w:snapToGrid w:val="0"/>
              <w:rPr>
                <w:rFonts w:hint="eastAsia"/>
                <w:sz w:val="20"/>
                <w:szCs w:val="20"/>
              </w:rPr>
            </w:pPr>
            <w:r w:rsidRPr="00993359">
              <w:rPr>
                <w:sz w:val="20"/>
                <w:szCs w:val="20"/>
              </w:rPr>
              <w:t>Available</w:t>
            </w:r>
            <w:r w:rsidR="002C0D8B" w:rsidRPr="00993359">
              <w:rPr>
                <w:rFonts w:hint="eastAsia"/>
                <w:sz w:val="20"/>
                <w:szCs w:val="20"/>
              </w:rPr>
              <w:t xml:space="preserve"> rooms: 3</w:t>
            </w:r>
            <w:r w:rsidR="001A2075" w:rsidRPr="00993359">
              <w:rPr>
                <w:rFonts w:hint="eastAsia"/>
                <w:sz w:val="20"/>
                <w:szCs w:val="20"/>
              </w:rPr>
              <w:t xml:space="preserve"> </w:t>
            </w:r>
          </w:p>
          <w:p w:rsidR="002C0D8B" w:rsidRPr="00993359" w:rsidRDefault="002C0D8B" w:rsidP="001A2075">
            <w:pPr>
              <w:snapToGrid w:val="0"/>
              <w:rPr>
                <w:sz w:val="20"/>
                <w:szCs w:val="20"/>
              </w:rPr>
            </w:pPr>
            <w:r w:rsidRPr="00993359">
              <w:rPr>
                <w:sz w:val="20"/>
                <w:szCs w:val="20"/>
              </w:rPr>
              <w:t>F</w:t>
            </w:r>
            <w:r w:rsidRPr="00993359">
              <w:rPr>
                <w:rFonts w:hint="eastAsia"/>
                <w:sz w:val="20"/>
                <w:szCs w:val="20"/>
              </w:rPr>
              <w:t>ee: 300,000</w:t>
            </w:r>
            <w:r w:rsidRPr="00993359">
              <w:rPr>
                <w:sz w:val="20"/>
                <w:szCs w:val="20"/>
              </w:rPr>
              <w:t xml:space="preserve"> yen</w:t>
            </w:r>
          </w:p>
          <w:p w:rsidR="002C0D8B" w:rsidRPr="00993359" w:rsidRDefault="002C0D8B" w:rsidP="001A2075">
            <w:pPr>
              <w:snapToGrid w:val="0"/>
              <w:rPr>
                <w:sz w:val="20"/>
                <w:szCs w:val="20"/>
              </w:rPr>
            </w:pPr>
            <w:r w:rsidRPr="00993359">
              <w:rPr>
                <w:sz w:val="20"/>
                <w:szCs w:val="20"/>
              </w:rPr>
              <w:t>A</w:t>
            </w:r>
            <w:r w:rsidR="001F4F8A" w:rsidRPr="00993359">
              <w:rPr>
                <w:sz w:val="20"/>
                <w:szCs w:val="20"/>
              </w:rPr>
              <w:t>menities: 2 beds, raised tatami-</w:t>
            </w:r>
            <w:r w:rsidRPr="00993359">
              <w:rPr>
                <w:sz w:val="20"/>
                <w:szCs w:val="20"/>
              </w:rPr>
              <w:t xml:space="preserve">floor space, living room area (sofa type), mini-kitchen, </w:t>
            </w:r>
            <w:r w:rsidR="00C072AF" w:rsidRPr="00993359">
              <w:rPr>
                <w:sz w:val="20"/>
                <w:szCs w:val="20"/>
              </w:rPr>
              <w:t xml:space="preserve">and </w:t>
            </w:r>
            <w:r w:rsidRPr="00993359">
              <w:rPr>
                <w:sz w:val="20"/>
                <w:szCs w:val="20"/>
              </w:rPr>
              <w:t>television. Shoes not permitted on the raised tatami floor space.</w:t>
            </w:r>
          </w:p>
        </w:tc>
        <w:tc>
          <w:tcPr>
            <w:tcW w:w="4359" w:type="dxa"/>
          </w:tcPr>
          <w:p w:rsidR="002C0D8B" w:rsidRPr="00993359" w:rsidRDefault="002C0D8B" w:rsidP="001A2075">
            <w:pPr>
              <w:snapToGrid w:val="0"/>
              <w:rPr>
                <w:b/>
                <w:sz w:val="20"/>
                <w:szCs w:val="20"/>
              </w:rPr>
            </w:pPr>
            <w:r w:rsidRPr="00993359">
              <w:rPr>
                <w:b/>
                <w:sz w:val="20"/>
                <w:szCs w:val="20"/>
              </w:rPr>
              <w:t>B. Premium Japanese</w:t>
            </w:r>
          </w:p>
          <w:p w:rsidR="001A2075" w:rsidRPr="00993359" w:rsidRDefault="002C0D8B" w:rsidP="001A2075">
            <w:pPr>
              <w:snapToGrid w:val="0"/>
              <w:rPr>
                <w:rFonts w:hint="eastAsia"/>
                <w:sz w:val="20"/>
                <w:szCs w:val="20"/>
              </w:rPr>
            </w:pPr>
            <w:r w:rsidRPr="00993359">
              <w:rPr>
                <w:sz w:val="20"/>
                <w:szCs w:val="20"/>
              </w:rPr>
              <w:t>Area: 37m</w:t>
            </w:r>
            <w:r w:rsidRPr="00993359">
              <w:rPr>
                <w:rFonts w:hint="eastAsia"/>
                <w:sz w:val="20"/>
                <w:szCs w:val="20"/>
              </w:rPr>
              <w:t>²</w:t>
            </w:r>
            <w:r w:rsidR="001A2075" w:rsidRPr="00993359">
              <w:rPr>
                <w:rFonts w:hint="eastAsia"/>
                <w:sz w:val="20"/>
                <w:szCs w:val="20"/>
              </w:rPr>
              <w:t xml:space="preserve"> </w:t>
            </w:r>
          </w:p>
          <w:p w:rsidR="001A2075" w:rsidRPr="00993359" w:rsidRDefault="000238D5" w:rsidP="001A2075">
            <w:pPr>
              <w:snapToGrid w:val="0"/>
              <w:rPr>
                <w:rFonts w:hint="eastAsia"/>
                <w:sz w:val="20"/>
                <w:szCs w:val="20"/>
              </w:rPr>
            </w:pPr>
            <w:r w:rsidRPr="00993359">
              <w:rPr>
                <w:sz w:val="20"/>
                <w:szCs w:val="20"/>
              </w:rPr>
              <w:t>Available</w:t>
            </w:r>
            <w:r w:rsidR="002C0D8B" w:rsidRPr="00993359">
              <w:rPr>
                <w:rFonts w:hint="eastAsia"/>
                <w:sz w:val="20"/>
                <w:szCs w:val="20"/>
              </w:rPr>
              <w:t xml:space="preserve"> rooms: 4</w:t>
            </w:r>
            <w:r w:rsidR="001A2075" w:rsidRPr="00993359">
              <w:rPr>
                <w:rFonts w:hint="eastAsia"/>
                <w:sz w:val="20"/>
                <w:szCs w:val="20"/>
              </w:rPr>
              <w:t xml:space="preserve"> </w:t>
            </w:r>
          </w:p>
          <w:p w:rsidR="002C0D8B" w:rsidRPr="00993359" w:rsidRDefault="002C0D8B" w:rsidP="001A2075">
            <w:pPr>
              <w:snapToGrid w:val="0"/>
              <w:rPr>
                <w:sz w:val="20"/>
                <w:szCs w:val="20"/>
              </w:rPr>
            </w:pPr>
            <w:r w:rsidRPr="00993359">
              <w:rPr>
                <w:sz w:val="20"/>
                <w:szCs w:val="20"/>
              </w:rPr>
              <w:t>F</w:t>
            </w:r>
            <w:r w:rsidRPr="00993359">
              <w:rPr>
                <w:rFonts w:hint="eastAsia"/>
                <w:sz w:val="20"/>
                <w:szCs w:val="20"/>
              </w:rPr>
              <w:t>ee: 200,000</w:t>
            </w:r>
            <w:r w:rsidRPr="00993359">
              <w:rPr>
                <w:sz w:val="20"/>
                <w:szCs w:val="20"/>
              </w:rPr>
              <w:t xml:space="preserve"> yen</w:t>
            </w:r>
          </w:p>
          <w:p w:rsidR="002C0D8B" w:rsidRPr="00993359" w:rsidRDefault="002C0D8B" w:rsidP="001A2075">
            <w:pPr>
              <w:snapToGrid w:val="0"/>
              <w:rPr>
                <w:sz w:val="20"/>
                <w:szCs w:val="20"/>
              </w:rPr>
            </w:pPr>
            <w:r w:rsidRPr="00993359">
              <w:rPr>
                <w:sz w:val="20"/>
                <w:szCs w:val="20"/>
              </w:rPr>
              <w:t xml:space="preserve">Amenities: A Japanese-style, tatami-floor room with 2 beds, living room area (floor seating), mini-kitchen, </w:t>
            </w:r>
            <w:r w:rsidR="00C072AF" w:rsidRPr="00993359">
              <w:rPr>
                <w:sz w:val="20"/>
                <w:szCs w:val="20"/>
              </w:rPr>
              <w:t xml:space="preserve">and </w:t>
            </w:r>
            <w:r w:rsidRPr="00993359">
              <w:rPr>
                <w:sz w:val="20"/>
                <w:szCs w:val="20"/>
              </w:rPr>
              <w:t>television. Shoes must not be worn in the room.</w:t>
            </w:r>
          </w:p>
        </w:tc>
      </w:tr>
      <w:tr w:rsidR="00993359" w:rsidRPr="00993359" w:rsidTr="001A2075">
        <w:tc>
          <w:tcPr>
            <w:tcW w:w="4253" w:type="dxa"/>
          </w:tcPr>
          <w:p w:rsidR="002C0D8B" w:rsidRPr="00993359" w:rsidRDefault="002C0D8B" w:rsidP="001A2075">
            <w:pPr>
              <w:snapToGrid w:val="0"/>
              <w:jc w:val="left"/>
              <w:rPr>
                <w:rFonts w:ascii="HGPｺﾞｼｯｸM" w:eastAsia="HGPｺﾞｼｯｸM"/>
                <w:sz w:val="20"/>
                <w:szCs w:val="21"/>
              </w:rPr>
            </w:pPr>
            <w:r w:rsidRPr="00993359">
              <w:rPr>
                <w:rFonts w:ascii="HGPｺﾞｼｯｸM" w:eastAsia="HGPｺﾞｼｯｸM" w:hint="eastAsia"/>
                <w:noProof/>
                <w:sz w:val="20"/>
                <w:szCs w:val="21"/>
              </w:rPr>
              <w:drawing>
                <wp:inline distT="0" distB="0" distL="0" distR="0" wp14:anchorId="16F7AF4B" wp14:editId="370C9E66">
                  <wp:extent cx="2619375" cy="768494"/>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2597" t="3242" b="80320"/>
                          <a:stretch/>
                        </pic:blipFill>
                        <pic:spPr bwMode="auto">
                          <a:xfrm>
                            <a:off x="0" y="0"/>
                            <a:ext cx="2645331" cy="776109"/>
                          </a:xfrm>
                          <a:prstGeom prst="rect">
                            <a:avLst/>
                          </a:prstGeom>
                          <a:ln>
                            <a:noFill/>
                          </a:ln>
                          <a:extLst>
                            <a:ext uri="{53640926-AAD7-44D8-BBD7-CCE9431645EC}">
                              <a14:shadowObscured xmlns:a14="http://schemas.microsoft.com/office/drawing/2010/main"/>
                            </a:ext>
                          </a:extLst>
                        </pic:spPr>
                      </pic:pic>
                    </a:graphicData>
                  </a:graphic>
                </wp:inline>
              </w:drawing>
            </w:r>
          </w:p>
        </w:tc>
        <w:tc>
          <w:tcPr>
            <w:tcW w:w="4359" w:type="dxa"/>
            <w:vAlign w:val="center"/>
          </w:tcPr>
          <w:p w:rsidR="002C0D8B" w:rsidRPr="00993359" w:rsidRDefault="002C0D8B" w:rsidP="001A2075">
            <w:pPr>
              <w:snapToGrid w:val="0"/>
              <w:jc w:val="center"/>
              <w:rPr>
                <w:rFonts w:ascii="HGPｺﾞｼｯｸM" w:eastAsia="HGPｺﾞｼｯｸM"/>
                <w:sz w:val="20"/>
                <w:szCs w:val="21"/>
              </w:rPr>
            </w:pPr>
            <w:r w:rsidRPr="00993359">
              <w:rPr>
                <w:rFonts w:ascii="HGPｺﾞｼｯｸM" w:eastAsia="HGPｺﾞｼｯｸM" w:hint="eastAsia"/>
                <w:noProof/>
                <w:sz w:val="20"/>
                <w:szCs w:val="21"/>
              </w:rPr>
              <w:drawing>
                <wp:inline distT="0" distB="0" distL="0" distR="0" wp14:anchorId="03EEDE7A" wp14:editId="7DD9A6F6">
                  <wp:extent cx="1962150" cy="753149"/>
                  <wp:effectExtent l="0" t="0" r="0" b="889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8314" t="18753" r="1083" b="63651"/>
                          <a:stretch/>
                        </pic:blipFill>
                        <pic:spPr bwMode="auto">
                          <a:xfrm>
                            <a:off x="0" y="0"/>
                            <a:ext cx="1970102" cy="756201"/>
                          </a:xfrm>
                          <a:prstGeom prst="rect">
                            <a:avLst/>
                          </a:prstGeom>
                          <a:ln>
                            <a:noFill/>
                          </a:ln>
                          <a:extLst>
                            <a:ext uri="{53640926-AAD7-44D8-BBD7-CCE9431645EC}">
                              <a14:shadowObscured xmlns:a14="http://schemas.microsoft.com/office/drawing/2010/main"/>
                            </a:ext>
                          </a:extLst>
                        </pic:spPr>
                      </pic:pic>
                    </a:graphicData>
                  </a:graphic>
                </wp:inline>
              </w:drawing>
            </w:r>
          </w:p>
        </w:tc>
      </w:tr>
      <w:tr w:rsidR="00993359" w:rsidRPr="00993359" w:rsidTr="001A2075">
        <w:tc>
          <w:tcPr>
            <w:tcW w:w="4253" w:type="dxa"/>
          </w:tcPr>
          <w:p w:rsidR="002C0D8B" w:rsidRPr="00993359" w:rsidRDefault="002C0D8B" w:rsidP="001A2075">
            <w:pPr>
              <w:snapToGrid w:val="0"/>
              <w:rPr>
                <w:b/>
                <w:sz w:val="20"/>
                <w:szCs w:val="20"/>
              </w:rPr>
            </w:pPr>
            <w:r w:rsidRPr="00993359">
              <w:rPr>
                <w:rFonts w:hint="eastAsia"/>
                <w:b/>
                <w:sz w:val="20"/>
                <w:szCs w:val="20"/>
              </w:rPr>
              <w:t>C. Standard Japanese</w:t>
            </w:r>
          </w:p>
          <w:p w:rsidR="001A2075" w:rsidRPr="00993359" w:rsidRDefault="002C0D8B" w:rsidP="001A2075">
            <w:pPr>
              <w:snapToGrid w:val="0"/>
              <w:rPr>
                <w:rFonts w:hint="eastAsia"/>
                <w:sz w:val="20"/>
                <w:szCs w:val="20"/>
              </w:rPr>
            </w:pPr>
            <w:r w:rsidRPr="00993359">
              <w:rPr>
                <w:sz w:val="20"/>
                <w:szCs w:val="20"/>
              </w:rPr>
              <w:t>Area: 33m</w:t>
            </w:r>
            <w:r w:rsidRPr="00993359">
              <w:rPr>
                <w:rFonts w:hint="eastAsia"/>
                <w:sz w:val="20"/>
                <w:szCs w:val="20"/>
              </w:rPr>
              <w:t>²</w:t>
            </w:r>
            <w:r w:rsidR="001A2075" w:rsidRPr="00993359">
              <w:rPr>
                <w:rFonts w:hint="eastAsia"/>
                <w:sz w:val="20"/>
                <w:szCs w:val="20"/>
              </w:rPr>
              <w:t xml:space="preserve"> </w:t>
            </w:r>
          </w:p>
          <w:p w:rsidR="001A2075" w:rsidRPr="00993359" w:rsidRDefault="000238D5" w:rsidP="001A2075">
            <w:pPr>
              <w:snapToGrid w:val="0"/>
              <w:rPr>
                <w:rFonts w:hint="eastAsia"/>
                <w:sz w:val="20"/>
                <w:szCs w:val="20"/>
              </w:rPr>
            </w:pPr>
            <w:r w:rsidRPr="00993359">
              <w:rPr>
                <w:sz w:val="20"/>
                <w:szCs w:val="20"/>
              </w:rPr>
              <w:t>Available</w:t>
            </w:r>
            <w:r w:rsidR="002C0D8B" w:rsidRPr="00993359">
              <w:rPr>
                <w:rFonts w:hint="eastAsia"/>
                <w:sz w:val="20"/>
                <w:szCs w:val="20"/>
              </w:rPr>
              <w:t xml:space="preserve"> rooms: 4</w:t>
            </w:r>
            <w:r w:rsidR="001A2075" w:rsidRPr="00993359">
              <w:rPr>
                <w:rFonts w:hint="eastAsia"/>
                <w:sz w:val="20"/>
                <w:szCs w:val="20"/>
              </w:rPr>
              <w:t xml:space="preserve"> </w:t>
            </w:r>
          </w:p>
          <w:p w:rsidR="002C0D8B" w:rsidRPr="00993359" w:rsidRDefault="002C0D8B" w:rsidP="001A2075">
            <w:pPr>
              <w:snapToGrid w:val="0"/>
              <w:rPr>
                <w:sz w:val="20"/>
                <w:szCs w:val="20"/>
              </w:rPr>
            </w:pPr>
            <w:r w:rsidRPr="00993359">
              <w:rPr>
                <w:sz w:val="20"/>
                <w:szCs w:val="20"/>
              </w:rPr>
              <w:t>F</w:t>
            </w:r>
            <w:r w:rsidRPr="00993359">
              <w:rPr>
                <w:rFonts w:hint="eastAsia"/>
                <w:sz w:val="20"/>
                <w:szCs w:val="20"/>
              </w:rPr>
              <w:t>ee: 170,000</w:t>
            </w:r>
            <w:r w:rsidRPr="00993359">
              <w:rPr>
                <w:sz w:val="20"/>
                <w:szCs w:val="20"/>
              </w:rPr>
              <w:t xml:space="preserve"> yen</w:t>
            </w:r>
          </w:p>
          <w:p w:rsidR="002C0D8B" w:rsidRPr="00993359" w:rsidRDefault="002C0D8B" w:rsidP="001A2075">
            <w:pPr>
              <w:snapToGrid w:val="0"/>
              <w:rPr>
                <w:sz w:val="20"/>
                <w:szCs w:val="20"/>
              </w:rPr>
            </w:pPr>
            <w:r w:rsidRPr="00993359">
              <w:rPr>
                <w:sz w:val="20"/>
                <w:szCs w:val="20"/>
              </w:rPr>
              <w:t>Amenities: A Japanese-style, tatami-floor room with 2 beds, living room area (floor seating). Shoes must not be worn in the room.</w:t>
            </w:r>
          </w:p>
        </w:tc>
        <w:tc>
          <w:tcPr>
            <w:tcW w:w="4359" w:type="dxa"/>
          </w:tcPr>
          <w:p w:rsidR="002C0D8B" w:rsidRPr="00993359" w:rsidRDefault="002C0D8B" w:rsidP="001A2075">
            <w:pPr>
              <w:snapToGrid w:val="0"/>
              <w:rPr>
                <w:b/>
                <w:sz w:val="20"/>
                <w:szCs w:val="20"/>
              </w:rPr>
            </w:pPr>
            <w:r w:rsidRPr="00993359">
              <w:rPr>
                <w:b/>
                <w:sz w:val="20"/>
                <w:szCs w:val="20"/>
              </w:rPr>
              <w:t>D. Standard</w:t>
            </w:r>
          </w:p>
          <w:p w:rsidR="001A2075" w:rsidRPr="00993359" w:rsidRDefault="002C0D8B" w:rsidP="001A2075">
            <w:pPr>
              <w:snapToGrid w:val="0"/>
              <w:rPr>
                <w:rFonts w:hint="eastAsia"/>
                <w:sz w:val="20"/>
                <w:szCs w:val="20"/>
              </w:rPr>
            </w:pPr>
            <w:r w:rsidRPr="00993359">
              <w:rPr>
                <w:sz w:val="20"/>
                <w:szCs w:val="20"/>
              </w:rPr>
              <w:t>Area: 28m</w:t>
            </w:r>
            <w:r w:rsidRPr="00993359">
              <w:rPr>
                <w:rFonts w:hint="eastAsia"/>
                <w:sz w:val="20"/>
                <w:szCs w:val="20"/>
              </w:rPr>
              <w:t>²</w:t>
            </w:r>
          </w:p>
          <w:p w:rsidR="001A2075" w:rsidRPr="00993359" w:rsidRDefault="000238D5" w:rsidP="001A2075">
            <w:pPr>
              <w:snapToGrid w:val="0"/>
              <w:rPr>
                <w:rFonts w:hint="eastAsia"/>
                <w:sz w:val="20"/>
                <w:szCs w:val="20"/>
              </w:rPr>
            </w:pPr>
            <w:r w:rsidRPr="00993359">
              <w:rPr>
                <w:sz w:val="20"/>
                <w:szCs w:val="20"/>
              </w:rPr>
              <w:t xml:space="preserve">Available </w:t>
            </w:r>
            <w:r w:rsidR="002C0D8B" w:rsidRPr="00993359">
              <w:rPr>
                <w:rFonts w:hint="eastAsia"/>
                <w:sz w:val="20"/>
                <w:szCs w:val="20"/>
              </w:rPr>
              <w:t xml:space="preserve">rooms: </w:t>
            </w:r>
            <w:r w:rsidR="002C0D8B" w:rsidRPr="00993359">
              <w:rPr>
                <w:sz w:val="20"/>
                <w:szCs w:val="20"/>
              </w:rPr>
              <w:t>14</w:t>
            </w:r>
            <w:r w:rsidR="001A2075" w:rsidRPr="00993359">
              <w:rPr>
                <w:rFonts w:hint="eastAsia"/>
                <w:sz w:val="20"/>
                <w:szCs w:val="20"/>
              </w:rPr>
              <w:t xml:space="preserve"> </w:t>
            </w:r>
          </w:p>
          <w:p w:rsidR="002C0D8B" w:rsidRPr="00993359" w:rsidRDefault="002C0D8B" w:rsidP="001A2075">
            <w:pPr>
              <w:snapToGrid w:val="0"/>
              <w:rPr>
                <w:sz w:val="20"/>
                <w:szCs w:val="20"/>
              </w:rPr>
            </w:pPr>
            <w:r w:rsidRPr="00993359">
              <w:rPr>
                <w:sz w:val="20"/>
                <w:szCs w:val="20"/>
              </w:rPr>
              <w:t>F</w:t>
            </w:r>
            <w:r w:rsidRPr="00993359">
              <w:rPr>
                <w:rFonts w:hint="eastAsia"/>
                <w:sz w:val="20"/>
                <w:szCs w:val="20"/>
              </w:rPr>
              <w:t>ee: 150,000</w:t>
            </w:r>
            <w:r w:rsidRPr="00993359">
              <w:rPr>
                <w:sz w:val="20"/>
                <w:szCs w:val="20"/>
              </w:rPr>
              <w:t xml:space="preserve"> yen</w:t>
            </w:r>
          </w:p>
          <w:p w:rsidR="002C0D8B" w:rsidRPr="00993359" w:rsidRDefault="002C0D8B" w:rsidP="001A2075">
            <w:pPr>
              <w:snapToGrid w:val="0"/>
              <w:rPr>
                <w:sz w:val="20"/>
                <w:szCs w:val="20"/>
              </w:rPr>
            </w:pPr>
            <w:r w:rsidRPr="00993359">
              <w:rPr>
                <w:sz w:val="20"/>
                <w:szCs w:val="20"/>
              </w:rPr>
              <w:t>Amenities: A Japanese-Western style room with 2 beds and a raised living room space (2.1</w:t>
            </w:r>
            <w:r w:rsidRPr="00993359">
              <w:rPr>
                <w:rFonts w:hint="eastAsia"/>
                <w:sz w:val="20"/>
                <w:szCs w:val="20"/>
              </w:rPr>
              <w:t>m</w:t>
            </w:r>
            <w:r w:rsidRPr="00993359">
              <w:rPr>
                <w:rFonts w:hint="eastAsia"/>
                <w:sz w:val="20"/>
                <w:szCs w:val="20"/>
              </w:rPr>
              <w:t>×</w:t>
            </w:r>
            <w:r w:rsidRPr="00993359">
              <w:rPr>
                <w:rFonts w:hint="eastAsia"/>
                <w:sz w:val="20"/>
                <w:szCs w:val="20"/>
              </w:rPr>
              <w:t>2.2</w:t>
            </w:r>
            <w:r w:rsidRPr="00993359">
              <w:rPr>
                <w:sz w:val="20"/>
                <w:szCs w:val="20"/>
              </w:rPr>
              <w:t>m, floor type seating). Shoes are not permitted on the raised floor space.</w:t>
            </w:r>
          </w:p>
        </w:tc>
      </w:tr>
      <w:tr w:rsidR="00993359" w:rsidRPr="00993359" w:rsidTr="001A2075">
        <w:tc>
          <w:tcPr>
            <w:tcW w:w="4253" w:type="dxa"/>
            <w:vAlign w:val="center"/>
          </w:tcPr>
          <w:p w:rsidR="002C0D8B" w:rsidRPr="00993359" w:rsidRDefault="002C0D8B" w:rsidP="00BA47E7">
            <w:pPr>
              <w:jc w:val="center"/>
              <w:rPr>
                <w:rFonts w:ascii="HGPｺﾞｼｯｸM" w:eastAsia="HGPｺﾞｼｯｸM"/>
                <w:sz w:val="22"/>
                <w:szCs w:val="21"/>
              </w:rPr>
            </w:pPr>
            <w:r w:rsidRPr="00993359">
              <w:rPr>
                <w:rFonts w:ascii="HGPｺﾞｼｯｸM" w:eastAsia="HGPｺﾞｼｯｸM" w:hint="eastAsia"/>
                <w:noProof/>
                <w:sz w:val="22"/>
                <w:szCs w:val="21"/>
              </w:rPr>
              <w:drawing>
                <wp:inline distT="0" distB="0" distL="0" distR="0" wp14:anchorId="3666462B" wp14:editId="0C9EC0A8">
                  <wp:extent cx="1238250" cy="128377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1576" t="34034" r="37404" b="33321"/>
                          <a:stretch/>
                        </pic:blipFill>
                        <pic:spPr bwMode="auto">
                          <a:xfrm>
                            <a:off x="0" y="0"/>
                            <a:ext cx="1242028" cy="1287692"/>
                          </a:xfrm>
                          <a:prstGeom prst="rect">
                            <a:avLst/>
                          </a:prstGeom>
                          <a:ln>
                            <a:noFill/>
                          </a:ln>
                          <a:extLst>
                            <a:ext uri="{53640926-AAD7-44D8-BBD7-CCE9431645EC}">
                              <a14:shadowObscured xmlns:a14="http://schemas.microsoft.com/office/drawing/2010/main"/>
                            </a:ext>
                          </a:extLst>
                        </pic:spPr>
                      </pic:pic>
                    </a:graphicData>
                  </a:graphic>
                </wp:inline>
              </w:drawing>
            </w:r>
          </w:p>
        </w:tc>
        <w:tc>
          <w:tcPr>
            <w:tcW w:w="4359" w:type="dxa"/>
            <w:vMerge w:val="restart"/>
            <w:tcBorders>
              <w:right w:val="nil"/>
            </w:tcBorders>
            <w:vAlign w:val="center"/>
          </w:tcPr>
          <w:p w:rsidR="002C0D8B" w:rsidRPr="00993359" w:rsidRDefault="002C0D8B" w:rsidP="00BA47E7">
            <w:pPr>
              <w:jc w:val="center"/>
              <w:rPr>
                <w:rFonts w:ascii="HGPｺﾞｼｯｸM" w:eastAsia="HGPｺﾞｼｯｸM"/>
                <w:sz w:val="22"/>
                <w:szCs w:val="21"/>
              </w:rPr>
            </w:pPr>
          </w:p>
        </w:tc>
      </w:tr>
      <w:tr w:rsidR="00993359" w:rsidRPr="00993359" w:rsidTr="001A2075">
        <w:trPr>
          <w:trHeight w:val="70"/>
        </w:trPr>
        <w:tc>
          <w:tcPr>
            <w:tcW w:w="4253" w:type="dxa"/>
          </w:tcPr>
          <w:p w:rsidR="002C0D8B" w:rsidRPr="00993359" w:rsidRDefault="002C0D8B" w:rsidP="001A2075">
            <w:pPr>
              <w:snapToGrid w:val="0"/>
              <w:rPr>
                <w:b/>
                <w:sz w:val="20"/>
                <w:szCs w:val="20"/>
              </w:rPr>
            </w:pPr>
            <w:r w:rsidRPr="00993359">
              <w:rPr>
                <w:b/>
                <w:sz w:val="20"/>
                <w:szCs w:val="20"/>
              </w:rPr>
              <w:t>E. Premium Loft</w:t>
            </w:r>
          </w:p>
          <w:p w:rsidR="001A2075" w:rsidRPr="00993359" w:rsidRDefault="002C0D8B" w:rsidP="001A2075">
            <w:pPr>
              <w:snapToGrid w:val="0"/>
              <w:rPr>
                <w:rFonts w:hint="eastAsia"/>
                <w:sz w:val="20"/>
                <w:szCs w:val="20"/>
              </w:rPr>
            </w:pPr>
            <w:r w:rsidRPr="00993359">
              <w:rPr>
                <w:sz w:val="20"/>
                <w:szCs w:val="20"/>
              </w:rPr>
              <w:t>Area: 32m</w:t>
            </w:r>
            <w:r w:rsidRPr="00993359">
              <w:rPr>
                <w:rFonts w:hint="eastAsia"/>
                <w:sz w:val="20"/>
                <w:szCs w:val="20"/>
              </w:rPr>
              <w:t>²</w:t>
            </w:r>
            <w:r w:rsidR="001A2075" w:rsidRPr="00993359">
              <w:rPr>
                <w:rFonts w:hint="eastAsia"/>
                <w:sz w:val="20"/>
                <w:szCs w:val="20"/>
              </w:rPr>
              <w:t xml:space="preserve"> </w:t>
            </w:r>
          </w:p>
          <w:p w:rsidR="001A2075" w:rsidRPr="00993359" w:rsidRDefault="000238D5" w:rsidP="001A2075">
            <w:pPr>
              <w:snapToGrid w:val="0"/>
              <w:rPr>
                <w:rFonts w:hint="eastAsia"/>
                <w:sz w:val="20"/>
                <w:szCs w:val="20"/>
              </w:rPr>
            </w:pPr>
            <w:r w:rsidRPr="00993359">
              <w:rPr>
                <w:sz w:val="20"/>
                <w:szCs w:val="20"/>
              </w:rPr>
              <w:t>Available</w:t>
            </w:r>
            <w:r w:rsidR="002C0D8B" w:rsidRPr="00993359">
              <w:rPr>
                <w:rFonts w:hint="eastAsia"/>
                <w:sz w:val="20"/>
                <w:szCs w:val="20"/>
              </w:rPr>
              <w:t xml:space="preserve"> rooms: 4</w:t>
            </w:r>
            <w:r w:rsidR="001A2075" w:rsidRPr="00993359">
              <w:rPr>
                <w:rFonts w:hint="eastAsia"/>
                <w:sz w:val="20"/>
                <w:szCs w:val="20"/>
              </w:rPr>
              <w:t xml:space="preserve"> </w:t>
            </w:r>
          </w:p>
          <w:p w:rsidR="002C0D8B" w:rsidRPr="00993359" w:rsidRDefault="002C0D8B" w:rsidP="001A2075">
            <w:pPr>
              <w:snapToGrid w:val="0"/>
              <w:rPr>
                <w:sz w:val="20"/>
                <w:szCs w:val="20"/>
              </w:rPr>
            </w:pPr>
            <w:r w:rsidRPr="00993359">
              <w:rPr>
                <w:sz w:val="20"/>
                <w:szCs w:val="20"/>
              </w:rPr>
              <w:t>F</w:t>
            </w:r>
            <w:r w:rsidRPr="00993359">
              <w:rPr>
                <w:rFonts w:hint="eastAsia"/>
                <w:sz w:val="20"/>
                <w:szCs w:val="20"/>
              </w:rPr>
              <w:t>ee: 150,000</w:t>
            </w:r>
            <w:r w:rsidRPr="00993359">
              <w:rPr>
                <w:sz w:val="20"/>
                <w:szCs w:val="20"/>
              </w:rPr>
              <w:t xml:space="preserve"> yen</w:t>
            </w:r>
          </w:p>
          <w:p w:rsidR="002C0D8B" w:rsidRPr="00993359" w:rsidRDefault="002C0D8B" w:rsidP="001A2075">
            <w:pPr>
              <w:snapToGrid w:val="0"/>
              <w:rPr>
                <w:szCs w:val="20"/>
              </w:rPr>
            </w:pPr>
            <w:r w:rsidRPr="00993359">
              <w:rPr>
                <w:sz w:val="20"/>
                <w:szCs w:val="20"/>
              </w:rPr>
              <w:t xml:space="preserve">Amenities: A western-style room with a </w:t>
            </w:r>
            <w:r w:rsidRPr="00993359">
              <w:rPr>
                <w:rFonts w:hint="eastAsia"/>
                <w:sz w:val="20"/>
                <w:szCs w:val="20"/>
              </w:rPr>
              <w:t>2.3</w:t>
            </w:r>
            <w:r w:rsidRPr="00993359">
              <w:rPr>
                <w:sz w:val="20"/>
                <w:szCs w:val="20"/>
              </w:rPr>
              <w:t>m</w:t>
            </w:r>
            <w:r w:rsidRPr="00993359">
              <w:rPr>
                <w:rFonts w:hint="eastAsia"/>
                <w:sz w:val="20"/>
                <w:szCs w:val="20"/>
              </w:rPr>
              <w:t>×</w:t>
            </w:r>
            <w:r w:rsidRPr="00993359">
              <w:rPr>
                <w:rFonts w:hint="eastAsia"/>
                <w:sz w:val="20"/>
                <w:szCs w:val="20"/>
              </w:rPr>
              <w:t>2.8</w:t>
            </w:r>
            <w:r w:rsidRPr="00993359">
              <w:rPr>
                <w:sz w:val="20"/>
                <w:szCs w:val="20"/>
              </w:rPr>
              <w:t>m loft area.  Two beds can be placed both above and below the loft. Mini-bar, television and living room set (sofa type) also included.</w:t>
            </w:r>
          </w:p>
        </w:tc>
        <w:tc>
          <w:tcPr>
            <w:tcW w:w="4359" w:type="dxa"/>
            <w:vMerge/>
            <w:tcBorders>
              <w:bottom w:val="nil"/>
              <w:right w:val="nil"/>
            </w:tcBorders>
          </w:tcPr>
          <w:p w:rsidR="002C0D8B" w:rsidRPr="00993359" w:rsidRDefault="002C0D8B" w:rsidP="00BA47E7">
            <w:pPr>
              <w:snapToGrid w:val="0"/>
              <w:jc w:val="left"/>
              <w:rPr>
                <w:rFonts w:ascii="HGPｺﾞｼｯｸM" w:eastAsia="HGPｺﾞｼｯｸM"/>
                <w:szCs w:val="20"/>
              </w:rPr>
            </w:pPr>
          </w:p>
        </w:tc>
      </w:tr>
    </w:tbl>
    <w:p w:rsidR="00AC2354" w:rsidRDefault="00AC2354" w:rsidP="001A2075">
      <w:pPr>
        <w:widowControl/>
        <w:jc w:val="left"/>
        <w:rPr>
          <w:b/>
          <w:sz w:val="22"/>
        </w:rPr>
      </w:pPr>
    </w:p>
    <w:p w:rsidR="00A47DE4" w:rsidRPr="00AC2354" w:rsidRDefault="00AC2354" w:rsidP="001A2075">
      <w:pPr>
        <w:widowControl/>
        <w:jc w:val="left"/>
        <w:rPr>
          <w:b/>
          <w:sz w:val="22"/>
        </w:rPr>
      </w:pPr>
      <w:r>
        <w:rPr>
          <w:b/>
          <w:sz w:val="22"/>
        </w:rPr>
        <w:br w:type="page"/>
      </w:r>
      <w:r w:rsidR="004145D0" w:rsidRPr="00993359">
        <w:rPr>
          <w:rFonts w:hint="eastAsia"/>
          <w:b/>
          <w:sz w:val="22"/>
        </w:rPr>
        <w:lastRenderedPageBreak/>
        <w:t xml:space="preserve">6) </w:t>
      </w:r>
      <w:r w:rsidR="00A47DE4" w:rsidRPr="00993359">
        <w:rPr>
          <w:rFonts w:hint="eastAsia"/>
          <w:b/>
          <w:sz w:val="22"/>
        </w:rPr>
        <w:t>Conditions of Exhibition</w:t>
      </w:r>
    </w:p>
    <w:p w:rsidR="00F93D40" w:rsidRPr="00993359" w:rsidRDefault="00A47DE4" w:rsidP="000B312A">
      <w:pPr>
        <w:rPr>
          <w:sz w:val="20"/>
          <w:szCs w:val="20"/>
        </w:rPr>
      </w:pPr>
      <w:r w:rsidRPr="00993359">
        <w:rPr>
          <w:sz w:val="20"/>
          <w:szCs w:val="20"/>
        </w:rPr>
        <w:t>Metal fixtures and fittings for exhibits will damage walls and are not permitted. Nails and screws are also not permitted when installing works. When works are installed on walls, please use double-sided tape which will not cause damage, such as Sumitomo 3M C</w:t>
      </w:r>
      <w:r w:rsidR="0053027F" w:rsidRPr="00993359">
        <w:rPr>
          <w:sz w:val="20"/>
          <w:szCs w:val="20"/>
        </w:rPr>
        <w:t>ommand Brand damage free hanging</w:t>
      </w:r>
      <w:r w:rsidRPr="00993359">
        <w:rPr>
          <w:sz w:val="20"/>
          <w:szCs w:val="20"/>
        </w:rPr>
        <w:t>.</w:t>
      </w:r>
      <w:r w:rsidR="00464368" w:rsidRPr="00993359">
        <w:rPr>
          <w:sz w:val="20"/>
          <w:szCs w:val="20"/>
        </w:rPr>
        <w:t xml:space="preserve"> (</w:t>
      </w:r>
      <w:hyperlink r:id="rId9" w:history="1">
        <w:r w:rsidR="00F93D40" w:rsidRPr="00993359">
          <w:rPr>
            <w:rStyle w:val="a8"/>
            <w:color w:val="auto"/>
            <w:sz w:val="20"/>
            <w:szCs w:val="20"/>
          </w:rPr>
          <w:t>http://www.command.jp/3M/ja_JP/command-jp/</w:t>
        </w:r>
      </w:hyperlink>
      <w:r w:rsidR="00F93D40" w:rsidRPr="00993359">
        <w:rPr>
          <w:sz w:val="20"/>
          <w:szCs w:val="20"/>
        </w:rPr>
        <w:t>)</w:t>
      </w:r>
    </w:p>
    <w:p w:rsidR="00A47DE4" w:rsidRPr="00993359" w:rsidRDefault="00A47DE4" w:rsidP="000B312A">
      <w:pPr>
        <w:rPr>
          <w:sz w:val="20"/>
          <w:szCs w:val="20"/>
        </w:rPr>
      </w:pPr>
      <w:r w:rsidRPr="00993359">
        <w:rPr>
          <w:rFonts w:hint="eastAsia"/>
          <w:sz w:val="20"/>
          <w:szCs w:val="20"/>
        </w:rPr>
        <w:t>・</w:t>
      </w:r>
      <w:r w:rsidRPr="00993359">
        <w:rPr>
          <w:sz w:val="20"/>
          <w:szCs w:val="20"/>
        </w:rPr>
        <w:t xml:space="preserve">In the </w:t>
      </w:r>
      <w:r w:rsidR="0053027F" w:rsidRPr="00993359">
        <w:rPr>
          <w:sz w:val="20"/>
          <w:szCs w:val="20"/>
        </w:rPr>
        <w:t xml:space="preserve">unlikely </w:t>
      </w:r>
      <w:r w:rsidRPr="00993359">
        <w:rPr>
          <w:sz w:val="20"/>
          <w:szCs w:val="20"/>
        </w:rPr>
        <w:t xml:space="preserve">event that guest room walls are damaged, the said damage will be repaired at the expense of those exhibitors responsible for the room. The </w:t>
      </w:r>
      <w:r w:rsidR="002B24E5" w:rsidRPr="00993359">
        <w:rPr>
          <w:sz w:val="20"/>
          <w:szCs w:val="20"/>
        </w:rPr>
        <w:t>organizers</w:t>
      </w:r>
      <w:r w:rsidRPr="00993359">
        <w:rPr>
          <w:sz w:val="20"/>
          <w:szCs w:val="20"/>
        </w:rPr>
        <w:t xml:space="preserve"> and hotel will accept no responsibility for such damage.</w:t>
      </w:r>
    </w:p>
    <w:p w:rsidR="00A47DE4" w:rsidRPr="00993359" w:rsidRDefault="004145D0" w:rsidP="000B312A">
      <w:pPr>
        <w:rPr>
          <w:sz w:val="20"/>
          <w:szCs w:val="20"/>
        </w:rPr>
      </w:pPr>
      <w:r w:rsidRPr="00993359">
        <w:rPr>
          <w:rFonts w:hint="eastAsia"/>
          <w:sz w:val="20"/>
          <w:szCs w:val="20"/>
        </w:rPr>
        <w:t>・</w:t>
      </w:r>
      <w:r w:rsidRPr="00993359">
        <w:rPr>
          <w:rFonts w:hint="eastAsia"/>
          <w:sz w:val="20"/>
          <w:szCs w:val="20"/>
        </w:rPr>
        <w:t xml:space="preserve">Exhibition </w:t>
      </w:r>
      <w:r w:rsidR="00CE4101" w:rsidRPr="00993359">
        <w:rPr>
          <w:rFonts w:hint="eastAsia"/>
          <w:sz w:val="20"/>
          <w:szCs w:val="20"/>
        </w:rPr>
        <w:t>pedestals</w:t>
      </w:r>
      <w:r w:rsidRPr="00993359">
        <w:rPr>
          <w:rFonts w:hint="eastAsia"/>
          <w:sz w:val="20"/>
          <w:szCs w:val="20"/>
        </w:rPr>
        <w:t xml:space="preserve"> </w:t>
      </w:r>
      <w:r w:rsidRPr="00993359">
        <w:rPr>
          <w:sz w:val="20"/>
          <w:szCs w:val="20"/>
        </w:rPr>
        <w:t>and</w:t>
      </w:r>
      <w:r w:rsidR="00517D4F" w:rsidRPr="00993359">
        <w:rPr>
          <w:sz w:val="20"/>
          <w:szCs w:val="20"/>
        </w:rPr>
        <w:t xml:space="preserve"> fixtures</w:t>
      </w:r>
      <w:r w:rsidRPr="00993359">
        <w:rPr>
          <w:sz w:val="20"/>
          <w:szCs w:val="20"/>
        </w:rPr>
        <w:t xml:space="preserve"> </w:t>
      </w:r>
      <w:r w:rsidRPr="00993359">
        <w:rPr>
          <w:rFonts w:hint="eastAsia"/>
          <w:sz w:val="20"/>
          <w:szCs w:val="20"/>
        </w:rPr>
        <w:t>will</w:t>
      </w:r>
      <w:r w:rsidRPr="00993359">
        <w:rPr>
          <w:sz w:val="20"/>
          <w:szCs w:val="20"/>
        </w:rPr>
        <w:t xml:space="preserve"> </w:t>
      </w:r>
      <w:r w:rsidRPr="00993359">
        <w:rPr>
          <w:rFonts w:hint="eastAsia"/>
          <w:sz w:val="20"/>
          <w:szCs w:val="20"/>
        </w:rPr>
        <w:t xml:space="preserve">not be provided. Exhibitors must provide these </w:t>
      </w:r>
      <w:r w:rsidR="00517D4F" w:rsidRPr="00993359">
        <w:rPr>
          <w:rFonts w:hint="eastAsia"/>
          <w:sz w:val="20"/>
          <w:szCs w:val="20"/>
        </w:rPr>
        <w:t>if required.</w:t>
      </w:r>
    </w:p>
    <w:p w:rsidR="004145D0" w:rsidRPr="00993359" w:rsidRDefault="004145D0" w:rsidP="000B312A">
      <w:pPr>
        <w:rPr>
          <w:sz w:val="22"/>
        </w:rPr>
      </w:pPr>
    </w:p>
    <w:p w:rsidR="004145D0" w:rsidRPr="00993359" w:rsidRDefault="004145D0" w:rsidP="000B312A">
      <w:pPr>
        <w:rPr>
          <w:b/>
          <w:sz w:val="22"/>
        </w:rPr>
      </w:pPr>
      <w:r w:rsidRPr="00993359">
        <w:rPr>
          <w:b/>
          <w:sz w:val="22"/>
        </w:rPr>
        <w:t xml:space="preserve">7) </w:t>
      </w:r>
      <w:r w:rsidR="003E010D" w:rsidRPr="00993359">
        <w:rPr>
          <w:b/>
          <w:sz w:val="22"/>
        </w:rPr>
        <w:t>Transportation, I</w:t>
      </w:r>
      <w:r w:rsidRPr="00993359">
        <w:rPr>
          <w:b/>
          <w:sz w:val="22"/>
        </w:rPr>
        <w:t xml:space="preserve">nstallation and </w:t>
      </w:r>
      <w:r w:rsidR="003E010D" w:rsidRPr="00993359">
        <w:rPr>
          <w:b/>
          <w:sz w:val="22"/>
        </w:rPr>
        <w:t>Removal of Exhibits</w:t>
      </w:r>
    </w:p>
    <w:p w:rsidR="00517D4F" w:rsidRPr="00993359" w:rsidRDefault="0020644C">
      <w:pPr>
        <w:rPr>
          <w:sz w:val="20"/>
          <w:szCs w:val="20"/>
        </w:rPr>
      </w:pPr>
      <w:r w:rsidRPr="00993359">
        <w:rPr>
          <w:rFonts w:hint="eastAsia"/>
          <w:sz w:val="20"/>
          <w:szCs w:val="20"/>
        </w:rPr>
        <w:t>・</w:t>
      </w:r>
      <w:r w:rsidR="00C072AF" w:rsidRPr="00993359">
        <w:rPr>
          <w:sz w:val="20"/>
          <w:szCs w:val="20"/>
        </w:rPr>
        <w:t>Please transport works</w:t>
      </w:r>
      <w:r w:rsidR="003C34B9" w:rsidRPr="00993359">
        <w:rPr>
          <w:sz w:val="20"/>
          <w:szCs w:val="20"/>
        </w:rPr>
        <w:t xml:space="preserve"> by car, </w:t>
      </w:r>
      <w:r w:rsidR="000238D5" w:rsidRPr="00993359">
        <w:rPr>
          <w:rFonts w:hint="eastAsia"/>
          <w:sz w:val="20"/>
          <w:szCs w:val="20"/>
        </w:rPr>
        <w:t>Akabou Transport Company</w:t>
      </w:r>
      <w:r w:rsidRPr="00993359">
        <w:rPr>
          <w:rFonts w:hint="eastAsia"/>
          <w:sz w:val="20"/>
          <w:szCs w:val="20"/>
        </w:rPr>
        <w:t>, or taxi.</w:t>
      </w:r>
      <w:r w:rsidRPr="00993359">
        <w:rPr>
          <w:sz w:val="20"/>
          <w:szCs w:val="20"/>
        </w:rPr>
        <w:t xml:space="preserve"> </w:t>
      </w:r>
      <w:r w:rsidRPr="00993359">
        <w:rPr>
          <w:rFonts w:hint="eastAsia"/>
          <w:sz w:val="20"/>
          <w:szCs w:val="20"/>
        </w:rPr>
        <w:t>It is also possible</w:t>
      </w:r>
      <w:r w:rsidR="003E010D" w:rsidRPr="00993359">
        <w:rPr>
          <w:sz w:val="20"/>
          <w:szCs w:val="20"/>
        </w:rPr>
        <w:t xml:space="preserve"> </w:t>
      </w:r>
      <w:r w:rsidRPr="00993359">
        <w:rPr>
          <w:rFonts w:hint="eastAsia"/>
          <w:sz w:val="20"/>
          <w:szCs w:val="20"/>
        </w:rPr>
        <w:t>to use delivery ser</w:t>
      </w:r>
      <w:r w:rsidRPr="00993359">
        <w:rPr>
          <w:sz w:val="20"/>
          <w:szCs w:val="20"/>
        </w:rPr>
        <w:t>vices</w:t>
      </w:r>
      <w:r w:rsidR="000238D5" w:rsidRPr="00993359">
        <w:rPr>
          <w:rFonts w:hint="eastAsia"/>
          <w:sz w:val="20"/>
          <w:szCs w:val="20"/>
        </w:rPr>
        <w:t xml:space="preserve"> such as YAMATO TRANSPORT</w:t>
      </w:r>
      <w:r w:rsidR="00517D4F" w:rsidRPr="00993359">
        <w:rPr>
          <w:sz w:val="20"/>
          <w:szCs w:val="20"/>
        </w:rPr>
        <w:t>.</w:t>
      </w:r>
      <w:r w:rsidR="00630F2C" w:rsidRPr="00993359">
        <w:rPr>
          <w:sz w:val="20"/>
          <w:szCs w:val="20"/>
        </w:rPr>
        <w:t xml:space="preserve"> Exhibitors will be contacted</w:t>
      </w:r>
      <w:r w:rsidR="00517D4F" w:rsidRPr="00993359">
        <w:rPr>
          <w:sz w:val="20"/>
          <w:szCs w:val="20"/>
        </w:rPr>
        <w:t xml:space="preserve"> regarding necessary precautions for each method of transport</w:t>
      </w:r>
      <w:r w:rsidR="00BB7190" w:rsidRPr="00993359">
        <w:rPr>
          <w:sz w:val="20"/>
          <w:szCs w:val="20"/>
        </w:rPr>
        <w:t xml:space="preserve"> at a later date</w:t>
      </w:r>
      <w:r w:rsidR="00517D4F" w:rsidRPr="00993359">
        <w:rPr>
          <w:sz w:val="20"/>
          <w:szCs w:val="20"/>
        </w:rPr>
        <w:t>.</w:t>
      </w:r>
    </w:p>
    <w:p w:rsidR="00BB7190" w:rsidRPr="00993359" w:rsidRDefault="00517D4F">
      <w:pPr>
        <w:rPr>
          <w:sz w:val="20"/>
          <w:szCs w:val="20"/>
        </w:rPr>
      </w:pPr>
      <w:r w:rsidRPr="00993359">
        <w:rPr>
          <w:rFonts w:hint="eastAsia"/>
          <w:sz w:val="20"/>
          <w:szCs w:val="20"/>
        </w:rPr>
        <w:t>・</w:t>
      </w:r>
      <w:r w:rsidR="0053027F" w:rsidRPr="00993359">
        <w:rPr>
          <w:rFonts w:hint="eastAsia"/>
          <w:sz w:val="20"/>
          <w:szCs w:val="20"/>
        </w:rPr>
        <w:t xml:space="preserve">A schedule will be made </w:t>
      </w:r>
      <w:r w:rsidR="0053027F" w:rsidRPr="00993359">
        <w:rPr>
          <w:sz w:val="20"/>
          <w:szCs w:val="20"/>
        </w:rPr>
        <w:t>t</w:t>
      </w:r>
      <w:r w:rsidRPr="00993359">
        <w:rPr>
          <w:sz w:val="20"/>
          <w:szCs w:val="20"/>
        </w:rPr>
        <w:t>o avoid unnecessary congestion</w:t>
      </w:r>
      <w:r w:rsidR="0053027F" w:rsidRPr="00993359">
        <w:rPr>
          <w:sz w:val="20"/>
          <w:szCs w:val="20"/>
        </w:rPr>
        <w:t xml:space="preserve"> and </w:t>
      </w:r>
      <w:r w:rsidRPr="00993359">
        <w:rPr>
          <w:sz w:val="20"/>
          <w:szCs w:val="20"/>
        </w:rPr>
        <w:t>confusion when deliverin</w:t>
      </w:r>
      <w:r w:rsidR="00BB7190" w:rsidRPr="00993359">
        <w:rPr>
          <w:sz w:val="20"/>
          <w:szCs w:val="20"/>
        </w:rPr>
        <w:t>g</w:t>
      </w:r>
      <w:r w:rsidR="0053027F" w:rsidRPr="00993359">
        <w:rPr>
          <w:sz w:val="20"/>
          <w:szCs w:val="20"/>
        </w:rPr>
        <w:t>, installing and removing</w:t>
      </w:r>
      <w:r w:rsidR="00BB7190" w:rsidRPr="00993359">
        <w:rPr>
          <w:sz w:val="20"/>
          <w:szCs w:val="20"/>
        </w:rPr>
        <w:t xml:space="preserve"> works. Details will be provided at a later date. </w:t>
      </w:r>
      <w:r w:rsidR="0053027F" w:rsidRPr="00993359">
        <w:rPr>
          <w:sz w:val="20"/>
          <w:szCs w:val="20"/>
        </w:rPr>
        <w:t>When delivering goods by car, each</w:t>
      </w:r>
      <w:r w:rsidR="00BB7190" w:rsidRPr="00993359">
        <w:rPr>
          <w:sz w:val="20"/>
          <w:szCs w:val="20"/>
        </w:rPr>
        <w:t xml:space="preserve"> gallery will have a 15-20 minute time frame to use temporary parking</w:t>
      </w:r>
      <w:r w:rsidR="0053027F" w:rsidRPr="00993359">
        <w:rPr>
          <w:sz w:val="20"/>
          <w:szCs w:val="20"/>
        </w:rPr>
        <w:t xml:space="preserve"> facilities</w:t>
      </w:r>
      <w:r w:rsidR="00BB7190" w:rsidRPr="00993359">
        <w:rPr>
          <w:sz w:val="20"/>
          <w:szCs w:val="20"/>
        </w:rPr>
        <w:t>.</w:t>
      </w:r>
    </w:p>
    <w:p w:rsidR="00BB7190" w:rsidRPr="00993359" w:rsidRDefault="00BB7190">
      <w:pPr>
        <w:rPr>
          <w:sz w:val="20"/>
          <w:szCs w:val="20"/>
        </w:rPr>
      </w:pPr>
      <w:r w:rsidRPr="00993359">
        <w:rPr>
          <w:rFonts w:hint="eastAsia"/>
          <w:sz w:val="20"/>
          <w:szCs w:val="20"/>
        </w:rPr>
        <w:t>・</w:t>
      </w:r>
      <w:r w:rsidRPr="00993359">
        <w:rPr>
          <w:rFonts w:hint="eastAsia"/>
          <w:sz w:val="20"/>
          <w:szCs w:val="20"/>
        </w:rPr>
        <w:t>It is recommended that each exhibitor provides their own trolley</w:t>
      </w:r>
      <w:r w:rsidR="00A1793A" w:rsidRPr="00993359">
        <w:rPr>
          <w:sz w:val="20"/>
          <w:szCs w:val="20"/>
        </w:rPr>
        <w:t xml:space="preserve"> or cart</w:t>
      </w:r>
      <w:r w:rsidRPr="00993359">
        <w:rPr>
          <w:rFonts w:hint="eastAsia"/>
          <w:sz w:val="20"/>
          <w:szCs w:val="20"/>
        </w:rPr>
        <w:t>.</w:t>
      </w:r>
    </w:p>
    <w:p w:rsidR="00BB7190" w:rsidRPr="00993359" w:rsidRDefault="00BB7190">
      <w:pPr>
        <w:rPr>
          <w:sz w:val="20"/>
          <w:szCs w:val="20"/>
        </w:rPr>
      </w:pPr>
      <w:r w:rsidRPr="00993359">
        <w:rPr>
          <w:rFonts w:hint="eastAsia"/>
          <w:sz w:val="20"/>
          <w:szCs w:val="20"/>
        </w:rPr>
        <w:t>・</w:t>
      </w:r>
      <w:r w:rsidRPr="00993359">
        <w:rPr>
          <w:sz w:val="20"/>
          <w:szCs w:val="20"/>
        </w:rPr>
        <w:t>The hotel elevator entrance</w:t>
      </w:r>
      <w:r w:rsidR="001E3C78" w:rsidRPr="00993359">
        <w:rPr>
          <w:sz w:val="20"/>
          <w:szCs w:val="20"/>
        </w:rPr>
        <w:t xml:space="preserve"> to be used for installation</w:t>
      </w:r>
      <w:r w:rsidR="0018442B" w:rsidRPr="00993359">
        <w:rPr>
          <w:sz w:val="20"/>
          <w:szCs w:val="20"/>
        </w:rPr>
        <w:t xml:space="preserve"> and removal of exhibits</w:t>
      </w:r>
      <w:r w:rsidRPr="00993359">
        <w:rPr>
          <w:sz w:val="20"/>
          <w:szCs w:val="20"/>
        </w:rPr>
        <w:t xml:space="preserve"> is 210cm </w:t>
      </w:r>
      <w:r w:rsidR="0053027F" w:rsidRPr="00993359">
        <w:rPr>
          <w:sz w:val="20"/>
          <w:szCs w:val="20"/>
        </w:rPr>
        <w:t>in height</w:t>
      </w:r>
      <w:r w:rsidRPr="00993359">
        <w:rPr>
          <w:sz w:val="20"/>
          <w:szCs w:val="20"/>
        </w:rPr>
        <w:t xml:space="preserve"> and 90cm </w:t>
      </w:r>
      <w:r w:rsidR="0053027F" w:rsidRPr="00993359">
        <w:rPr>
          <w:sz w:val="20"/>
          <w:szCs w:val="20"/>
        </w:rPr>
        <w:t>in width</w:t>
      </w:r>
      <w:r w:rsidRPr="00993359">
        <w:rPr>
          <w:sz w:val="20"/>
          <w:szCs w:val="20"/>
        </w:rPr>
        <w:t xml:space="preserve">. The internal dimensions are </w:t>
      </w:r>
      <w:r w:rsidR="00A1793A" w:rsidRPr="00993359">
        <w:rPr>
          <w:sz w:val="20"/>
          <w:szCs w:val="20"/>
        </w:rPr>
        <w:t xml:space="preserve">as follows: </w:t>
      </w:r>
      <w:r w:rsidR="0053027F" w:rsidRPr="00993359">
        <w:rPr>
          <w:sz w:val="20"/>
          <w:szCs w:val="20"/>
        </w:rPr>
        <w:t>height 230cm</w:t>
      </w:r>
      <w:r w:rsidR="00A1793A" w:rsidRPr="00993359">
        <w:rPr>
          <w:sz w:val="20"/>
          <w:szCs w:val="20"/>
        </w:rPr>
        <w:t xml:space="preserve">, </w:t>
      </w:r>
      <w:r w:rsidR="0053027F" w:rsidRPr="00993359">
        <w:rPr>
          <w:sz w:val="20"/>
          <w:szCs w:val="20"/>
        </w:rPr>
        <w:t xml:space="preserve">width </w:t>
      </w:r>
      <w:r w:rsidR="00A1793A" w:rsidRPr="00993359">
        <w:rPr>
          <w:sz w:val="20"/>
          <w:szCs w:val="20"/>
        </w:rPr>
        <w:t>130c</w:t>
      </w:r>
      <w:r w:rsidR="0053027F" w:rsidRPr="00993359">
        <w:rPr>
          <w:sz w:val="20"/>
          <w:szCs w:val="20"/>
        </w:rPr>
        <w:t>m</w:t>
      </w:r>
      <w:r w:rsidR="00A1793A" w:rsidRPr="00993359">
        <w:rPr>
          <w:sz w:val="20"/>
          <w:szCs w:val="20"/>
        </w:rPr>
        <w:t>, and depth 158cm.</w:t>
      </w:r>
    </w:p>
    <w:p w:rsidR="00A1793A" w:rsidRPr="00993359" w:rsidRDefault="00A1793A">
      <w:pPr>
        <w:rPr>
          <w:sz w:val="20"/>
          <w:szCs w:val="20"/>
        </w:rPr>
      </w:pPr>
      <w:r w:rsidRPr="00993359">
        <w:rPr>
          <w:rFonts w:hint="eastAsia"/>
          <w:sz w:val="20"/>
          <w:szCs w:val="20"/>
        </w:rPr>
        <w:t>・</w:t>
      </w:r>
      <w:r w:rsidRPr="00993359">
        <w:rPr>
          <w:sz w:val="20"/>
          <w:szCs w:val="20"/>
        </w:rPr>
        <w:t xml:space="preserve">The </w:t>
      </w:r>
      <w:r w:rsidR="002B24E5" w:rsidRPr="00993359">
        <w:rPr>
          <w:sz w:val="20"/>
          <w:szCs w:val="20"/>
        </w:rPr>
        <w:t>organizers</w:t>
      </w:r>
      <w:r w:rsidRPr="00993359">
        <w:rPr>
          <w:sz w:val="20"/>
          <w:szCs w:val="20"/>
        </w:rPr>
        <w:t xml:space="preserve"> and hotel</w:t>
      </w:r>
      <w:r w:rsidR="0053027F" w:rsidRPr="00993359">
        <w:rPr>
          <w:sz w:val="20"/>
          <w:szCs w:val="20"/>
        </w:rPr>
        <w:t xml:space="preserve"> will</w:t>
      </w:r>
      <w:r w:rsidRPr="00993359">
        <w:rPr>
          <w:sz w:val="20"/>
          <w:szCs w:val="20"/>
        </w:rPr>
        <w:t xml:space="preserve"> accept no responsibility for damage or accidents that occur during transportation, i</w:t>
      </w:r>
      <w:r w:rsidR="0053027F" w:rsidRPr="00993359">
        <w:rPr>
          <w:sz w:val="20"/>
          <w:szCs w:val="20"/>
        </w:rPr>
        <w:t>nstallation, and removal of exhibits</w:t>
      </w:r>
      <w:r w:rsidRPr="00993359">
        <w:rPr>
          <w:sz w:val="20"/>
          <w:szCs w:val="20"/>
        </w:rPr>
        <w:t>.</w:t>
      </w:r>
    </w:p>
    <w:p w:rsidR="00A1793A" w:rsidRPr="00993359" w:rsidRDefault="00A1793A">
      <w:pPr>
        <w:rPr>
          <w:sz w:val="20"/>
          <w:szCs w:val="20"/>
        </w:rPr>
      </w:pPr>
    </w:p>
    <w:p w:rsidR="00A1793A" w:rsidRPr="00993359" w:rsidRDefault="00A1793A">
      <w:pPr>
        <w:rPr>
          <w:b/>
          <w:sz w:val="22"/>
        </w:rPr>
      </w:pPr>
      <w:r w:rsidRPr="00993359">
        <w:rPr>
          <w:b/>
          <w:sz w:val="22"/>
        </w:rPr>
        <w:t>8) Packing Materials and Containers</w:t>
      </w:r>
    </w:p>
    <w:p w:rsidR="00A1793A" w:rsidRPr="00993359" w:rsidRDefault="00A1793A">
      <w:pPr>
        <w:rPr>
          <w:sz w:val="20"/>
          <w:szCs w:val="20"/>
        </w:rPr>
      </w:pPr>
      <w:r w:rsidRPr="00993359">
        <w:rPr>
          <w:sz w:val="20"/>
          <w:szCs w:val="20"/>
        </w:rPr>
        <w:t>It is possible to store packing materials up to 1.5m</w:t>
      </w:r>
      <w:r w:rsidRPr="00993359">
        <w:rPr>
          <w:rFonts w:hint="eastAsia"/>
          <w:sz w:val="20"/>
          <w:szCs w:val="20"/>
        </w:rPr>
        <w:t>²</w:t>
      </w:r>
      <w:r w:rsidRPr="00993359">
        <w:rPr>
          <w:rFonts w:hint="eastAsia"/>
          <w:sz w:val="20"/>
          <w:szCs w:val="20"/>
        </w:rPr>
        <w:t xml:space="preserve"> in rooms 30m</w:t>
      </w:r>
      <w:r w:rsidRPr="00993359">
        <w:rPr>
          <w:rFonts w:hint="eastAsia"/>
          <w:sz w:val="20"/>
          <w:szCs w:val="20"/>
        </w:rPr>
        <w:t>²</w:t>
      </w:r>
      <w:r w:rsidRPr="00993359">
        <w:rPr>
          <w:rFonts w:hint="eastAsia"/>
          <w:sz w:val="20"/>
          <w:szCs w:val="20"/>
        </w:rPr>
        <w:t xml:space="preserve"> or less</w:t>
      </w:r>
      <w:r w:rsidR="001E3C78" w:rsidRPr="00993359">
        <w:rPr>
          <w:sz w:val="20"/>
          <w:szCs w:val="20"/>
        </w:rPr>
        <w:t xml:space="preserve"> (guest room type D)</w:t>
      </w:r>
      <w:r w:rsidR="0053027F" w:rsidRPr="00993359">
        <w:rPr>
          <w:rFonts w:hint="eastAsia"/>
          <w:sz w:val="20"/>
          <w:szCs w:val="20"/>
        </w:rPr>
        <w:t>, up to</w:t>
      </w:r>
      <w:r w:rsidRPr="00993359">
        <w:rPr>
          <w:rFonts w:hint="eastAsia"/>
          <w:sz w:val="20"/>
          <w:szCs w:val="20"/>
        </w:rPr>
        <w:t xml:space="preserve"> 2m</w:t>
      </w:r>
      <w:r w:rsidRPr="00993359">
        <w:rPr>
          <w:rFonts w:hint="eastAsia"/>
          <w:sz w:val="20"/>
          <w:szCs w:val="20"/>
        </w:rPr>
        <w:t>²</w:t>
      </w:r>
      <w:r w:rsidRPr="00993359">
        <w:rPr>
          <w:rFonts w:hint="eastAsia"/>
          <w:sz w:val="20"/>
          <w:szCs w:val="20"/>
        </w:rPr>
        <w:t xml:space="preserve"> in rooms 40m</w:t>
      </w:r>
      <w:r w:rsidRPr="00993359">
        <w:rPr>
          <w:rFonts w:hint="eastAsia"/>
          <w:sz w:val="20"/>
          <w:szCs w:val="20"/>
        </w:rPr>
        <w:t>²</w:t>
      </w:r>
      <w:r w:rsidRPr="00993359">
        <w:rPr>
          <w:rFonts w:hint="eastAsia"/>
          <w:sz w:val="20"/>
          <w:szCs w:val="20"/>
        </w:rPr>
        <w:t xml:space="preserve"> or less</w:t>
      </w:r>
      <w:r w:rsidR="001E3C78" w:rsidRPr="00993359">
        <w:rPr>
          <w:sz w:val="20"/>
          <w:szCs w:val="20"/>
        </w:rPr>
        <w:t xml:space="preserve"> (guest room types B, C, and E)</w:t>
      </w:r>
      <w:r w:rsidRPr="00993359">
        <w:rPr>
          <w:rFonts w:hint="eastAsia"/>
          <w:sz w:val="20"/>
          <w:szCs w:val="20"/>
        </w:rPr>
        <w:t>, and up to 3m</w:t>
      </w:r>
      <w:r w:rsidRPr="00993359">
        <w:rPr>
          <w:rFonts w:hint="eastAsia"/>
          <w:sz w:val="20"/>
          <w:szCs w:val="20"/>
        </w:rPr>
        <w:t>²</w:t>
      </w:r>
      <w:r w:rsidRPr="00993359">
        <w:rPr>
          <w:rFonts w:hint="eastAsia"/>
          <w:sz w:val="20"/>
          <w:szCs w:val="20"/>
        </w:rPr>
        <w:t xml:space="preserve"> in rooms 60m</w:t>
      </w:r>
      <w:r w:rsidRPr="00993359">
        <w:rPr>
          <w:rFonts w:hint="eastAsia"/>
          <w:sz w:val="20"/>
          <w:szCs w:val="20"/>
        </w:rPr>
        <w:t>²</w:t>
      </w:r>
      <w:r w:rsidR="001E3C78" w:rsidRPr="00993359">
        <w:rPr>
          <w:rFonts w:hint="eastAsia"/>
          <w:sz w:val="20"/>
          <w:szCs w:val="20"/>
        </w:rPr>
        <w:t xml:space="preserve"> (guest room type A)</w:t>
      </w:r>
      <w:r w:rsidRPr="00993359">
        <w:rPr>
          <w:rFonts w:hint="eastAsia"/>
          <w:sz w:val="20"/>
          <w:szCs w:val="20"/>
        </w:rPr>
        <w:t xml:space="preserve">. </w:t>
      </w:r>
      <w:r w:rsidRPr="00993359">
        <w:rPr>
          <w:sz w:val="20"/>
          <w:szCs w:val="20"/>
        </w:rPr>
        <w:t>Pack</w:t>
      </w:r>
      <w:r w:rsidR="0018442B" w:rsidRPr="00993359">
        <w:rPr>
          <w:sz w:val="20"/>
          <w:szCs w:val="20"/>
        </w:rPr>
        <w:t>ing</w:t>
      </w:r>
      <w:r w:rsidRPr="00993359">
        <w:rPr>
          <w:sz w:val="20"/>
          <w:szCs w:val="20"/>
        </w:rPr>
        <w:t xml:space="preserve"> materials in excess of this should be stored in the bathroom of the exhibitor’s room.</w:t>
      </w:r>
    </w:p>
    <w:p w:rsidR="00A1793A" w:rsidRPr="00993359" w:rsidRDefault="00A1793A">
      <w:pPr>
        <w:rPr>
          <w:sz w:val="22"/>
        </w:rPr>
      </w:pPr>
    </w:p>
    <w:p w:rsidR="00A1793A" w:rsidRPr="00993359" w:rsidRDefault="00A1793A">
      <w:pPr>
        <w:rPr>
          <w:b/>
          <w:sz w:val="22"/>
        </w:rPr>
      </w:pPr>
      <w:r w:rsidRPr="00993359">
        <w:rPr>
          <w:rFonts w:hint="eastAsia"/>
          <w:b/>
          <w:sz w:val="22"/>
        </w:rPr>
        <w:t>9) Schedule</w:t>
      </w:r>
    </w:p>
    <w:p w:rsidR="00A1793A" w:rsidRPr="00993359" w:rsidRDefault="00A1793A">
      <w:pPr>
        <w:rPr>
          <w:sz w:val="20"/>
          <w:szCs w:val="20"/>
        </w:rPr>
      </w:pPr>
      <w:r w:rsidRPr="00993359">
        <w:rPr>
          <w:sz w:val="20"/>
          <w:szCs w:val="20"/>
        </w:rPr>
        <w:t>Applications</w:t>
      </w:r>
      <w:r w:rsidR="0018442B" w:rsidRPr="00993359">
        <w:rPr>
          <w:sz w:val="20"/>
          <w:szCs w:val="20"/>
        </w:rPr>
        <w:t xml:space="preserve"> Open</w:t>
      </w:r>
      <w:r w:rsidR="00640C81" w:rsidRPr="00993359">
        <w:rPr>
          <w:sz w:val="20"/>
          <w:szCs w:val="20"/>
        </w:rPr>
        <w:t xml:space="preserve"> </w:t>
      </w:r>
      <w:r w:rsidR="00640C81" w:rsidRPr="00993359">
        <w:rPr>
          <w:sz w:val="20"/>
          <w:szCs w:val="20"/>
        </w:rPr>
        <w:tab/>
      </w:r>
      <w:r w:rsidR="00640C81" w:rsidRPr="00993359">
        <w:rPr>
          <w:sz w:val="20"/>
          <w:szCs w:val="20"/>
        </w:rPr>
        <w:tab/>
      </w:r>
      <w:r w:rsidR="0018442B" w:rsidRPr="00993359">
        <w:rPr>
          <w:sz w:val="20"/>
          <w:szCs w:val="20"/>
        </w:rPr>
        <w:tab/>
        <w:t>Friday</w:t>
      </w:r>
      <w:r w:rsidR="00640C81" w:rsidRPr="00993359">
        <w:rPr>
          <w:sz w:val="20"/>
          <w:szCs w:val="20"/>
        </w:rPr>
        <w:t xml:space="preserve"> 28 April</w:t>
      </w:r>
    </w:p>
    <w:p w:rsidR="00640C81" w:rsidRPr="00993359" w:rsidRDefault="00640C81">
      <w:pPr>
        <w:rPr>
          <w:sz w:val="20"/>
          <w:szCs w:val="20"/>
        </w:rPr>
      </w:pPr>
      <w:r w:rsidRPr="00993359">
        <w:rPr>
          <w:sz w:val="20"/>
          <w:szCs w:val="20"/>
        </w:rPr>
        <w:t>Applications Close</w:t>
      </w:r>
      <w:r w:rsidRPr="00993359">
        <w:rPr>
          <w:sz w:val="20"/>
          <w:szCs w:val="20"/>
        </w:rPr>
        <w:tab/>
      </w:r>
      <w:r w:rsidRPr="00993359">
        <w:rPr>
          <w:sz w:val="20"/>
          <w:szCs w:val="20"/>
        </w:rPr>
        <w:tab/>
      </w:r>
      <w:r w:rsidRPr="00993359">
        <w:rPr>
          <w:sz w:val="20"/>
          <w:szCs w:val="20"/>
        </w:rPr>
        <w:tab/>
        <w:t xml:space="preserve">18:00 Friday 2 </w:t>
      </w:r>
      <w:r w:rsidR="0018442B" w:rsidRPr="00993359">
        <w:rPr>
          <w:sz w:val="20"/>
          <w:szCs w:val="20"/>
        </w:rPr>
        <w:t>June</w:t>
      </w:r>
    </w:p>
    <w:p w:rsidR="00640C81" w:rsidRPr="00993359" w:rsidRDefault="002B24E5" w:rsidP="00640C81">
      <w:pPr>
        <w:ind w:left="4200" w:hanging="4200"/>
        <w:rPr>
          <w:sz w:val="20"/>
          <w:szCs w:val="20"/>
        </w:rPr>
      </w:pPr>
      <w:r w:rsidRPr="00993359">
        <w:rPr>
          <w:sz w:val="20"/>
          <w:szCs w:val="20"/>
        </w:rPr>
        <w:t>Finalization</w:t>
      </w:r>
      <w:r w:rsidR="00640C81" w:rsidRPr="00993359">
        <w:rPr>
          <w:rFonts w:hint="eastAsia"/>
          <w:sz w:val="20"/>
          <w:szCs w:val="20"/>
        </w:rPr>
        <w:t xml:space="preserve"> of Exhibitors</w:t>
      </w:r>
      <w:r w:rsidR="00640C81" w:rsidRPr="00993359">
        <w:rPr>
          <w:rFonts w:hint="eastAsia"/>
          <w:sz w:val="20"/>
          <w:szCs w:val="20"/>
        </w:rPr>
        <w:tab/>
      </w:r>
      <w:r w:rsidR="0018442B" w:rsidRPr="00993359">
        <w:rPr>
          <w:sz w:val="20"/>
          <w:szCs w:val="20"/>
        </w:rPr>
        <w:t xml:space="preserve">Applicants will be contacted </w:t>
      </w:r>
      <w:r w:rsidR="00640C81" w:rsidRPr="00993359">
        <w:rPr>
          <w:sz w:val="20"/>
          <w:szCs w:val="20"/>
        </w:rPr>
        <w:t>in the week beginning Monday, 12 June.</w:t>
      </w:r>
    </w:p>
    <w:p w:rsidR="00640C81" w:rsidRPr="00993359" w:rsidRDefault="00640C81" w:rsidP="00640C81">
      <w:pPr>
        <w:ind w:left="3360" w:hanging="3360"/>
        <w:rPr>
          <w:sz w:val="20"/>
          <w:szCs w:val="20"/>
        </w:rPr>
      </w:pPr>
      <w:r w:rsidRPr="00993359">
        <w:rPr>
          <w:sz w:val="20"/>
          <w:szCs w:val="20"/>
        </w:rPr>
        <w:t>Su</w:t>
      </w:r>
      <w:r w:rsidR="0018442B" w:rsidRPr="00993359">
        <w:rPr>
          <w:sz w:val="20"/>
          <w:szCs w:val="20"/>
        </w:rPr>
        <w:t>bmission of</w:t>
      </w:r>
      <w:r w:rsidR="00F93D40" w:rsidRPr="00993359">
        <w:rPr>
          <w:sz w:val="20"/>
          <w:szCs w:val="20"/>
        </w:rPr>
        <w:t xml:space="preserve"> </w:t>
      </w:r>
      <w:r w:rsidR="00DC222F" w:rsidRPr="00993359">
        <w:rPr>
          <w:sz w:val="20"/>
          <w:szCs w:val="20"/>
        </w:rPr>
        <w:t xml:space="preserve">Detailed </w:t>
      </w:r>
      <w:r w:rsidR="00F93D40" w:rsidRPr="00993359">
        <w:rPr>
          <w:sz w:val="20"/>
          <w:szCs w:val="20"/>
        </w:rPr>
        <w:t xml:space="preserve">Gallery </w:t>
      </w:r>
      <w:r w:rsidR="00DC222F" w:rsidRPr="00993359">
        <w:rPr>
          <w:sz w:val="20"/>
          <w:szCs w:val="20"/>
        </w:rPr>
        <w:t>Information</w:t>
      </w:r>
      <w:r w:rsidR="00DC222F" w:rsidRPr="00993359">
        <w:rPr>
          <w:sz w:val="20"/>
          <w:szCs w:val="20"/>
        </w:rPr>
        <w:tab/>
      </w:r>
      <w:r w:rsidR="0018442B" w:rsidRPr="00993359">
        <w:rPr>
          <w:sz w:val="20"/>
          <w:szCs w:val="20"/>
        </w:rPr>
        <w:t>Friday</w:t>
      </w:r>
      <w:r w:rsidRPr="00993359">
        <w:rPr>
          <w:sz w:val="20"/>
          <w:szCs w:val="20"/>
        </w:rPr>
        <w:t xml:space="preserve"> 7 July</w:t>
      </w:r>
    </w:p>
    <w:p w:rsidR="00640C81" w:rsidRPr="00993359" w:rsidRDefault="00640C81" w:rsidP="00640C81">
      <w:pPr>
        <w:ind w:left="4200" w:hanging="4200"/>
        <w:rPr>
          <w:sz w:val="20"/>
          <w:szCs w:val="20"/>
        </w:rPr>
      </w:pPr>
      <w:r w:rsidRPr="00993359">
        <w:rPr>
          <w:sz w:val="20"/>
          <w:szCs w:val="20"/>
        </w:rPr>
        <w:lastRenderedPageBreak/>
        <w:t>Payment of Exhibition Fees</w:t>
      </w:r>
      <w:r w:rsidRPr="00993359">
        <w:rPr>
          <w:sz w:val="20"/>
          <w:szCs w:val="20"/>
        </w:rPr>
        <w:tab/>
        <w:t>Late July (An invoice will be sent to exhibitors. Please transfer to the specified account.)</w:t>
      </w:r>
    </w:p>
    <w:p w:rsidR="00640C81" w:rsidRPr="00993359" w:rsidRDefault="00640C81" w:rsidP="00640C81">
      <w:pPr>
        <w:ind w:left="3360" w:hanging="3360"/>
        <w:rPr>
          <w:sz w:val="20"/>
          <w:szCs w:val="20"/>
        </w:rPr>
      </w:pPr>
      <w:r w:rsidRPr="00993359">
        <w:rPr>
          <w:sz w:val="20"/>
          <w:szCs w:val="20"/>
        </w:rPr>
        <w:t>Delivery of Promotional Materials</w:t>
      </w:r>
      <w:r w:rsidRPr="00993359">
        <w:rPr>
          <w:sz w:val="20"/>
          <w:szCs w:val="20"/>
        </w:rPr>
        <w:tab/>
      </w:r>
      <w:r w:rsidR="0018442B" w:rsidRPr="00993359">
        <w:rPr>
          <w:sz w:val="20"/>
          <w:szCs w:val="20"/>
        </w:rPr>
        <w:tab/>
      </w:r>
      <w:r w:rsidRPr="00993359">
        <w:rPr>
          <w:sz w:val="20"/>
          <w:szCs w:val="20"/>
        </w:rPr>
        <w:t>Late August to Early September</w:t>
      </w:r>
    </w:p>
    <w:p w:rsidR="00640C81" w:rsidRPr="00993359" w:rsidRDefault="0018442B" w:rsidP="00640C81">
      <w:pPr>
        <w:ind w:left="4200" w:hanging="4200"/>
        <w:rPr>
          <w:sz w:val="20"/>
          <w:szCs w:val="20"/>
        </w:rPr>
      </w:pPr>
      <w:r w:rsidRPr="00993359">
        <w:rPr>
          <w:sz w:val="20"/>
          <w:szCs w:val="20"/>
        </w:rPr>
        <w:t>Hotel Inspection</w:t>
      </w:r>
      <w:r w:rsidRPr="00993359">
        <w:rPr>
          <w:sz w:val="20"/>
          <w:szCs w:val="20"/>
        </w:rPr>
        <w:tab/>
        <w:t>Once each in</w:t>
      </w:r>
      <w:r w:rsidR="00640C81" w:rsidRPr="00993359">
        <w:rPr>
          <w:sz w:val="20"/>
          <w:szCs w:val="20"/>
        </w:rPr>
        <w:t xml:space="preserve"> September and October (between 13:00 and 15:00)</w:t>
      </w:r>
    </w:p>
    <w:p w:rsidR="001E3C78" w:rsidRPr="00993359" w:rsidRDefault="001E3C78" w:rsidP="001E3C78">
      <w:pPr>
        <w:ind w:left="4200" w:hanging="4200"/>
        <w:rPr>
          <w:sz w:val="20"/>
          <w:szCs w:val="20"/>
        </w:rPr>
      </w:pPr>
      <w:r w:rsidRPr="00993359">
        <w:rPr>
          <w:sz w:val="20"/>
          <w:szCs w:val="20"/>
        </w:rPr>
        <w:t>Installation</w:t>
      </w:r>
      <w:r w:rsidRPr="00993359">
        <w:rPr>
          <w:sz w:val="20"/>
          <w:szCs w:val="20"/>
        </w:rPr>
        <w:tab/>
        <w:t>14:00-21:00, Thursday 23 November</w:t>
      </w:r>
      <w:r w:rsidRPr="00993359">
        <w:rPr>
          <w:rFonts w:hint="eastAsia"/>
          <w:sz w:val="20"/>
          <w:szCs w:val="20"/>
        </w:rPr>
        <w:t>, and</w:t>
      </w:r>
      <w:r w:rsidR="0018442B" w:rsidRPr="00993359">
        <w:rPr>
          <w:sz w:val="20"/>
          <w:szCs w:val="20"/>
        </w:rPr>
        <w:t xml:space="preserve"> to be completed </w:t>
      </w:r>
      <w:r w:rsidRPr="00993359">
        <w:rPr>
          <w:rFonts w:hint="eastAsia"/>
          <w:sz w:val="20"/>
          <w:szCs w:val="20"/>
        </w:rPr>
        <w:t>by 12:00, Friday 24</w:t>
      </w:r>
      <w:r w:rsidRPr="00993359">
        <w:rPr>
          <w:sz w:val="20"/>
          <w:szCs w:val="20"/>
        </w:rPr>
        <w:t xml:space="preserve"> November</w:t>
      </w:r>
    </w:p>
    <w:p w:rsidR="001E3C78" w:rsidRPr="00993359" w:rsidRDefault="001E3C78" w:rsidP="001E3C78">
      <w:pPr>
        <w:ind w:left="4200" w:hanging="4200"/>
        <w:rPr>
          <w:sz w:val="20"/>
          <w:szCs w:val="20"/>
        </w:rPr>
      </w:pPr>
      <w:r w:rsidRPr="00993359">
        <w:rPr>
          <w:sz w:val="20"/>
          <w:szCs w:val="20"/>
        </w:rPr>
        <w:t>Exhibition Period</w:t>
      </w:r>
      <w:r w:rsidRPr="00993359">
        <w:rPr>
          <w:sz w:val="20"/>
          <w:szCs w:val="20"/>
        </w:rPr>
        <w:tab/>
        <w:t>First View (Invitation Only)</w:t>
      </w:r>
    </w:p>
    <w:p w:rsidR="001E3C78" w:rsidRPr="00993359" w:rsidRDefault="001E3C78" w:rsidP="001E3C78">
      <w:pPr>
        <w:ind w:left="4200"/>
        <w:rPr>
          <w:sz w:val="20"/>
          <w:szCs w:val="20"/>
        </w:rPr>
      </w:pPr>
      <w:r w:rsidRPr="00993359">
        <w:rPr>
          <w:sz w:val="20"/>
          <w:szCs w:val="20"/>
        </w:rPr>
        <w:t>13:00-18:00, Friday 24 November</w:t>
      </w:r>
    </w:p>
    <w:p w:rsidR="001E3C78" w:rsidRPr="00993359" w:rsidRDefault="001E3C78" w:rsidP="001E3C78">
      <w:pPr>
        <w:ind w:left="4200"/>
        <w:rPr>
          <w:sz w:val="20"/>
          <w:szCs w:val="20"/>
        </w:rPr>
      </w:pPr>
      <w:r w:rsidRPr="00993359">
        <w:rPr>
          <w:sz w:val="20"/>
          <w:szCs w:val="20"/>
        </w:rPr>
        <w:t>General Exhibition</w:t>
      </w:r>
    </w:p>
    <w:p w:rsidR="001E3C78" w:rsidRPr="00993359" w:rsidRDefault="001E3C78" w:rsidP="001E3C78">
      <w:pPr>
        <w:ind w:left="4200"/>
        <w:rPr>
          <w:sz w:val="20"/>
          <w:szCs w:val="20"/>
        </w:rPr>
      </w:pPr>
      <w:r w:rsidRPr="00993359">
        <w:rPr>
          <w:sz w:val="20"/>
          <w:szCs w:val="20"/>
        </w:rPr>
        <w:t>11:00-19:00, Saturday 25 November</w:t>
      </w:r>
    </w:p>
    <w:p w:rsidR="001E3C78" w:rsidRPr="00993359" w:rsidRDefault="004F4A5B" w:rsidP="001E3C78">
      <w:pPr>
        <w:ind w:left="4200"/>
        <w:rPr>
          <w:sz w:val="20"/>
          <w:szCs w:val="20"/>
        </w:rPr>
      </w:pPr>
      <w:r w:rsidRPr="00993359">
        <w:rPr>
          <w:sz w:val="20"/>
          <w:szCs w:val="20"/>
        </w:rPr>
        <w:t>11:00-18:00, Sunday 26 November</w:t>
      </w:r>
    </w:p>
    <w:p w:rsidR="004F4A5B" w:rsidRPr="00993359" w:rsidRDefault="0018442B" w:rsidP="004F4A5B">
      <w:pPr>
        <w:ind w:left="4200" w:hanging="4200"/>
        <w:rPr>
          <w:sz w:val="20"/>
          <w:szCs w:val="20"/>
        </w:rPr>
      </w:pPr>
      <w:r w:rsidRPr="00993359">
        <w:rPr>
          <w:sz w:val="20"/>
          <w:szCs w:val="20"/>
        </w:rPr>
        <w:t>Removal of Exhibits</w:t>
      </w:r>
      <w:r w:rsidR="004F4A5B" w:rsidRPr="00993359">
        <w:rPr>
          <w:sz w:val="20"/>
          <w:szCs w:val="20"/>
        </w:rPr>
        <w:tab/>
        <w:t xml:space="preserve">19:00-21:00, Sunday 26 November, and </w:t>
      </w:r>
      <w:r w:rsidRPr="00993359">
        <w:rPr>
          <w:sz w:val="20"/>
          <w:szCs w:val="20"/>
        </w:rPr>
        <w:t xml:space="preserve">to be completed </w:t>
      </w:r>
      <w:r w:rsidR="004F4A5B" w:rsidRPr="00993359">
        <w:rPr>
          <w:sz w:val="20"/>
          <w:szCs w:val="20"/>
        </w:rPr>
        <w:t>by 10:00, Monday 27 November</w:t>
      </w:r>
    </w:p>
    <w:p w:rsidR="004F4A5B" w:rsidRPr="00993359" w:rsidRDefault="004F4A5B" w:rsidP="004F4A5B">
      <w:pPr>
        <w:ind w:left="4200" w:hanging="4200"/>
        <w:rPr>
          <w:sz w:val="20"/>
          <w:szCs w:val="20"/>
        </w:rPr>
      </w:pPr>
      <w:r w:rsidRPr="00993359">
        <w:rPr>
          <w:sz w:val="20"/>
          <w:szCs w:val="20"/>
        </w:rPr>
        <w:t>*The above schedule is a guide, and is subject to change.</w:t>
      </w:r>
    </w:p>
    <w:p w:rsidR="004F4A5B" w:rsidRPr="00993359" w:rsidRDefault="004F4A5B" w:rsidP="004F4A5B">
      <w:pPr>
        <w:ind w:left="4200" w:hanging="4200"/>
        <w:rPr>
          <w:sz w:val="20"/>
          <w:szCs w:val="20"/>
        </w:rPr>
      </w:pPr>
    </w:p>
    <w:p w:rsidR="0018442B" w:rsidRPr="00993359" w:rsidRDefault="0018442B" w:rsidP="004F4A5B">
      <w:pPr>
        <w:ind w:left="4200" w:hanging="4200"/>
        <w:rPr>
          <w:sz w:val="20"/>
          <w:szCs w:val="20"/>
        </w:rPr>
      </w:pPr>
    </w:p>
    <w:p w:rsidR="001A2075" w:rsidRPr="00993359" w:rsidRDefault="001A2075">
      <w:pPr>
        <w:widowControl/>
        <w:jc w:val="left"/>
        <w:rPr>
          <w:sz w:val="28"/>
          <w:szCs w:val="28"/>
        </w:rPr>
      </w:pPr>
      <w:r w:rsidRPr="00993359">
        <w:rPr>
          <w:sz w:val="28"/>
          <w:szCs w:val="28"/>
        </w:rPr>
        <w:br w:type="page"/>
      </w:r>
    </w:p>
    <w:p w:rsidR="004F4A5B" w:rsidRPr="00993359" w:rsidRDefault="004F4A5B" w:rsidP="004F4A5B">
      <w:pPr>
        <w:ind w:left="4200" w:hanging="4200"/>
        <w:rPr>
          <w:sz w:val="28"/>
          <w:szCs w:val="28"/>
        </w:rPr>
      </w:pPr>
      <w:r w:rsidRPr="00993359">
        <w:rPr>
          <w:sz w:val="28"/>
          <w:szCs w:val="28"/>
        </w:rPr>
        <w:lastRenderedPageBreak/>
        <w:t>3. General Terms and Conditions of Exhibition</w:t>
      </w:r>
    </w:p>
    <w:p w:rsidR="0018442B" w:rsidRPr="00993359" w:rsidRDefault="0018442B" w:rsidP="004F4A5B">
      <w:pPr>
        <w:ind w:left="4200" w:hanging="4200"/>
        <w:rPr>
          <w:sz w:val="28"/>
          <w:szCs w:val="28"/>
        </w:rPr>
      </w:pPr>
    </w:p>
    <w:p w:rsidR="004F4A5B" w:rsidRPr="00993359" w:rsidRDefault="004F4A5B" w:rsidP="004F4A5B">
      <w:pPr>
        <w:ind w:left="4200" w:hanging="4200"/>
        <w:rPr>
          <w:b/>
          <w:sz w:val="20"/>
          <w:szCs w:val="20"/>
        </w:rPr>
      </w:pPr>
      <w:r w:rsidRPr="00993359">
        <w:rPr>
          <w:b/>
          <w:sz w:val="20"/>
          <w:szCs w:val="20"/>
        </w:rPr>
        <w:t>1. O</w:t>
      </w:r>
      <w:r w:rsidR="00D13E38" w:rsidRPr="00993359">
        <w:rPr>
          <w:b/>
          <w:sz w:val="20"/>
          <w:szCs w:val="20"/>
        </w:rPr>
        <w:t>fficial N</w:t>
      </w:r>
      <w:r w:rsidRPr="00993359">
        <w:rPr>
          <w:b/>
          <w:sz w:val="20"/>
          <w:szCs w:val="20"/>
        </w:rPr>
        <w:t>ame and Organization</w:t>
      </w:r>
    </w:p>
    <w:p w:rsidR="004F4A5B" w:rsidRPr="00993359" w:rsidRDefault="0018442B" w:rsidP="00B14339">
      <w:pPr>
        <w:rPr>
          <w:sz w:val="20"/>
          <w:szCs w:val="20"/>
        </w:rPr>
      </w:pPr>
      <w:r w:rsidRPr="00993359">
        <w:rPr>
          <w:sz w:val="20"/>
          <w:szCs w:val="20"/>
        </w:rPr>
        <w:t xml:space="preserve">The event will be </w:t>
      </w:r>
      <w:r w:rsidR="004F4A5B" w:rsidRPr="00993359">
        <w:rPr>
          <w:sz w:val="20"/>
          <w:szCs w:val="20"/>
        </w:rPr>
        <w:t xml:space="preserve">known as KOGEI Art Fair </w:t>
      </w:r>
      <w:r w:rsidRPr="00993359">
        <w:rPr>
          <w:sz w:val="20"/>
          <w:szCs w:val="20"/>
        </w:rPr>
        <w:t>Kanazawa 2017, and will be organized</w:t>
      </w:r>
      <w:r w:rsidR="004F4A5B" w:rsidRPr="00993359">
        <w:rPr>
          <w:sz w:val="20"/>
          <w:szCs w:val="20"/>
        </w:rPr>
        <w:t xml:space="preserve"> </w:t>
      </w:r>
      <w:r w:rsidR="009C1205" w:rsidRPr="00993359">
        <w:rPr>
          <w:sz w:val="20"/>
          <w:szCs w:val="20"/>
        </w:rPr>
        <w:t>and officiated by the Executive Committee of the KOGEI Art Fair</w:t>
      </w:r>
      <w:r w:rsidRPr="00993359">
        <w:rPr>
          <w:rFonts w:hint="eastAsia"/>
          <w:sz w:val="20"/>
          <w:szCs w:val="20"/>
        </w:rPr>
        <w:t xml:space="preserve"> </w:t>
      </w:r>
      <w:r w:rsidR="004F4A5B" w:rsidRPr="00993359">
        <w:rPr>
          <w:sz w:val="20"/>
          <w:szCs w:val="20"/>
        </w:rPr>
        <w:t>K</w:t>
      </w:r>
      <w:r w:rsidR="009C1205" w:rsidRPr="00993359">
        <w:rPr>
          <w:sz w:val="20"/>
          <w:szCs w:val="20"/>
        </w:rPr>
        <w:t>anazawa.</w:t>
      </w:r>
    </w:p>
    <w:p w:rsidR="00D13E38" w:rsidRPr="00993359" w:rsidRDefault="00D13E38" w:rsidP="001862CF">
      <w:pPr>
        <w:ind w:left="4200" w:hanging="4200"/>
        <w:rPr>
          <w:b/>
          <w:sz w:val="20"/>
          <w:szCs w:val="20"/>
        </w:rPr>
      </w:pPr>
      <w:r w:rsidRPr="00993359">
        <w:rPr>
          <w:b/>
          <w:sz w:val="20"/>
          <w:szCs w:val="20"/>
        </w:rPr>
        <w:t>2. Ex</w:t>
      </w:r>
      <w:r w:rsidR="0018442B" w:rsidRPr="00993359">
        <w:rPr>
          <w:b/>
          <w:sz w:val="20"/>
          <w:szCs w:val="20"/>
        </w:rPr>
        <w:t>ecutive Committee and Executive Office</w:t>
      </w:r>
    </w:p>
    <w:p w:rsidR="00D13E38" w:rsidRPr="00993359" w:rsidRDefault="00E4038F" w:rsidP="00BC7751">
      <w:pPr>
        <w:rPr>
          <w:sz w:val="20"/>
          <w:szCs w:val="20"/>
        </w:rPr>
      </w:pPr>
      <w:r w:rsidRPr="00993359">
        <w:rPr>
          <w:sz w:val="20"/>
          <w:szCs w:val="20"/>
        </w:rPr>
        <w:t>The E</w:t>
      </w:r>
      <w:r w:rsidR="00D13E38" w:rsidRPr="00993359">
        <w:rPr>
          <w:sz w:val="20"/>
          <w:szCs w:val="20"/>
        </w:rPr>
        <w:t>xec</w:t>
      </w:r>
      <w:r w:rsidR="00B14339" w:rsidRPr="00993359">
        <w:rPr>
          <w:rFonts w:hint="eastAsia"/>
          <w:sz w:val="20"/>
          <w:szCs w:val="20"/>
        </w:rPr>
        <w:t>utive</w:t>
      </w:r>
      <w:r w:rsidR="00D13E38" w:rsidRPr="00993359">
        <w:rPr>
          <w:sz w:val="20"/>
          <w:szCs w:val="20"/>
        </w:rPr>
        <w:t xml:space="preserve"> </w:t>
      </w:r>
      <w:r w:rsidRPr="00993359">
        <w:rPr>
          <w:sz w:val="20"/>
          <w:szCs w:val="20"/>
        </w:rPr>
        <w:t>C</w:t>
      </w:r>
      <w:r w:rsidR="00D13E38" w:rsidRPr="00993359">
        <w:rPr>
          <w:sz w:val="20"/>
          <w:szCs w:val="20"/>
        </w:rPr>
        <w:t xml:space="preserve">ommittee will be concerned with, and carry out all </w:t>
      </w:r>
      <w:r w:rsidR="006A3B42" w:rsidRPr="00993359">
        <w:rPr>
          <w:sz w:val="20"/>
          <w:szCs w:val="20"/>
        </w:rPr>
        <w:t>business</w:t>
      </w:r>
      <w:r w:rsidR="00D13E38" w:rsidRPr="00993359">
        <w:rPr>
          <w:sz w:val="20"/>
          <w:szCs w:val="20"/>
        </w:rPr>
        <w:t xml:space="preserve"> relating to the</w:t>
      </w:r>
      <w:r w:rsidR="006A3B42" w:rsidRPr="00993359">
        <w:rPr>
          <w:sz w:val="20"/>
          <w:szCs w:val="20"/>
        </w:rPr>
        <w:t xml:space="preserve"> </w:t>
      </w:r>
      <w:r w:rsidR="00D13E38" w:rsidRPr="00993359">
        <w:rPr>
          <w:sz w:val="20"/>
          <w:szCs w:val="20"/>
        </w:rPr>
        <w:t>event. Administrative procedures will be the respons</w:t>
      </w:r>
      <w:r w:rsidR="0018442B" w:rsidRPr="00993359">
        <w:rPr>
          <w:sz w:val="20"/>
          <w:szCs w:val="20"/>
        </w:rPr>
        <w:t>ibility solely of the Executive Office</w:t>
      </w:r>
      <w:r w:rsidR="00D13E38" w:rsidRPr="00993359">
        <w:rPr>
          <w:sz w:val="20"/>
          <w:szCs w:val="20"/>
        </w:rPr>
        <w:t>.</w:t>
      </w:r>
    </w:p>
    <w:p w:rsidR="00D13E38" w:rsidRPr="00993359" w:rsidRDefault="00D13E38" w:rsidP="001862CF">
      <w:pPr>
        <w:ind w:left="4200" w:hanging="4200"/>
        <w:rPr>
          <w:b/>
          <w:sz w:val="20"/>
          <w:szCs w:val="20"/>
        </w:rPr>
      </w:pPr>
      <w:r w:rsidRPr="00993359">
        <w:rPr>
          <w:b/>
          <w:sz w:val="20"/>
          <w:szCs w:val="20"/>
        </w:rPr>
        <w:t>3. Exhibition Fees</w:t>
      </w:r>
    </w:p>
    <w:p w:rsidR="00D13E38" w:rsidRPr="00993359" w:rsidRDefault="00D13E38" w:rsidP="001862CF">
      <w:pPr>
        <w:ind w:left="4200" w:hanging="4200"/>
        <w:rPr>
          <w:sz w:val="20"/>
          <w:szCs w:val="20"/>
        </w:rPr>
      </w:pPr>
      <w:r w:rsidRPr="00993359">
        <w:rPr>
          <w:sz w:val="20"/>
          <w:szCs w:val="20"/>
        </w:rPr>
        <w:t>Exhibition fees will not be refunded in the event of cancellation.</w:t>
      </w:r>
    </w:p>
    <w:p w:rsidR="00D13E38" w:rsidRPr="00993359" w:rsidRDefault="00D13E38" w:rsidP="00BC7751">
      <w:pPr>
        <w:rPr>
          <w:sz w:val="20"/>
          <w:szCs w:val="20"/>
        </w:rPr>
      </w:pPr>
      <w:r w:rsidRPr="00993359">
        <w:rPr>
          <w:sz w:val="20"/>
          <w:szCs w:val="20"/>
        </w:rPr>
        <w:t>However, in the event of natural disasters, or other unforeseeable events, cancellations may be given consideration.</w:t>
      </w:r>
      <w:r w:rsidR="00F015FB" w:rsidRPr="00993359">
        <w:rPr>
          <w:sz w:val="20"/>
          <w:szCs w:val="20"/>
        </w:rPr>
        <w:t xml:space="preserve"> Even in such events, a cancellation fee will be payable</w:t>
      </w:r>
      <w:r w:rsidR="0018442B" w:rsidRPr="00993359">
        <w:rPr>
          <w:sz w:val="20"/>
          <w:szCs w:val="20"/>
        </w:rPr>
        <w:t>. Please contact the executive office</w:t>
      </w:r>
      <w:r w:rsidR="00F015FB" w:rsidRPr="00993359">
        <w:rPr>
          <w:sz w:val="20"/>
          <w:szCs w:val="20"/>
        </w:rPr>
        <w:t xml:space="preserve"> for details.</w:t>
      </w:r>
    </w:p>
    <w:p w:rsidR="00F015FB" w:rsidRPr="00993359" w:rsidRDefault="00F015FB" w:rsidP="001862CF">
      <w:pPr>
        <w:ind w:left="4200" w:hanging="4200"/>
        <w:rPr>
          <w:sz w:val="20"/>
          <w:szCs w:val="20"/>
        </w:rPr>
      </w:pPr>
      <w:r w:rsidRPr="00993359">
        <w:rPr>
          <w:sz w:val="20"/>
          <w:szCs w:val="20"/>
        </w:rPr>
        <w:t>June 1 – July 31</w:t>
      </w:r>
      <w:r w:rsidRPr="00993359">
        <w:rPr>
          <w:sz w:val="20"/>
          <w:szCs w:val="20"/>
        </w:rPr>
        <w:tab/>
        <w:t>50% of the exhibition fee</w:t>
      </w:r>
    </w:p>
    <w:p w:rsidR="00F015FB" w:rsidRPr="00993359" w:rsidRDefault="0018442B" w:rsidP="001862CF">
      <w:pPr>
        <w:ind w:left="4200" w:hanging="4200"/>
        <w:rPr>
          <w:sz w:val="20"/>
          <w:szCs w:val="20"/>
        </w:rPr>
      </w:pPr>
      <w:r w:rsidRPr="00993359">
        <w:rPr>
          <w:sz w:val="20"/>
          <w:szCs w:val="20"/>
        </w:rPr>
        <w:t>August 1 – O</w:t>
      </w:r>
      <w:r w:rsidR="00F015FB" w:rsidRPr="00993359">
        <w:rPr>
          <w:sz w:val="20"/>
          <w:szCs w:val="20"/>
        </w:rPr>
        <w:t xml:space="preserve">pening </w:t>
      </w:r>
      <w:r w:rsidRPr="00993359">
        <w:rPr>
          <w:sz w:val="20"/>
          <w:szCs w:val="20"/>
        </w:rPr>
        <w:t>D</w:t>
      </w:r>
      <w:r w:rsidR="00F015FB" w:rsidRPr="00993359">
        <w:rPr>
          <w:sz w:val="20"/>
          <w:szCs w:val="20"/>
        </w:rPr>
        <w:t>ay</w:t>
      </w:r>
      <w:r w:rsidR="00F015FB" w:rsidRPr="00993359">
        <w:rPr>
          <w:sz w:val="20"/>
          <w:szCs w:val="20"/>
        </w:rPr>
        <w:tab/>
        <w:t>100% of the exhibition fee</w:t>
      </w:r>
    </w:p>
    <w:p w:rsidR="00F015FB" w:rsidRPr="00993359" w:rsidRDefault="00F015FB" w:rsidP="001862CF">
      <w:pPr>
        <w:ind w:left="4200" w:hanging="4200"/>
        <w:rPr>
          <w:sz w:val="20"/>
          <w:szCs w:val="20"/>
        </w:rPr>
      </w:pPr>
      <w:r w:rsidRPr="00993359">
        <w:rPr>
          <w:sz w:val="20"/>
          <w:szCs w:val="20"/>
        </w:rPr>
        <w:t>Cancellations will take effect upon payment of the cancellation fee.</w:t>
      </w:r>
    </w:p>
    <w:p w:rsidR="003859D6" w:rsidRPr="00993359" w:rsidRDefault="003859D6" w:rsidP="003859D6">
      <w:pPr>
        <w:ind w:left="4200" w:hanging="4200"/>
        <w:rPr>
          <w:b/>
          <w:sz w:val="20"/>
          <w:szCs w:val="20"/>
        </w:rPr>
      </w:pPr>
      <w:r w:rsidRPr="00993359">
        <w:rPr>
          <w:b/>
          <w:sz w:val="20"/>
          <w:szCs w:val="20"/>
        </w:rPr>
        <w:t>4. Official Price Tags and Sales</w:t>
      </w:r>
    </w:p>
    <w:p w:rsidR="003859D6" w:rsidRPr="00993359" w:rsidRDefault="003859D6" w:rsidP="002236F0">
      <w:pPr>
        <w:rPr>
          <w:sz w:val="20"/>
          <w:szCs w:val="20"/>
        </w:rPr>
      </w:pPr>
      <w:r w:rsidRPr="00993359">
        <w:rPr>
          <w:sz w:val="20"/>
          <w:szCs w:val="20"/>
        </w:rPr>
        <w:t>Price tags must be attached to all items for sale. Exhibitors are responsible for attaching price tags to exhibition items.</w:t>
      </w:r>
    </w:p>
    <w:p w:rsidR="00B14339" w:rsidRPr="00993359" w:rsidRDefault="00B14339" w:rsidP="002236F0">
      <w:pPr>
        <w:rPr>
          <w:b/>
          <w:sz w:val="20"/>
          <w:szCs w:val="20"/>
        </w:rPr>
      </w:pPr>
      <w:r w:rsidRPr="00993359">
        <w:rPr>
          <w:b/>
          <w:sz w:val="20"/>
          <w:szCs w:val="20"/>
        </w:rPr>
        <w:t>5. Loss, Theft and Damage</w:t>
      </w:r>
    </w:p>
    <w:p w:rsidR="00B14339" w:rsidRPr="00993359" w:rsidRDefault="00B14339" w:rsidP="002236F0">
      <w:pPr>
        <w:rPr>
          <w:sz w:val="20"/>
          <w:szCs w:val="20"/>
        </w:rPr>
      </w:pPr>
      <w:r w:rsidRPr="00993359">
        <w:rPr>
          <w:sz w:val="20"/>
          <w:szCs w:val="20"/>
        </w:rPr>
        <w:t>The loss, theft, or damage of exhibits is the responsibility of the exhibitor. It is recommended that each exhibitor purchase insurance coverage. Should exhibitors request cleaning and bed making services, please remain in attendance</w:t>
      </w:r>
      <w:r w:rsidR="00D71E3F" w:rsidRPr="00993359">
        <w:rPr>
          <w:sz w:val="20"/>
          <w:szCs w:val="20"/>
        </w:rPr>
        <w:t xml:space="preserve"> for the duration of such services</w:t>
      </w:r>
      <w:r w:rsidRPr="00993359">
        <w:rPr>
          <w:sz w:val="20"/>
          <w:szCs w:val="20"/>
        </w:rPr>
        <w:t xml:space="preserve">. In the </w:t>
      </w:r>
      <w:r w:rsidR="0018442B" w:rsidRPr="00993359">
        <w:rPr>
          <w:sz w:val="20"/>
          <w:szCs w:val="20"/>
        </w:rPr>
        <w:t>e</w:t>
      </w:r>
      <w:r w:rsidRPr="00993359">
        <w:rPr>
          <w:sz w:val="20"/>
          <w:szCs w:val="20"/>
        </w:rPr>
        <w:t>vent of damage to guest rooms and facilities, exhibitors are required to return the room to its original state, and repairs will be carried out at the expense of the exhibitor. The executive committee will not be held responsible in such cases. *If cleaning services are required, please inform the hotel one da</w:t>
      </w:r>
      <w:r w:rsidR="005C453D" w:rsidRPr="00993359">
        <w:rPr>
          <w:sz w:val="20"/>
          <w:szCs w:val="20"/>
        </w:rPr>
        <w:t>y beforehand.</w:t>
      </w:r>
    </w:p>
    <w:p w:rsidR="00B14339" w:rsidRPr="00993359" w:rsidRDefault="00862DCC" w:rsidP="002236F0">
      <w:pPr>
        <w:rPr>
          <w:sz w:val="20"/>
          <w:szCs w:val="20"/>
        </w:rPr>
      </w:pPr>
      <w:r w:rsidRPr="00993359">
        <w:rPr>
          <w:sz w:val="20"/>
          <w:szCs w:val="20"/>
        </w:rPr>
        <w:t xml:space="preserve">The </w:t>
      </w:r>
      <w:r w:rsidR="002B24E5" w:rsidRPr="00993359">
        <w:rPr>
          <w:sz w:val="20"/>
          <w:szCs w:val="20"/>
        </w:rPr>
        <w:t>organizers</w:t>
      </w:r>
      <w:r w:rsidRPr="00993359">
        <w:rPr>
          <w:sz w:val="20"/>
          <w:szCs w:val="20"/>
        </w:rPr>
        <w:t xml:space="preserve"> and hotel will not accept responsibility for accidents occurring during transportation, installation, and </w:t>
      </w:r>
      <w:r w:rsidR="00D12F73" w:rsidRPr="00993359">
        <w:rPr>
          <w:sz w:val="20"/>
          <w:szCs w:val="20"/>
        </w:rPr>
        <w:t>removal of exhibits</w:t>
      </w:r>
      <w:r w:rsidRPr="00993359">
        <w:rPr>
          <w:sz w:val="20"/>
          <w:szCs w:val="20"/>
        </w:rPr>
        <w:t>.</w:t>
      </w:r>
    </w:p>
    <w:p w:rsidR="00862DCC" w:rsidRPr="00993359" w:rsidRDefault="00862DCC" w:rsidP="002236F0">
      <w:pPr>
        <w:rPr>
          <w:b/>
          <w:sz w:val="20"/>
          <w:szCs w:val="20"/>
        </w:rPr>
      </w:pPr>
      <w:r w:rsidRPr="00993359">
        <w:rPr>
          <w:b/>
          <w:sz w:val="20"/>
          <w:szCs w:val="20"/>
        </w:rPr>
        <w:t>6. Sales and Complaints</w:t>
      </w:r>
    </w:p>
    <w:p w:rsidR="00862DCC" w:rsidRPr="00993359" w:rsidRDefault="00862DCC" w:rsidP="002236F0">
      <w:pPr>
        <w:rPr>
          <w:sz w:val="20"/>
          <w:szCs w:val="20"/>
        </w:rPr>
      </w:pPr>
      <w:r w:rsidRPr="00993359">
        <w:rPr>
          <w:rFonts w:hint="eastAsia"/>
          <w:sz w:val="20"/>
          <w:szCs w:val="20"/>
        </w:rPr>
        <w:t xml:space="preserve">All </w:t>
      </w:r>
      <w:r w:rsidRPr="00993359">
        <w:rPr>
          <w:sz w:val="20"/>
          <w:szCs w:val="20"/>
        </w:rPr>
        <w:t>responsibility</w:t>
      </w:r>
      <w:r w:rsidRPr="00993359">
        <w:rPr>
          <w:rFonts w:hint="eastAsia"/>
          <w:sz w:val="20"/>
          <w:szCs w:val="20"/>
        </w:rPr>
        <w:t xml:space="preserve"> </w:t>
      </w:r>
      <w:r w:rsidRPr="00993359">
        <w:rPr>
          <w:sz w:val="20"/>
          <w:szCs w:val="20"/>
        </w:rPr>
        <w:t xml:space="preserve">for sales of merchandise is to be held solely by the exhibitor. In the event of complaints, the </w:t>
      </w:r>
      <w:r w:rsidR="00F93D40" w:rsidRPr="00993359">
        <w:rPr>
          <w:sz w:val="20"/>
          <w:szCs w:val="20"/>
        </w:rPr>
        <w:t>executive committee</w:t>
      </w:r>
      <w:r w:rsidRPr="00993359">
        <w:rPr>
          <w:sz w:val="20"/>
          <w:szCs w:val="20"/>
        </w:rPr>
        <w:t xml:space="preserve"> will not become involved in matters.</w:t>
      </w:r>
    </w:p>
    <w:p w:rsidR="00862DCC" w:rsidRPr="00993359" w:rsidRDefault="00862DCC" w:rsidP="003859D6">
      <w:pPr>
        <w:ind w:left="4200" w:hanging="4200"/>
        <w:rPr>
          <w:b/>
          <w:sz w:val="20"/>
          <w:szCs w:val="20"/>
        </w:rPr>
      </w:pPr>
      <w:r w:rsidRPr="00993359">
        <w:rPr>
          <w:rFonts w:hint="eastAsia"/>
          <w:b/>
          <w:sz w:val="20"/>
          <w:szCs w:val="20"/>
        </w:rPr>
        <w:t>7. Exhibition Booths</w:t>
      </w:r>
    </w:p>
    <w:p w:rsidR="00CA6A40" w:rsidRPr="00993359" w:rsidRDefault="00862DCC" w:rsidP="00862DCC">
      <w:pPr>
        <w:rPr>
          <w:sz w:val="20"/>
          <w:szCs w:val="20"/>
        </w:rPr>
      </w:pPr>
      <w:r w:rsidRPr="00993359">
        <w:rPr>
          <w:sz w:val="20"/>
          <w:szCs w:val="20"/>
        </w:rPr>
        <w:t>Exhibition</w:t>
      </w:r>
      <w:r w:rsidR="00D12F73" w:rsidRPr="00993359">
        <w:rPr>
          <w:sz w:val="20"/>
          <w:szCs w:val="20"/>
        </w:rPr>
        <w:t>s</w:t>
      </w:r>
      <w:r w:rsidRPr="00993359">
        <w:rPr>
          <w:sz w:val="20"/>
          <w:szCs w:val="20"/>
        </w:rPr>
        <w:t xml:space="preserve"> and sales are to be carried out solely within the exhibition booth (guest room). Nails and screws must not be used on walls. Exhibitors are free to move guest room fittings and furnishings within the guest room. They ma</w:t>
      </w:r>
      <w:r w:rsidR="00D71E3F" w:rsidRPr="00993359">
        <w:rPr>
          <w:sz w:val="20"/>
          <w:szCs w:val="20"/>
        </w:rPr>
        <w:t>y not, however, move fittings</w:t>
      </w:r>
      <w:r w:rsidRPr="00993359">
        <w:rPr>
          <w:sz w:val="20"/>
          <w:szCs w:val="20"/>
        </w:rPr>
        <w:t xml:space="preserve"> and f</w:t>
      </w:r>
      <w:r w:rsidR="00D71E3F" w:rsidRPr="00993359">
        <w:rPr>
          <w:sz w:val="20"/>
          <w:szCs w:val="20"/>
        </w:rPr>
        <w:t>urnishing</w:t>
      </w:r>
      <w:r w:rsidRPr="00993359">
        <w:rPr>
          <w:sz w:val="20"/>
          <w:szCs w:val="20"/>
        </w:rPr>
        <w:t>s to th</w:t>
      </w:r>
      <w:r w:rsidR="00D71E3F" w:rsidRPr="00993359">
        <w:rPr>
          <w:sz w:val="20"/>
          <w:szCs w:val="20"/>
        </w:rPr>
        <w:t>e corridors. Exhibitors are</w:t>
      </w:r>
      <w:r w:rsidRPr="00993359">
        <w:rPr>
          <w:sz w:val="20"/>
          <w:szCs w:val="20"/>
        </w:rPr>
        <w:t xml:space="preserve"> permitted to stay in the guest rooms overnight. </w:t>
      </w:r>
      <w:r w:rsidR="00CA6A40" w:rsidRPr="00993359">
        <w:rPr>
          <w:sz w:val="20"/>
          <w:szCs w:val="20"/>
        </w:rPr>
        <w:t>In this case, cleaning and bed making services will</w:t>
      </w:r>
      <w:r w:rsidR="00D12F73" w:rsidRPr="00993359">
        <w:rPr>
          <w:sz w:val="20"/>
          <w:szCs w:val="20"/>
        </w:rPr>
        <w:t xml:space="preserve"> be carried out according to</w:t>
      </w:r>
      <w:r w:rsidR="00CA6A40" w:rsidRPr="00993359">
        <w:rPr>
          <w:sz w:val="20"/>
          <w:szCs w:val="20"/>
        </w:rPr>
        <w:t xml:space="preserve"> hotel </w:t>
      </w:r>
      <w:r w:rsidR="00D12F73" w:rsidRPr="00993359">
        <w:rPr>
          <w:sz w:val="20"/>
          <w:szCs w:val="20"/>
        </w:rPr>
        <w:lastRenderedPageBreak/>
        <w:t>instructions.</w:t>
      </w:r>
    </w:p>
    <w:p w:rsidR="00CA6A40" w:rsidRPr="00993359" w:rsidRDefault="00CA6A40" w:rsidP="00862DCC">
      <w:pPr>
        <w:rPr>
          <w:b/>
          <w:sz w:val="20"/>
          <w:szCs w:val="20"/>
        </w:rPr>
      </w:pPr>
      <w:r w:rsidRPr="00993359">
        <w:rPr>
          <w:b/>
          <w:sz w:val="20"/>
          <w:szCs w:val="20"/>
        </w:rPr>
        <w:t>8. Packaging and Shipping</w:t>
      </w:r>
    </w:p>
    <w:p w:rsidR="003859D6" w:rsidRPr="00993359" w:rsidRDefault="00CA6A40" w:rsidP="00D12F73">
      <w:pPr>
        <w:rPr>
          <w:sz w:val="20"/>
          <w:szCs w:val="20"/>
        </w:rPr>
      </w:pPr>
      <w:r w:rsidRPr="00993359">
        <w:rPr>
          <w:sz w:val="20"/>
          <w:szCs w:val="20"/>
        </w:rPr>
        <w:t xml:space="preserve">Packaging of sales </w:t>
      </w:r>
      <w:r w:rsidR="00D12F73" w:rsidRPr="00993359">
        <w:rPr>
          <w:sz w:val="20"/>
          <w:szCs w:val="20"/>
        </w:rPr>
        <w:t xml:space="preserve">and </w:t>
      </w:r>
      <w:r w:rsidRPr="00993359">
        <w:rPr>
          <w:sz w:val="20"/>
          <w:szCs w:val="20"/>
        </w:rPr>
        <w:t xml:space="preserve">merchandise should be carried out by the exhibitor. Please inform the </w:t>
      </w:r>
      <w:r w:rsidR="002B24E5" w:rsidRPr="00993359">
        <w:rPr>
          <w:sz w:val="20"/>
          <w:szCs w:val="20"/>
        </w:rPr>
        <w:t>organizers</w:t>
      </w:r>
      <w:r w:rsidRPr="00993359">
        <w:rPr>
          <w:sz w:val="20"/>
          <w:szCs w:val="20"/>
        </w:rPr>
        <w:t xml:space="preserve"> if shipping is required, and move</w:t>
      </w:r>
      <w:r w:rsidR="00AC3F55" w:rsidRPr="00993359">
        <w:rPr>
          <w:sz w:val="20"/>
          <w:szCs w:val="20"/>
        </w:rPr>
        <w:t xml:space="preserve"> the</w:t>
      </w:r>
      <w:r w:rsidRPr="00993359">
        <w:rPr>
          <w:sz w:val="20"/>
          <w:szCs w:val="20"/>
        </w:rPr>
        <w:t xml:space="preserve"> items t</w:t>
      </w:r>
      <w:r w:rsidR="00D12F73" w:rsidRPr="00993359">
        <w:rPr>
          <w:sz w:val="20"/>
          <w:szCs w:val="20"/>
        </w:rPr>
        <w:t xml:space="preserve">o the </w:t>
      </w:r>
      <w:r w:rsidR="00F93D40" w:rsidRPr="00993359">
        <w:rPr>
          <w:sz w:val="20"/>
          <w:szCs w:val="20"/>
        </w:rPr>
        <w:t xml:space="preserve">designated </w:t>
      </w:r>
      <w:r w:rsidR="00AC3F55" w:rsidRPr="00993359">
        <w:rPr>
          <w:sz w:val="20"/>
          <w:szCs w:val="20"/>
        </w:rPr>
        <w:t>shipping</w:t>
      </w:r>
      <w:r w:rsidR="00D12F73" w:rsidRPr="00993359">
        <w:rPr>
          <w:sz w:val="20"/>
          <w:szCs w:val="20"/>
        </w:rPr>
        <w:t xml:space="preserve"> area</w:t>
      </w:r>
      <w:r w:rsidRPr="00993359">
        <w:rPr>
          <w:sz w:val="20"/>
          <w:szCs w:val="20"/>
        </w:rPr>
        <w:t>.</w:t>
      </w:r>
    </w:p>
    <w:p w:rsidR="00F015FB" w:rsidRPr="00993359" w:rsidRDefault="00CA6A40" w:rsidP="001862CF">
      <w:pPr>
        <w:ind w:left="4200" w:hanging="4200"/>
        <w:rPr>
          <w:b/>
          <w:sz w:val="20"/>
          <w:szCs w:val="20"/>
        </w:rPr>
      </w:pPr>
      <w:r w:rsidRPr="00993359">
        <w:rPr>
          <w:rFonts w:hint="eastAsia"/>
          <w:b/>
          <w:sz w:val="20"/>
          <w:szCs w:val="20"/>
        </w:rPr>
        <w:t>9. Payment of Accounts</w:t>
      </w:r>
      <w:r w:rsidR="00D12F73" w:rsidRPr="00993359">
        <w:rPr>
          <w:rFonts w:hint="eastAsia"/>
          <w:b/>
          <w:sz w:val="20"/>
          <w:szCs w:val="20"/>
        </w:rPr>
        <w:t xml:space="preserve"> &amp; </w:t>
      </w:r>
      <w:r w:rsidR="006A3B42" w:rsidRPr="00993359">
        <w:rPr>
          <w:b/>
          <w:sz w:val="20"/>
          <w:szCs w:val="20"/>
        </w:rPr>
        <w:t>Monetary Transactions</w:t>
      </w:r>
    </w:p>
    <w:p w:rsidR="00F015FB" w:rsidRPr="00993359" w:rsidRDefault="00CA6A40" w:rsidP="00D12F73">
      <w:pPr>
        <w:rPr>
          <w:sz w:val="20"/>
          <w:szCs w:val="20"/>
        </w:rPr>
      </w:pPr>
      <w:r w:rsidRPr="00993359">
        <w:rPr>
          <w:sz w:val="20"/>
          <w:szCs w:val="20"/>
        </w:rPr>
        <w:t xml:space="preserve">Payments for sales </w:t>
      </w:r>
      <w:r w:rsidR="00D12F73" w:rsidRPr="00993359">
        <w:rPr>
          <w:sz w:val="20"/>
          <w:szCs w:val="20"/>
        </w:rPr>
        <w:t xml:space="preserve">of </w:t>
      </w:r>
      <w:r w:rsidRPr="00993359">
        <w:rPr>
          <w:sz w:val="20"/>
          <w:szCs w:val="20"/>
        </w:rPr>
        <w:t>merchandise, either in cash or by credit card, should be collected by exhibitors.</w:t>
      </w:r>
    </w:p>
    <w:p w:rsidR="00D13E38" w:rsidRPr="00993359" w:rsidRDefault="005C453D" w:rsidP="001862CF">
      <w:pPr>
        <w:ind w:left="4200" w:hanging="4200"/>
        <w:rPr>
          <w:b/>
          <w:sz w:val="20"/>
          <w:szCs w:val="20"/>
        </w:rPr>
      </w:pPr>
      <w:r w:rsidRPr="00993359">
        <w:rPr>
          <w:rFonts w:hint="eastAsia"/>
          <w:b/>
          <w:sz w:val="20"/>
          <w:szCs w:val="20"/>
        </w:rPr>
        <w:t>10. Dress Code</w:t>
      </w:r>
    </w:p>
    <w:p w:rsidR="005C453D" w:rsidRPr="00993359" w:rsidRDefault="005C453D" w:rsidP="005C453D">
      <w:pPr>
        <w:rPr>
          <w:sz w:val="20"/>
          <w:szCs w:val="20"/>
        </w:rPr>
      </w:pPr>
      <w:r w:rsidRPr="00993359">
        <w:rPr>
          <w:sz w:val="20"/>
          <w:szCs w:val="20"/>
        </w:rPr>
        <w:t>Exhibitors are requested to wear suitable attire as the exhibition is held within a hotel.</w:t>
      </w:r>
    </w:p>
    <w:p w:rsidR="005C453D" w:rsidRPr="00993359" w:rsidRDefault="005C453D" w:rsidP="005C453D">
      <w:pPr>
        <w:rPr>
          <w:b/>
          <w:sz w:val="20"/>
          <w:szCs w:val="20"/>
        </w:rPr>
      </w:pPr>
      <w:r w:rsidRPr="00993359">
        <w:rPr>
          <w:b/>
          <w:sz w:val="20"/>
          <w:szCs w:val="20"/>
        </w:rPr>
        <w:t>11. Officials and Sales Staff</w:t>
      </w:r>
    </w:p>
    <w:p w:rsidR="005C453D" w:rsidRPr="00993359" w:rsidRDefault="005C453D" w:rsidP="005C453D">
      <w:pPr>
        <w:rPr>
          <w:sz w:val="20"/>
          <w:szCs w:val="20"/>
        </w:rPr>
      </w:pPr>
      <w:r w:rsidRPr="00993359">
        <w:rPr>
          <w:sz w:val="20"/>
          <w:szCs w:val="20"/>
        </w:rPr>
        <w:t xml:space="preserve">Each exhibitor is required to wear an identification tag. These will be distributed at installation by the executive committee, and must be returned upon </w:t>
      </w:r>
      <w:r w:rsidR="00D12F73" w:rsidRPr="00993359">
        <w:rPr>
          <w:sz w:val="20"/>
          <w:szCs w:val="20"/>
        </w:rPr>
        <w:t>removal of exhibits.</w:t>
      </w:r>
    </w:p>
    <w:p w:rsidR="005C453D" w:rsidRPr="00993359" w:rsidRDefault="00D12F73" w:rsidP="005C453D">
      <w:pPr>
        <w:rPr>
          <w:b/>
          <w:sz w:val="20"/>
          <w:szCs w:val="20"/>
        </w:rPr>
      </w:pPr>
      <w:r w:rsidRPr="00993359">
        <w:rPr>
          <w:b/>
          <w:sz w:val="20"/>
          <w:szCs w:val="20"/>
        </w:rPr>
        <w:t xml:space="preserve">12. </w:t>
      </w:r>
      <w:r w:rsidR="005C453D" w:rsidRPr="00993359">
        <w:rPr>
          <w:b/>
          <w:sz w:val="20"/>
          <w:szCs w:val="20"/>
        </w:rPr>
        <w:t>Parking</w:t>
      </w:r>
      <w:r w:rsidR="005C453D" w:rsidRPr="00993359">
        <w:rPr>
          <w:rFonts w:hint="eastAsia"/>
          <w:b/>
          <w:sz w:val="20"/>
          <w:szCs w:val="20"/>
        </w:rPr>
        <w:t xml:space="preserve"> Facilities</w:t>
      </w:r>
    </w:p>
    <w:p w:rsidR="005C453D" w:rsidRPr="00993359" w:rsidRDefault="005C453D" w:rsidP="005C453D">
      <w:pPr>
        <w:rPr>
          <w:sz w:val="20"/>
          <w:szCs w:val="20"/>
        </w:rPr>
      </w:pPr>
      <w:r w:rsidRPr="00993359">
        <w:rPr>
          <w:sz w:val="20"/>
          <w:szCs w:val="20"/>
        </w:rPr>
        <w:t>There are no parking facilities at the hotel.</w:t>
      </w:r>
      <w:r w:rsidRPr="00993359">
        <w:rPr>
          <w:rFonts w:hint="eastAsia"/>
          <w:sz w:val="20"/>
          <w:szCs w:val="20"/>
        </w:rPr>
        <w:t xml:space="preserve"> </w:t>
      </w:r>
      <w:r w:rsidRPr="00993359">
        <w:rPr>
          <w:sz w:val="20"/>
          <w:szCs w:val="20"/>
        </w:rPr>
        <w:t>Please use the nearest available carpark.</w:t>
      </w:r>
    </w:p>
    <w:p w:rsidR="005C453D" w:rsidRPr="00993359" w:rsidRDefault="005C453D" w:rsidP="005C453D">
      <w:pPr>
        <w:rPr>
          <w:b/>
          <w:sz w:val="20"/>
          <w:szCs w:val="20"/>
        </w:rPr>
      </w:pPr>
      <w:r w:rsidRPr="00993359">
        <w:rPr>
          <w:b/>
          <w:sz w:val="20"/>
          <w:szCs w:val="20"/>
        </w:rPr>
        <w:t>13. Smoking</w:t>
      </w:r>
    </w:p>
    <w:p w:rsidR="005C453D" w:rsidRPr="00993359" w:rsidRDefault="005C453D" w:rsidP="005C453D">
      <w:pPr>
        <w:rPr>
          <w:sz w:val="20"/>
          <w:szCs w:val="20"/>
        </w:rPr>
      </w:pPr>
      <w:r w:rsidRPr="00993359">
        <w:rPr>
          <w:sz w:val="20"/>
          <w:szCs w:val="20"/>
        </w:rPr>
        <w:t>Smoking is not permitted w</w:t>
      </w:r>
      <w:r w:rsidR="00D12F73" w:rsidRPr="00993359">
        <w:rPr>
          <w:sz w:val="20"/>
          <w:szCs w:val="20"/>
        </w:rPr>
        <w:t>ithin e</w:t>
      </w:r>
      <w:r w:rsidRPr="00993359">
        <w:rPr>
          <w:sz w:val="20"/>
          <w:szCs w:val="20"/>
        </w:rPr>
        <w:t>xhibition booth</w:t>
      </w:r>
      <w:r w:rsidR="00D12F73" w:rsidRPr="00993359">
        <w:rPr>
          <w:sz w:val="20"/>
          <w:szCs w:val="20"/>
        </w:rPr>
        <w:t>s</w:t>
      </w:r>
      <w:r w:rsidRPr="00993359">
        <w:rPr>
          <w:sz w:val="20"/>
          <w:szCs w:val="20"/>
        </w:rPr>
        <w:t>. Please use the designated smoking areas as required by the Fire Services Act.</w:t>
      </w:r>
    </w:p>
    <w:p w:rsidR="005C453D" w:rsidRPr="00993359" w:rsidRDefault="005C453D" w:rsidP="005C453D">
      <w:pPr>
        <w:rPr>
          <w:b/>
          <w:sz w:val="20"/>
          <w:szCs w:val="20"/>
        </w:rPr>
      </w:pPr>
      <w:r w:rsidRPr="00993359">
        <w:rPr>
          <w:b/>
          <w:sz w:val="20"/>
          <w:szCs w:val="20"/>
        </w:rPr>
        <w:t>14.</w:t>
      </w:r>
      <w:r w:rsidRPr="00993359">
        <w:rPr>
          <w:rFonts w:hint="eastAsia"/>
          <w:b/>
          <w:sz w:val="20"/>
          <w:szCs w:val="20"/>
        </w:rPr>
        <w:t xml:space="preserve"> </w:t>
      </w:r>
      <w:r w:rsidR="00D12F73" w:rsidRPr="00993359">
        <w:rPr>
          <w:rFonts w:hint="eastAsia"/>
          <w:b/>
          <w:sz w:val="20"/>
          <w:szCs w:val="20"/>
        </w:rPr>
        <w:t>Installation and Removal</w:t>
      </w:r>
      <w:r w:rsidR="00D12F73" w:rsidRPr="00993359">
        <w:rPr>
          <w:b/>
          <w:sz w:val="20"/>
          <w:szCs w:val="20"/>
        </w:rPr>
        <w:t xml:space="preserve"> </w:t>
      </w:r>
      <w:r w:rsidR="00D12F73" w:rsidRPr="00993359">
        <w:rPr>
          <w:rFonts w:hint="eastAsia"/>
          <w:b/>
          <w:sz w:val="20"/>
          <w:szCs w:val="20"/>
        </w:rPr>
        <w:t>of Exhibits</w:t>
      </w:r>
    </w:p>
    <w:p w:rsidR="002B0C0F" w:rsidRPr="00993359" w:rsidRDefault="005C453D" w:rsidP="005C453D">
      <w:pPr>
        <w:rPr>
          <w:sz w:val="20"/>
          <w:szCs w:val="20"/>
        </w:rPr>
      </w:pPr>
      <w:r w:rsidRPr="00993359">
        <w:rPr>
          <w:sz w:val="20"/>
          <w:szCs w:val="20"/>
        </w:rPr>
        <w:t xml:space="preserve">The executive committee will coordinate and decide upon a schedule for those using cars at installation. Please unload works within the specified time allotment. After </w:t>
      </w:r>
      <w:r w:rsidR="00D12F73" w:rsidRPr="00993359">
        <w:rPr>
          <w:sz w:val="20"/>
          <w:szCs w:val="20"/>
        </w:rPr>
        <w:t>removal of exhibits</w:t>
      </w:r>
      <w:r w:rsidRPr="00993359">
        <w:rPr>
          <w:sz w:val="20"/>
          <w:szCs w:val="20"/>
        </w:rPr>
        <w:t xml:space="preserve">, </w:t>
      </w:r>
      <w:r w:rsidR="002B0C0F" w:rsidRPr="00993359">
        <w:rPr>
          <w:sz w:val="20"/>
          <w:szCs w:val="20"/>
        </w:rPr>
        <w:t>and prior to check-out, guest rooms will be inspected in the presence of hotel staff. Upon completion</w:t>
      </w:r>
      <w:r w:rsidR="00D12F73" w:rsidRPr="00993359">
        <w:rPr>
          <w:sz w:val="20"/>
          <w:szCs w:val="20"/>
        </w:rPr>
        <w:t xml:space="preserve"> of this inspection</w:t>
      </w:r>
      <w:r w:rsidR="002B0C0F" w:rsidRPr="00993359">
        <w:rPr>
          <w:sz w:val="20"/>
          <w:szCs w:val="20"/>
        </w:rPr>
        <w:t>, each exhibiting group is required to check-out at reception.</w:t>
      </w:r>
    </w:p>
    <w:p w:rsidR="002B0C0F" w:rsidRPr="00993359" w:rsidRDefault="002B0C0F" w:rsidP="005C453D">
      <w:pPr>
        <w:rPr>
          <w:b/>
          <w:sz w:val="20"/>
          <w:szCs w:val="20"/>
        </w:rPr>
      </w:pPr>
      <w:r w:rsidRPr="00993359">
        <w:rPr>
          <w:b/>
          <w:sz w:val="20"/>
          <w:szCs w:val="20"/>
        </w:rPr>
        <w:t>15. Violation of Terms and Conditions</w:t>
      </w:r>
    </w:p>
    <w:p w:rsidR="002B0C0F" w:rsidRPr="00993359" w:rsidRDefault="002B0C0F" w:rsidP="005C453D">
      <w:pPr>
        <w:rPr>
          <w:sz w:val="20"/>
          <w:szCs w:val="20"/>
        </w:rPr>
      </w:pPr>
      <w:r w:rsidRPr="00993359">
        <w:rPr>
          <w:sz w:val="20"/>
          <w:szCs w:val="20"/>
        </w:rPr>
        <w:t>In the event</w:t>
      </w:r>
      <w:r w:rsidR="00D12F73" w:rsidRPr="00993359">
        <w:rPr>
          <w:sz w:val="20"/>
          <w:szCs w:val="20"/>
        </w:rPr>
        <w:t xml:space="preserve"> exhibitors violate </w:t>
      </w:r>
      <w:r w:rsidRPr="00993359">
        <w:rPr>
          <w:sz w:val="20"/>
          <w:szCs w:val="20"/>
        </w:rPr>
        <w:t xml:space="preserve">the above Terms and Conditions, or if the </w:t>
      </w:r>
      <w:r w:rsidR="00F93D40" w:rsidRPr="00993359">
        <w:rPr>
          <w:sz w:val="20"/>
          <w:szCs w:val="20"/>
        </w:rPr>
        <w:t>organizers</w:t>
      </w:r>
      <w:r w:rsidRPr="00993359">
        <w:rPr>
          <w:sz w:val="20"/>
          <w:szCs w:val="20"/>
        </w:rPr>
        <w:t xml:space="preserve"> consider the exhibitor or their behavior to be inappropriate, the exhibitor will be required to leave the premises. Should this occur, participation fees will not be refunded.</w:t>
      </w:r>
    </w:p>
    <w:p w:rsidR="004F6493" w:rsidRPr="00993359" w:rsidRDefault="004F6493" w:rsidP="005C453D">
      <w:pPr>
        <w:rPr>
          <w:sz w:val="20"/>
          <w:szCs w:val="20"/>
        </w:rPr>
      </w:pPr>
    </w:p>
    <w:p w:rsidR="004F6493" w:rsidRPr="00993359" w:rsidRDefault="004F6493" w:rsidP="005C453D">
      <w:pPr>
        <w:rPr>
          <w:sz w:val="20"/>
          <w:szCs w:val="20"/>
        </w:rPr>
      </w:pPr>
      <w:r w:rsidRPr="00993359">
        <w:rPr>
          <w:sz w:val="20"/>
          <w:szCs w:val="20"/>
        </w:rPr>
        <w:t xml:space="preserve">*Applicants must agree to the Terms and Conditions. Please ensure </w:t>
      </w:r>
      <w:r w:rsidR="00FB1467" w:rsidRPr="00993359">
        <w:rPr>
          <w:sz w:val="20"/>
          <w:szCs w:val="20"/>
        </w:rPr>
        <w:t>the relevant section on the application form is completed and signed.</w:t>
      </w:r>
    </w:p>
    <w:p w:rsidR="004F6493" w:rsidRPr="00993359" w:rsidRDefault="004F6493" w:rsidP="005C453D">
      <w:pPr>
        <w:rPr>
          <w:sz w:val="20"/>
          <w:szCs w:val="20"/>
        </w:rPr>
      </w:pPr>
    </w:p>
    <w:p w:rsidR="004F6493" w:rsidRPr="00993359" w:rsidRDefault="004F6493" w:rsidP="005C453D">
      <w:pPr>
        <w:rPr>
          <w:sz w:val="20"/>
          <w:szCs w:val="20"/>
        </w:rPr>
      </w:pPr>
    </w:p>
    <w:p w:rsidR="001A2075" w:rsidRPr="00993359" w:rsidRDefault="001A2075">
      <w:pPr>
        <w:widowControl/>
        <w:jc w:val="left"/>
        <w:rPr>
          <w:sz w:val="20"/>
          <w:szCs w:val="20"/>
        </w:rPr>
      </w:pPr>
      <w:r w:rsidRPr="00993359">
        <w:rPr>
          <w:sz w:val="20"/>
          <w:szCs w:val="20"/>
        </w:rPr>
        <w:br w:type="page"/>
      </w:r>
    </w:p>
    <w:p w:rsidR="004F6493" w:rsidRPr="00993359" w:rsidRDefault="005D476D" w:rsidP="005C453D">
      <w:pPr>
        <w:rPr>
          <w:sz w:val="28"/>
          <w:szCs w:val="28"/>
        </w:rPr>
      </w:pPr>
      <w:r w:rsidRPr="00993359">
        <w:rPr>
          <w:sz w:val="28"/>
          <w:szCs w:val="28"/>
        </w:rPr>
        <w:lastRenderedPageBreak/>
        <w:t>Application Form</w:t>
      </w:r>
    </w:p>
    <w:p w:rsidR="005D476D" w:rsidRPr="00993359" w:rsidRDefault="005D476D" w:rsidP="005C453D">
      <w:pPr>
        <w:rPr>
          <w:sz w:val="20"/>
          <w:szCs w:val="20"/>
        </w:rPr>
      </w:pPr>
      <w:r w:rsidRPr="00993359">
        <w:rPr>
          <w:sz w:val="20"/>
          <w:szCs w:val="20"/>
        </w:rPr>
        <w:t>*The application form mus</w:t>
      </w:r>
      <w:r w:rsidR="00BA47E7" w:rsidRPr="00993359">
        <w:rPr>
          <w:sz w:val="20"/>
          <w:szCs w:val="20"/>
        </w:rPr>
        <w:t>t be received by the executive office</w:t>
      </w:r>
      <w:r w:rsidRPr="00993359">
        <w:rPr>
          <w:sz w:val="20"/>
          <w:szCs w:val="20"/>
        </w:rPr>
        <w:t xml:space="preserve"> (details attached) by 18:00, Friday 2 June. </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b/>
          <w:sz w:val="18"/>
          <w:szCs w:val="18"/>
          <w:lang w:val="ja-JP"/>
        </w:rPr>
      </w:pPr>
      <w:r w:rsidRPr="00993359">
        <w:rPr>
          <w:rFonts w:eastAsia="HGPｺﾞｼｯｸM" w:cs="ＭＳ 明朝"/>
          <w:b/>
          <w:sz w:val="18"/>
          <w:szCs w:val="18"/>
          <w:lang w:val="ja-JP"/>
        </w:rPr>
        <w:t>１）</w:t>
      </w:r>
      <w:r w:rsidRPr="00993359">
        <w:rPr>
          <w:rFonts w:eastAsia="HGPｺﾞｼｯｸM" w:cs="ＭＳ 明朝"/>
          <w:b/>
          <w:sz w:val="18"/>
          <w:szCs w:val="18"/>
          <w:lang w:val="ja-JP"/>
        </w:rPr>
        <w:t xml:space="preserve"> Gallery Details</w:t>
      </w:r>
    </w:p>
    <w:tbl>
      <w:tblPr>
        <w:tblStyle w:val="a3"/>
        <w:tblW w:w="0" w:type="auto"/>
        <w:tblInd w:w="108" w:type="dxa"/>
        <w:tblLook w:val="04A0" w:firstRow="1" w:lastRow="0" w:firstColumn="1" w:lastColumn="0" w:noHBand="0" w:noVBand="1"/>
      </w:tblPr>
      <w:tblGrid>
        <w:gridCol w:w="2552"/>
        <w:gridCol w:w="5834"/>
      </w:tblGrid>
      <w:tr w:rsidR="00993359" w:rsidRPr="00993359" w:rsidTr="00AC2354">
        <w:trPr>
          <w:trHeight w:val="330"/>
        </w:trPr>
        <w:tc>
          <w:tcPr>
            <w:tcW w:w="2552" w:type="dxa"/>
            <w:vMerge w:val="restart"/>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r w:rsidRPr="00993359">
              <w:rPr>
                <w:rFonts w:eastAsia="HGPｺﾞｼｯｸM" w:cs="ＭＳ 明朝"/>
                <w:sz w:val="18"/>
                <w:szCs w:val="18"/>
                <w:lang w:val="ja-JP"/>
              </w:rPr>
              <w:t>Gallery name</w:t>
            </w:r>
          </w:p>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r w:rsidRPr="00993359">
              <w:rPr>
                <w:rFonts w:eastAsia="HGPｺﾞｼｯｸM" w:cs="ＭＳ 明朝"/>
                <w:sz w:val="18"/>
                <w:szCs w:val="18"/>
                <w:lang w:val="ja-JP"/>
              </w:rPr>
              <w:t>（</w:t>
            </w:r>
            <w:r w:rsidRPr="00993359">
              <w:rPr>
                <w:rFonts w:eastAsia="HGPｺﾞｼｯｸM" w:cs="ＭＳ 明朝"/>
                <w:sz w:val="18"/>
                <w:szCs w:val="18"/>
                <w:lang w:val="ja-JP"/>
              </w:rPr>
              <w:t>Japanese</w:t>
            </w:r>
            <w:r w:rsidRPr="00993359">
              <w:rPr>
                <w:rFonts w:eastAsia="HGPｺﾞｼｯｸM" w:cs="ＭＳ 明朝"/>
                <w:sz w:val="18"/>
                <w:szCs w:val="18"/>
                <w:lang w:val="ja-JP"/>
              </w:rPr>
              <w:t>・</w:t>
            </w:r>
            <w:r w:rsidRPr="00993359">
              <w:rPr>
                <w:rFonts w:eastAsia="HGPｺﾞｼｯｸM" w:cs="ＭＳ 明朝"/>
                <w:sz w:val="18"/>
                <w:szCs w:val="18"/>
                <w:lang w:val="ja-JP"/>
              </w:rPr>
              <w:t>English</w:t>
            </w:r>
            <w:r w:rsidRPr="00993359">
              <w:rPr>
                <w:rFonts w:eastAsia="HGPｺﾞｼｯｸM" w:cs="ＭＳ 明朝"/>
                <w:sz w:val="18"/>
                <w:szCs w:val="18"/>
                <w:lang w:val="ja-JP"/>
              </w:rPr>
              <w:t>）</w:t>
            </w:r>
          </w:p>
        </w:tc>
        <w:tc>
          <w:tcPr>
            <w:tcW w:w="5834" w:type="dxa"/>
            <w:tcBorders>
              <w:bottom w:val="dotted" w:sz="4" w:space="0" w:color="auto"/>
            </w:tcBorders>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r>
      <w:tr w:rsidR="00993359" w:rsidRPr="00993359" w:rsidTr="00AC2354">
        <w:trPr>
          <w:trHeight w:val="390"/>
        </w:trPr>
        <w:tc>
          <w:tcPr>
            <w:tcW w:w="2552" w:type="dxa"/>
            <w:vMerge/>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c>
          <w:tcPr>
            <w:tcW w:w="5834" w:type="dxa"/>
            <w:tcBorders>
              <w:top w:val="dotted" w:sz="4" w:space="0" w:color="auto"/>
            </w:tcBorders>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r>
      <w:tr w:rsidR="00993359" w:rsidRPr="00993359" w:rsidTr="00AC2354">
        <w:trPr>
          <w:trHeight w:val="390"/>
        </w:trPr>
        <w:tc>
          <w:tcPr>
            <w:tcW w:w="2552" w:type="dxa"/>
            <w:vMerge w:val="restart"/>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r w:rsidRPr="00993359">
              <w:rPr>
                <w:rFonts w:eastAsia="HGPｺﾞｼｯｸM" w:cs="ＭＳ 明朝"/>
                <w:sz w:val="18"/>
                <w:szCs w:val="18"/>
                <w:lang w:val="ja-JP"/>
              </w:rPr>
              <w:t>Representative or Director</w:t>
            </w:r>
            <w:r w:rsidRPr="00993359">
              <w:rPr>
                <w:rFonts w:eastAsia="HGPｺﾞｼｯｸM" w:cs="ＭＳ 明朝"/>
                <w:sz w:val="18"/>
                <w:szCs w:val="18"/>
                <w:lang w:val="ja-JP"/>
              </w:rPr>
              <w:t>（</w:t>
            </w:r>
            <w:r w:rsidRPr="00993359">
              <w:rPr>
                <w:rFonts w:eastAsia="HGPｺﾞｼｯｸM" w:cs="ＭＳ 明朝"/>
                <w:sz w:val="18"/>
                <w:szCs w:val="18"/>
                <w:lang w:val="ja-JP"/>
              </w:rPr>
              <w:t>Japanese</w:t>
            </w:r>
            <w:r w:rsidRPr="00993359">
              <w:rPr>
                <w:rFonts w:eastAsia="HGPｺﾞｼｯｸM" w:cs="ＭＳ 明朝"/>
                <w:sz w:val="18"/>
                <w:szCs w:val="18"/>
                <w:lang w:val="ja-JP"/>
              </w:rPr>
              <w:t>・</w:t>
            </w:r>
            <w:r w:rsidRPr="00993359">
              <w:rPr>
                <w:rFonts w:eastAsia="HGPｺﾞｼｯｸM" w:cs="ＭＳ 明朝"/>
                <w:sz w:val="18"/>
                <w:szCs w:val="18"/>
                <w:lang w:val="ja-JP"/>
              </w:rPr>
              <w:t>English</w:t>
            </w:r>
            <w:r w:rsidRPr="00993359">
              <w:rPr>
                <w:rFonts w:eastAsia="HGPｺﾞｼｯｸM" w:cs="ＭＳ 明朝"/>
                <w:sz w:val="18"/>
                <w:szCs w:val="18"/>
                <w:lang w:val="ja-JP"/>
              </w:rPr>
              <w:t>）</w:t>
            </w:r>
          </w:p>
        </w:tc>
        <w:tc>
          <w:tcPr>
            <w:tcW w:w="5834" w:type="dxa"/>
            <w:tcBorders>
              <w:bottom w:val="dotted" w:sz="4" w:space="0" w:color="auto"/>
            </w:tcBorders>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r>
      <w:tr w:rsidR="00993359" w:rsidRPr="00993359" w:rsidTr="00AC2354">
        <w:trPr>
          <w:trHeight w:val="315"/>
        </w:trPr>
        <w:tc>
          <w:tcPr>
            <w:tcW w:w="2552" w:type="dxa"/>
            <w:vMerge/>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c>
          <w:tcPr>
            <w:tcW w:w="5834" w:type="dxa"/>
            <w:tcBorders>
              <w:top w:val="dotted" w:sz="4" w:space="0" w:color="auto"/>
            </w:tcBorders>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r>
      <w:tr w:rsidR="00993359" w:rsidRPr="00993359" w:rsidTr="00AC2354">
        <w:trPr>
          <w:trHeight w:val="390"/>
        </w:trPr>
        <w:tc>
          <w:tcPr>
            <w:tcW w:w="2552" w:type="dxa"/>
            <w:vMerge w:val="restart"/>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r w:rsidRPr="00993359">
              <w:rPr>
                <w:rFonts w:eastAsia="HGPｺﾞｼｯｸM" w:cs="ＭＳ 明朝"/>
                <w:sz w:val="18"/>
                <w:szCs w:val="18"/>
                <w:lang w:val="ja-JP"/>
              </w:rPr>
              <w:t>Person in Charge</w:t>
            </w:r>
          </w:p>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r w:rsidRPr="00993359">
              <w:rPr>
                <w:rFonts w:eastAsia="HGPｺﾞｼｯｸM" w:cs="ＭＳ 明朝"/>
                <w:sz w:val="18"/>
                <w:szCs w:val="18"/>
                <w:lang w:val="ja-JP"/>
              </w:rPr>
              <w:t>（</w:t>
            </w:r>
            <w:r w:rsidRPr="00993359">
              <w:rPr>
                <w:rFonts w:eastAsia="HGPｺﾞｼｯｸM" w:cs="ＭＳ 明朝"/>
                <w:sz w:val="18"/>
                <w:szCs w:val="18"/>
                <w:lang w:val="ja-JP"/>
              </w:rPr>
              <w:t>Japanese</w:t>
            </w:r>
            <w:r w:rsidRPr="00993359">
              <w:rPr>
                <w:rFonts w:eastAsia="HGPｺﾞｼｯｸM" w:cs="ＭＳ 明朝"/>
                <w:sz w:val="18"/>
                <w:szCs w:val="18"/>
                <w:lang w:val="ja-JP"/>
              </w:rPr>
              <w:t>・</w:t>
            </w:r>
            <w:r w:rsidRPr="00993359">
              <w:rPr>
                <w:rFonts w:eastAsia="HGPｺﾞｼｯｸM" w:cs="ＭＳ 明朝"/>
                <w:sz w:val="18"/>
                <w:szCs w:val="18"/>
                <w:lang w:val="ja-JP"/>
              </w:rPr>
              <w:t>English</w:t>
            </w:r>
            <w:r w:rsidRPr="00993359">
              <w:rPr>
                <w:rFonts w:eastAsia="HGPｺﾞｼｯｸM" w:cs="ＭＳ 明朝"/>
                <w:sz w:val="18"/>
                <w:szCs w:val="18"/>
                <w:lang w:val="ja-JP"/>
              </w:rPr>
              <w:t>）</w:t>
            </w:r>
          </w:p>
        </w:tc>
        <w:tc>
          <w:tcPr>
            <w:tcW w:w="5834" w:type="dxa"/>
            <w:tcBorders>
              <w:bottom w:val="dotted" w:sz="4" w:space="0" w:color="auto"/>
            </w:tcBorders>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r>
      <w:tr w:rsidR="00993359" w:rsidRPr="00993359" w:rsidTr="00AC2354">
        <w:trPr>
          <w:trHeight w:val="330"/>
        </w:trPr>
        <w:tc>
          <w:tcPr>
            <w:tcW w:w="2552" w:type="dxa"/>
            <w:vMerge/>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c>
          <w:tcPr>
            <w:tcW w:w="5834" w:type="dxa"/>
            <w:tcBorders>
              <w:top w:val="dotted" w:sz="4" w:space="0" w:color="auto"/>
            </w:tcBorders>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r>
      <w:tr w:rsidR="00993359" w:rsidRPr="00993359" w:rsidTr="00AC2354">
        <w:trPr>
          <w:trHeight w:val="300"/>
        </w:trPr>
        <w:tc>
          <w:tcPr>
            <w:tcW w:w="2552" w:type="dxa"/>
            <w:vMerge w:val="restart"/>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r w:rsidRPr="00993359">
              <w:rPr>
                <w:rFonts w:eastAsia="HGPｺﾞｼｯｸM" w:cs="ＭＳ 明朝"/>
                <w:sz w:val="18"/>
                <w:szCs w:val="18"/>
                <w:lang w:val="ja-JP"/>
              </w:rPr>
              <w:t>Address</w:t>
            </w:r>
          </w:p>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r w:rsidRPr="00993359">
              <w:rPr>
                <w:rFonts w:eastAsia="HGPｺﾞｼｯｸM" w:cs="ＭＳ 明朝"/>
                <w:sz w:val="18"/>
                <w:szCs w:val="18"/>
                <w:lang w:val="ja-JP"/>
              </w:rPr>
              <w:t>（</w:t>
            </w:r>
            <w:r w:rsidRPr="00993359">
              <w:rPr>
                <w:rFonts w:eastAsia="HGPｺﾞｼｯｸM" w:cs="ＭＳ 明朝"/>
                <w:sz w:val="18"/>
                <w:szCs w:val="18"/>
                <w:lang w:val="ja-JP"/>
              </w:rPr>
              <w:t>Japanese</w:t>
            </w:r>
            <w:r w:rsidRPr="00993359">
              <w:rPr>
                <w:rFonts w:eastAsia="HGPｺﾞｼｯｸM" w:cs="ＭＳ 明朝"/>
                <w:sz w:val="18"/>
                <w:szCs w:val="18"/>
                <w:lang w:val="ja-JP"/>
              </w:rPr>
              <w:t>・</w:t>
            </w:r>
            <w:r w:rsidRPr="00993359">
              <w:rPr>
                <w:rFonts w:eastAsia="HGPｺﾞｼｯｸM" w:cs="ＭＳ 明朝"/>
                <w:sz w:val="18"/>
                <w:szCs w:val="18"/>
                <w:lang w:val="ja-JP"/>
              </w:rPr>
              <w:t>English</w:t>
            </w:r>
            <w:r w:rsidRPr="00993359">
              <w:rPr>
                <w:rFonts w:eastAsia="HGPｺﾞｼｯｸM" w:cs="ＭＳ 明朝"/>
                <w:sz w:val="18"/>
                <w:szCs w:val="18"/>
                <w:lang w:val="ja-JP"/>
              </w:rPr>
              <w:t>）</w:t>
            </w:r>
          </w:p>
        </w:tc>
        <w:tc>
          <w:tcPr>
            <w:tcW w:w="5834" w:type="dxa"/>
            <w:tcBorders>
              <w:bottom w:val="dotted" w:sz="4" w:space="0" w:color="auto"/>
            </w:tcBorders>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r>
      <w:tr w:rsidR="00993359" w:rsidRPr="00993359" w:rsidTr="00AC2354">
        <w:trPr>
          <w:trHeight w:val="119"/>
        </w:trPr>
        <w:tc>
          <w:tcPr>
            <w:tcW w:w="2552" w:type="dxa"/>
            <w:vMerge/>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c>
          <w:tcPr>
            <w:tcW w:w="5834" w:type="dxa"/>
            <w:tcBorders>
              <w:top w:val="dotted" w:sz="4" w:space="0" w:color="auto"/>
            </w:tcBorders>
          </w:tcPr>
          <w:p w:rsidR="00993359" w:rsidRPr="00993359" w:rsidRDefault="00993359"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r>
      <w:tr w:rsidR="00993359" w:rsidRPr="00993359" w:rsidTr="00AC2354">
        <w:tc>
          <w:tcPr>
            <w:tcW w:w="2552"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r w:rsidRPr="00993359">
              <w:rPr>
                <w:rFonts w:eastAsia="HGPｺﾞｼｯｸM"/>
                <w:spacing w:val="-10"/>
                <w:sz w:val="18"/>
                <w:szCs w:val="18"/>
              </w:rPr>
              <w:t>TEL/FAX</w:t>
            </w:r>
          </w:p>
        </w:tc>
        <w:tc>
          <w:tcPr>
            <w:tcW w:w="5834"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r>
      <w:tr w:rsidR="00993359" w:rsidRPr="00993359" w:rsidTr="00AC2354">
        <w:tc>
          <w:tcPr>
            <w:tcW w:w="2552"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r w:rsidRPr="00993359">
              <w:rPr>
                <w:rFonts w:eastAsia="HGPｺﾞｼｯｸM"/>
                <w:spacing w:val="-10"/>
                <w:sz w:val="18"/>
                <w:szCs w:val="18"/>
              </w:rPr>
              <w:t>E-mail</w:t>
            </w:r>
          </w:p>
        </w:tc>
        <w:tc>
          <w:tcPr>
            <w:tcW w:w="5834"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r>
      <w:tr w:rsidR="00993359" w:rsidRPr="00993359" w:rsidTr="00AC2354">
        <w:tc>
          <w:tcPr>
            <w:tcW w:w="2552"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spacing w:val="-10"/>
                <w:sz w:val="18"/>
                <w:szCs w:val="18"/>
              </w:rPr>
            </w:pPr>
            <w:r w:rsidRPr="00993359">
              <w:rPr>
                <w:rFonts w:eastAsia="HGPｺﾞｼｯｸM"/>
                <w:spacing w:val="-10"/>
                <w:sz w:val="18"/>
                <w:szCs w:val="18"/>
              </w:rPr>
              <w:t>WEBSITE</w:t>
            </w:r>
          </w:p>
        </w:tc>
        <w:tc>
          <w:tcPr>
            <w:tcW w:w="5834"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r>
      <w:tr w:rsidR="00993359" w:rsidRPr="00993359" w:rsidTr="00AC2354">
        <w:tc>
          <w:tcPr>
            <w:tcW w:w="2552" w:type="dxa"/>
          </w:tcPr>
          <w:p w:rsidR="008F73E5" w:rsidRPr="00993359" w:rsidRDefault="008F73E5" w:rsidP="006A3B42">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spacing w:val="-10"/>
                <w:sz w:val="18"/>
                <w:szCs w:val="18"/>
              </w:rPr>
            </w:pPr>
            <w:r w:rsidRPr="00993359">
              <w:rPr>
                <w:rFonts w:eastAsia="HGPｺﾞｼｯｸM"/>
                <w:spacing w:val="-10"/>
                <w:sz w:val="18"/>
                <w:szCs w:val="18"/>
              </w:rPr>
              <w:t>Person in Charge</w:t>
            </w:r>
            <w:r w:rsidR="001A2075" w:rsidRPr="00993359">
              <w:rPr>
                <w:rFonts w:eastAsia="HGPｺﾞｼｯｸM" w:hint="eastAsia"/>
                <w:spacing w:val="-10"/>
                <w:sz w:val="18"/>
                <w:szCs w:val="18"/>
              </w:rPr>
              <w:t xml:space="preserve">　</w:t>
            </w:r>
            <w:r w:rsidRPr="00993359">
              <w:rPr>
                <w:rFonts w:eastAsia="HGPｺﾞｼｯｸM"/>
                <w:spacing w:val="-10"/>
                <w:sz w:val="18"/>
                <w:szCs w:val="18"/>
              </w:rPr>
              <w:t>Mobile Phone</w:t>
            </w:r>
          </w:p>
        </w:tc>
        <w:tc>
          <w:tcPr>
            <w:tcW w:w="5834" w:type="dxa"/>
          </w:tcPr>
          <w:p w:rsidR="007D7317" w:rsidRPr="00993359" w:rsidRDefault="007D731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rPr>
            </w:pPr>
            <w:bookmarkStart w:id="0" w:name="_GoBack"/>
            <w:bookmarkEnd w:id="0"/>
          </w:p>
        </w:tc>
      </w:tr>
      <w:tr w:rsidR="00993359" w:rsidRPr="00993359" w:rsidTr="00AC2354">
        <w:tc>
          <w:tcPr>
            <w:tcW w:w="2552" w:type="dxa"/>
          </w:tcPr>
          <w:p w:rsidR="00BA47E7" w:rsidRPr="00993359" w:rsidRDefault="008F73E5" w:rsidP="006A3B42">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spacing w:val="-10"/>
                <w:sz w:val="18"/>
                <w:szCs w:val="18"/>
              </w:rPr>
            </w:pPr>
            <w:r w:rsidRPr="00993359">
              <w:rPr>
                <w:rFonts w:eastAsia="HGPｺﾞｼｯｸM"/>
                <w:spacing w:val="-10"/>
                <w:sz w:val="18"/>
                <w:szCs w:val="18"/>
              </w:rPr>
              <w:t>Person in Charge</w:t>
            </w:r>
            <w:r w:rsidR="001A2075" w:rsidRPr="00993359">
              <w:rPr>
                <w:rFonts w:eastAsia="HGPｺﾞｼｯｸM" w:hint="eastAsia"/>
                <w:spacing w:val="-10"/>
                <w:sz w:val="18"/>
                <w:szCs w:val="18"/>
              </w:rPr>
              <w:t xml:space="preserve"> </w:t>
            </w:r>
            <w:r w:rsidR="00BA47E7" w:rsidRPr="00993359">
              <w:rPr>
                <w:rFonts w:eastAsia="HGPｺﾞｼｯｸM"/>
                <w:spacing w:val="-10"/>
                <w:sz w:val="18"/>
                <w:szCs w:val="18"/>
              </w:rPr>
              <w:t>E-mail</w:t>
            </w:r>
          </w:p>
        </w:tc>
        <w:tc>
          <w:tcPr>
            <w:tcW w:w="5834"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rPr>
            </w:pPr>
          </w:p>
        </w:tc>
      </w:tr>
      <w:tr w:rsidR="00993359" w:rsidRPr="00993359" w:rsidTr="00AC2354">
        <w:tc>
          <w:tcPr>
            <w:tcW w:w="2552"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r w:rsidRPr="00993359">
              <w:rPr>
                <w:rFonts w:eastAsia="HGPｺﾞｼｯｸM" w:cs="ＭＳ 明朝"/>
                <w:sz w:val="18"/>
                <w:szCs w:val="18"/>
                <w:lang w:val="ja-JP"/>
              </w:rPr>
              <w:t>Year of Establishment</w:t>
            </w:r>
          </w:p>
        </w:tc>
        <w:tc>
          <w:tcPr>
            <w:tcW w:w="5834"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lang w:val="ja-JP"/>
              </w:rPr>
            </w:pPr>
          </w:p>
        </w:tc>
      </w:tr>
      <w:tr w:rsidR="00993359" w:rsidRPr="00993359" w:rsidTr="00AC2354">
        <w:tc>
          <w:tcPr>
            <w:tcW w:w="2552"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rPr>
            </w:pPr>
            <w:r w:rsidRPr="00993359">
              <w:rPr>
                <w:rFonts w:eastAsia="HGPｺﾞｼｯｸM"/>
                <w:spacing w:val="-10"/>
                <w:sz w:val="18"/>
                <w:szCs w:val="18"/>
              </w:rPr>
              <w:t>KOGEI works to be exhibited</w:t>
            </w:r>
          </w:p>
        </w:tc>
        <w:tc>
          <w:tcPr>
            <w:tcW w:w="5834"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rPr>
            </w:pPr>
            <w:r w:rsidRPr="00993359">
              <w:rPr>
                <w:rFonts w:eastAsia="HGPｺﾞｼｯｸM" w:cs="ＭＳ 明朝"/>
                <w:sz w:val="18"/>
                <w:szCs w:val="18"/>
              </w:rPr>
              <w:t xml:space="preserve">Please circle applicable areas </w:t>
            </w:r>
            <w:r w:rsidRPr="00993359">
              <w:rPr>
                <w:rFonts w:eastAsia="HGPｺﾞｼｯｸM" w:cs="ＭＳ 明朝"/>
                <w:sz w:val="18"/>
                <w:szCs w:val="18"/>
              </w:rPr>
              <w:t>（</w:t>
            </w:r>
            <w:r w:rsidRPr="00993359">
              <w:rPr>
                <w:rFonts w:eastAsia="HGPｺﾞｼｯｸM" w:cs="ＭＳ 明朝"/>
                <w:sz w:val="18"/>
                <w:szCs w:val="18"/>
              </w:rPr>
              <w:t>Multiple choices possible</w:t>
            </w:r>
            <w:r w:rsidRPr="00993359">
              <w:rPr>
                <w:rFonts w:eastAsia="HGPｺﾞｼｯｸM" w:cs="ＭＳ 明朝"/>
                <w:sz w:val="18"/>
                <w:szCs w:val="18"/>
              </w:rPr>
              <w:t>）</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rPr>
            </w:pPr>
            <w:r w:rsidRPr="00993359">
              <w:rPr>
                <w:rFonts w:eastAsia="HGPｺﾞｼｯｸM" w:cs="ＭＳ 明朝"/>
                <w:sz w:val="18"/>
                <w:szCs w:val="18"/>
              </w:rPr>
              <w:t>Ceramics</w:t>
            </w:r>
            <w:r w:rsidRPr="00993359">
              <w:rPr>
                <w:rFonts w:eastAsia="HGPｺﾞｼｯｸM" w:cs="ＭＳ 明朝"/>
                <w:sz w:val="18"/>
                <w:szCs w:val="18"/>
              </w:rPr>
              <w:t xml:space="preserve">　</w:t>
            </w:r>
            <w:r w:rsidR="002B24E5" w:rsidRPr="00993359">
              <w:rPr>
                <w:rFonts w:eastAsia="HGPｺﾞｼｯｸM" w:cs="ＭＳ 明朝"/>
                <w:sz w:val="18"/>
                <w:szCs w:val="18"/>
              </w:rPr>
              <w:t>Lacquerware</w:t>
            </w:r>
            <w:r w:rsidRPr="00993359">
              <w:rPr>
                <w:rFonts w:eastAsia="HGPｺﾞｼｯｸM" w:cs="ＭＳ 明朝"/>
                <w:sz w:val="18"/>
                <w:szCs w:val="18"/>
              </w:rPr>
              <w:t xml:space="preserve">　</w:t>
            </w:r>
            <w:r w:rsidRPr="00993359">
              <w:rPr>
                <w:rFonts w:eastAsia="HGPｺﾞｼｯｸM" w:cs="ＭＳ 明朝"/>
                <w:sz w:val="18"/>
                <w:szCs w:val="18"/>
              </w:rPr>
              <w:t>Weaving &amp; Dyeing</w:t>
            </w:r>
            <w:r w:rsidRPr="00993359">
              <w:rPr>
                <w:rFonts w:eastAsia="HGPｺﾞｼｯｸM" w:cs="ＭＳ 明朝"/>
                <w:sz w:val="18"/>
                <w:szCs w:val="18"/>
              </w:rPr>
              <w:t xml:space="preserve">　</w:t>
            </w:r>
            <w:r w:rsidR="002B24E5" w:rsidRPr="00993359">
              <w:rPr>
                <w:rFonts w:eastAsia="HGPｺﾞｼｯｸM" w:cs="ＭＳ 明朝"/>
                <w:sz w:val="18"/>
                <w:szCs w:val="18"/>
              </w:rPr>
              <w:t>Metalwork</w:t>
            </w:r>
            <w:r w:rsidRPr="00993359">
              <w:rPr>
                <w:rFonts w:eastAsia="HGPｺﾞｼｯｸM" w:cs="ＭＳ 明朝"/>
                <w:sz w:val="18"/>
                <w:szCs w:val="18"/>
              </w:rPr>
              <w:t xml:space="preserve">　</w:t>
            </w:r>
            <w:r w:rsidRPr="00993359">
              <w:rPr>
                <w:rFonts w:eastAsia="HGPｺﾞｼｯｸM" w:cs="ＭＳ 明朝"/>
                <w:sz w:val="18"/>
                <w:szCs w:val="18"/>
              </w:rPr>
              <w:t>Glass</w:t>
            </w:r>
            <w:r w:rsidRPr="00993359">
              <w:rPr>
                <w:rFonts w:eastAsia="HGPｺﾞｼｯｸM" w:cs="ＭＳ 明朝"/>
                <w:sz w:val="18"/>
                <w:szCs w:val="18"/>
              </w:rPr>
              <w:t xml:space="preserve">　</w:t>
            </w:r>
            <w:r w:rsidRPr="00993359">
              <w:rPr>
                <w:rFonts w:eastAsia="HGPｺﾞｼｯｸM" w:cs="ＭＳ 明朝"/>
                <w:sz w:val="18"/>
                <w:szCs w:val="18"/>
              </w:rPr>
              <w:t>Wood/Bamboo</w:t>
            </w:r>
            <w:r w:rsidRPr="00993359">
              <w:rPr>
                <w:rFonts w:eastAsia="HGPｺﾞｼｯｸM" w:cs="ＭＳ 明朝"/>
                <w:sz w:val="18"/>
                <w:szCs w:val="18"/>
              </w:rPr>
              <w:t xml:space="preserve">　</w:t>
            </w:r>
            <w:r w:rsidRPr="00993359">
              <w:rPr>
                <w:rFonts w:eastAsia="HGPｺﾞｼｯｸM" w:cs="ＭＳ 明朝"/>
                <w:sz w:val="18"/>
                <w:szCs w:val="18"/>
              </w:rPr>
              <w:t>Leather</w:t>
            </w:r>
            <w:r w:rsidRPr="00993359">
              <w:rPr>
                <w:rFonts w:eastAsia="HGPｺﾞｼｯｸM" w:cs="ＭＳ 明朝"/>
                <w:sz w:val="18"/>
                <w:szCs w:val="18"/>
              </w:rPr>
              <w:t xml:space="preserve">　</w:t>
            </w:r>
            <w:r w:rsidRPr="00993359">
              <w:rPr>
                <w:rFonts w:eastAsia="HGPｺﾞｼｯｸM" w:cs="ＭＳ 明朝"/>
                <w:sz w:val="18"/>
                <w:szCs w:val="18"/>
              </w:rPr>
              <w:t>Other</w:t>
            </w:r>
            <w:r w:rsidR="00AC3F55" w:rsidRPr="00993359">
              <w:rPr>
                <w:rFonts w:eastAsia="HGPｺﾞｼｯｸM" w:cs="ＭＳ 明朝"/>
                <w:sz w:val="18"/>
                <w:szCs w:val="18"/>
              </w:rPr>
              <w:t xml:space="preserve"> </w:t>
            </w:r>
            <w:r w:rsidRPr="00993359">
              <w:rPr>
                <w:rFonts w:eastAsia="HGPｺﾞｼｯｸM" w:cs="ＭＳ 明朝"/>
                <w:sz w:val="18"/>
                <w:szCs w:val="18"/>
              </w:rPr>
              <w:t>（　　　　　　　　　　　　　　　　）</w:t>
            </w:r>
          </w:p>
        </w:tc>
      </w:tr>
      <w:tr w:rsidR="00993359" w:rsidRPr="00993359" w:rsidTr="00AC2354">
        <w:tc>
          <w:tcPr>
            <w:tcW w:w="2552"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spacing w:val="-10"/>
                <w:sz w:val="18"/>
                <w:szCs w:val="18"/>
                <w:lang w:val="ja-JP"/>
              </w:rPr>
            </w:pPr>
            <w:r w:rsidRPr="00993359">
              <w:rPr>
                <w:rFonts w:eastAsia="HGPｺﾞｼｯｸM"/>
                <w:spacing w:val="-10"/>
                <w:sz w:val="18"/>
                <w:szCs w:val="18"/>
                <w:lang w:val="ja-JP"/>
              </w:rPr>
              <w:t>Room type</w:t>
            </w:r>
          </w:p>
        </w:tc>
        <w:tc>
          <w:tcPr>
            <w:tcW w:w="5834"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rPr>
            </w:pPr>
            <w:r w:rsidRPr="00993359">
              <w:rPr>
                <w:rFonts w:eastAsia="HGPｺﾞｼｯｸM" w:cs="ＭＳ 明朝"/>
                <w:sz w:val="18"/>
                <w:szCs w:val="18"/>
              </w:rPr>
              <w:t>A</w:t>
            </w:r>
            <w:r w:rsidRPr="00993359">
              <w:rPr>
                <w:rFonts w:eastAsia="HGPｺﾞｼｯｸM" w:cs="ＭＳ 明朝"/>
                <w:sz w:val="18"/>
                <w:szCs w:val="18"/>
              </w:rPr>
              <w:t>．</w:t>
            </w:r>
            <w:r w:rsidR="008F73E5" w:rsidRPr="00993359">
              <w:rPr>
                <w:rFonts w:eastAsia="HGPｺﾞｼｯｸM" w:cs="ＭＳ 明朝" w:hint="eastAsia"/>
                <w:sz w:val="18"/>
                <w:szCs w:val="18"/>
              </w:rPr>
              <w:t xml:space="preserve">Junior </w:t>
            </w:r>
            <w:r w:rsidRPr="00993359">
              <w:rPr>
                <w:rFonts w:eastAsia="HGPｺﾞｼｯｸM" w:cs="ＭＳ 明朝"/>
                <w:sz w:val="18"/>
                <w:szCs w:val="18"/>
              </w:rPr>
              <w:t>Suite</w:t>
            </w:r>
            <w:r w:rsidR="00472703" w:rsidRPr="00993359">
              <w:rPr>
                <w:rFonts w:eastAsia="HGPｺﾞｼｯｸM" w:cs="ＭＳ 明朝"/>
                <w:sz w:val="18"/>
                <w:szCs w:val="18"/>
              </w:rPr>
              <w:t xml:space="preserve"> </w:t>
            </w:r>
            <w:r w:rsidRPr="00993359">
              <w:rPr>
                <w:rFonts w:eastAsia="HGPｺﾞｼｯｸM" w:cs="ＭＳ 明朝"/>
                <w:sz w:val="18"/>
                <w:szCs w:val="18"/>
              </w:rPr>
              <w:t>（</w:t>
            </w:r>
            <w:r w:rsidRPr="00993359">
              <w:rPr>
                <w:rFonts w:eastAsia="HGPｺﾞｼｯｸM" w:cs="ＭＳ 明朝"/>
                <w:sz w:val="18"/>
                <w:szCs w:val="18"/>
              </w:rPr>
              <w:t>60</w:t>
            </w:r>
            <w:r w:rsidRPr="00993359">
              <w:rPr>
                <w:rFonts w:eastAsia="HGPｺﾞｼｯｸM" w:cs="ＭＳ 明朝"/>
                <w:sz w:val="18"/>
                <w:szCs w:val="18"/>
              </w:rPr>
              <w:t>㎡）</w:t>
            </w:r>
            <w:r w:rsidR="008F73E5" w:rsidRPr="00993359">
              <w:rPr>
                <w:rFonts w:eastAsia="HGPｺﾞｼｯｸM" w:cs="ＭＳ 明朝"/>
                <w:sz w:val="18"/>
                <w:szCs w:val="18"/>
              </w:rPr>
              <w:t xml:space="preserve"> Available</w:t>
            </w:r>
            <w:r w:rsidRPr="00993359">
              <w:rPr>
                <w:rFonts w:eastAsia="HGPｺﾞｼｯｸM" w:cs="ＭＳ 明朝"/>
                <w:sz w:val="18"/>
                <w:szCs w:val="18"/>
              </w:rPr>
              <w:t xml:space="preserve"> rooms</w:t>
            </w:r>
            <w:r w:rsidR="00FF2DCC" w:rsidRPr="00993359">
              <w:rPr>
                <w:rFonts w:eastAsia="HGPｺﾞｼｯｸM" w:cs="ＭＳ 明朝"/>
                <w:sz w:val="18"/>
                <w:szCs w:val="18"/>
              </w:rPr>
              <w:t>:</w:t>
            </w:r>
            <w:r w:rsidRPr="00993359">
              <w:rPr>
                <w:rFonts w:eastAsia="HGPｺﾞｼｯｸM" w:cs="ＭＳ 明朝"/>
                <w:sz w:val="18"/>
                <w:szCs w:val="18"/>
              </w:rPr>
              <w:t>3</w:t>
            </w:r>
            <w:r w:rsidR="00FF2DCC" w:rsidRPr="00993359">
              <w:rPr>
                <w:rFonts w:eastAsia="HGPｺﾞｼｯｸM" w:cs="ＭＳ 明朝"/>
                <w:sz w:val="18"/>
                <w:szCs w:val="18"/>
              </w:rPr>
              <w:t xml:space="preserve"> </w:t>
            </w:r>
            <w:r w:rsidRPr="00993359">
              <w:rPr>
                <w:rFonts w:eastAsia="HGPｺﾞｼｯｸM" w:cs="ＭＳ 明朝"/>
                <w:sz w:val="18"/>
                <w:szCs w:val="18"/>
              </w:rPr>
              <w:t xml:space="preserve">Fee 300,000 yen </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rPr>
            </w:pPr>
            <w:r w:rsidRPr="00993359">
              <w:rPr>
                <w:rFonts w:eastAsia="HGPｺﾞｼｯｸM" w:cs="ＭＳ 明朝"/>
                <w:sz w:val="18"/>
                <w:szCs w:val="18"/>
              </w:rPr>
              <w:t>B</w:t>
            </w:r>
            <w:r w:rsidRPr="00993359">
              <w:rPr>
                <w:rFonts w:eastAsia="HGPｺﾞｼｯｸM" w:cs="ＭＳ 明朝"/>
                <w:sz w:val="18"/>
                <w:szCs w:val="18"/>
              </w:rPr>
              <w:t>．</w:t>
            </w:r>
            <w:r w:rsidRPr="00993359">
              <w:rPr>
                <w:rFonts w:eastAsia="HGPｺﾞｼｯｸM" w:cs="ＭＳ 明朝"/>
                <w:sz w:val="18"/>
                <w:szCs w:val="18"/>
              </w:rPr>
              <w:t xml:space="preserve">Premium </w:t>
            </w:r>
            <w:r w:rsidR="008F73E5" w:rsidRPr="00993359">
              <w:rPr>
                <w:rFonts w:eastAsia="HGPｺﾞｼｯｸM" w:cs="ＭＳ 明朝"/>
                <w:sz w:val="18"/>
                <w:szCs w:val="18"/>
              </w:rPr>
              <w:t xml:space="preserve">Japanese </w:t>
            </w:r>
            <w:r w:rsidRPr="00993359">
              <w:rPr>
                <w:rFonts w:eastAsia="HGPｺﾞｼｯｸM" w:cs="ＭＳ 明朝"/>
                <w:sz w:val="18"/>
                <w:szCs w:val="18"/>
              </w:rPr>
              <w:t>（</w:t>
            </w:r>
            <w:r w:rsidRPr="00993359">
              <w:rPr>
                <w:rFonts w:eastAsia="HGPｺﾞｼｯｸM" w:cs="ＭＳ 明朝"/>
                <w:sz w:val="18"/>
                <w:szCs w:val="18"/>
              </w:rPr>
              <w:t>37</w:t>
            </w:r>
            <w:r w:rsidRPr="00993359">
              <w:rPr>
                <w:rFonts w:eastAsia="HGPｺﾞｼｯｸM" w:cs="ＭＳ 明朝"/>
                <w:sz w:val="18"/>
                <w:szCs w:val="18"/>
              </w:rPr>
              <w:t>㎡</w:t>
            </w:r>
            <w:r w:rsidRPr="00993359">
              <w:rPr>
                <w:rFonts w:eastAsia="HGPｺﾞｼｯｸM" w:cs="ＭＳ 明朝"/>
                <w:sz w:val="18"/>
                <w:szCs w:val="18"/>
              </w:rPr>
              <w:t xml:space="preserve"> </w:t>
            </w:r>
            <w:r w:rsidRPr="00993359">
              <w:rPr>
                <w:rFonts w:eastAsia="HGPｺﾞｼｯｸM" w:cs="ＭＳ 明朝"/>
                <w:sz w:val="18"/>
                <w:szCs w:val="18"/>
              </w:rPr>
              <w:t>）</w:t>
            </w:r>
            <w:r w:rsidR="00472703" w:rsidRPr="00993359">
              <w:rPr>
                <w:rFonts w:eastAsia="HGPｺﾞｼｯｸM" w:cs="ＭＳ 明朝"/>
                <w:sz w:val="18"/>
                <w:szCs w:val="18"/>
              </w:rPr>
              <w:t xml:space="preserve"> </w:t>
            </w:r>
            <w:r w:rsidR="008F73E5" w:rsidRPr="00993359">
              <w:rPr>
                <w:rFonts w:eastAsia="HGPｺﾞｼｯｸM" w:cs="ＭＳ 明朝"/>
                <w:sz w:val="18"/>
                <w:szCs w:val="18"/>
              </w:rPr>
              <w:t xml:space="preserve">Available </w:t>
            </w:r>
            <w:r w:rsidRPr="00993359">
              <w:rPr>
                <w:rFonts w:eastAsia="HGPｺﾞｼｯｸM" w:cs="ＭＳ 明朝"/>
                <w:sz w:val="18"/>
                <w:szCs w:val="18"/>
              </w:rPr>
              <w:t>rooms</w:t>
            </w:r>
            <w:r w:rsidR="00FF2DCC" w:rsidRPr="00993359">
              <w:rPr>
                <w:rFonts w:eastAsia="HGPｺﾞｼｯｸM" w:cs="ＭＳ 明朝"/>
                <w:sz w:val="18"/>
                <w:szCs w:val="18"/>
              </w:rPr>
              <w:t>:</w:t>
            </w:r>
            <w:r w:rsidRPr="00993359">
              <w:rPr>
                <w:rFonts w:eastAsia="HGPｺﾞｼｯｸM" w:cs="ＭＳ 明朝"/>
                <w:sz w:val="18"/>
                <w:szCs w:val="18"/>
              </w:rPr>
              <w:t>4</w:t>
            </w:r>
            <w:r w:rsidR="00FF2DCC" w:rsidRPr="00993359">
              <w:rPr>
                <w:rFonts w:eastAsia="HGPｺﾞｼｯｸM" w:cs="ＭＳ 明朝"/>
                <w:sz w:val="18"/>
                <w:szCs w:val="18"/>
              </w:rPr>
              <w:t xml:space="preserve"> </w:t>
            </w:r>
            <w:r w:rsidRPr="00993359">
              <w:rPr>
                <w:rFonts w:eastAsia="HGPｺﾞｼｯｸM" w:cs="ＭＳ 明朝"/>
                <w:sz w:val="18"/>
                <w:szCs w:val="18"/>
              </w:rPr>
              <w:t>Fee 200,000 yen</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rPr>
            </w:pPr>
            <w:r w:rsidRPr="00993359">
              <w:rPr>
                <w:rFonts w:eastAsia="HGPｺﾞｼｯｸM" w:cs="ＭＳ 明朝"/>
                <w:sz w:val="18"/>
                <w:szCs w:val="18"/>
              </w:rPr>
              <w:t>C</w:t>
            </w:r>
            <w:r w:rsidR="00472703" w:rsidRPr="00993359">
              <w:rPr>
                <w:rFonts w:eastAsia="HGPｺﾞｼｯｸM" w:cs="ＭＳ 明朝"/>
                <w:sz w:val="18"/>
                <w:szCs w:val="18"/>
              </w:rPr>
              <w:t>．</w:t>
            </w:r>
            <w:r w:rsidR="008F73E5" w:rsidRPr="00993359">
              <w:rPr>
                <w:rFonts w:eastAsia="HGPｺﾞｼｯｸM" w:cs="ＭＳ 明朝" w:hint="eastAsia"/>
                <w:sz w:val="18"/>
                <w:szCs w:val="18"/>
              </w:rPr>
              <w:t>Standard Japanese</w:t>
            </w:r>
            <w:r w:rsidR="00472703" w:rsidRPr="00993359">
              <w:rPr>
                <w:rFonts w:eastAsia="HGPｺﾞｼｯｸM" w:cs="ＭＳ 明朝"/>
                <w:sz w:val="18"/>
                <w:szCs w:val="18"/>
              </w:rPr>
              <w:t xml:space="preserve"> </w:t>
            </w:r>
            <w:r w:rsidRPr="00993359">
              <w:rPr>
                <w:rFonts w:eastAsia="HGPｺﾞｼｯｸM" w:cs="ＭＳ 明朝"/>
                <w:sz w:val="18"/>
                <w:szCs w:val="18"/>
              </w:rPr>
              <w:t>（</w:t>
            </w:r>
            <w:r w:rsidRPr="00993359">
              <w:rPr>
                <w:rFonts w:eastAsia="HGPｺﾞｼｯｸM" w:cs="ＭＳ 明朝"/>
                <w:sz w:val="18"/>
                <w:szCs w:val="18"/>
              </w:rPr>
              <w:t>33</w:t>
            </w:r>
            <w:r w:rsidRPr="00993359">
              <w:rPr>
                <w:rFonts w:eastAsia="HGPｺﾞｼｯｸM" w:cs="ＭＳ 明朝"/>
                <w:sz w:val="18"/>
                <w:szCs w:val="18"/>
              </w:rPr>
              <w:t>㎡）</w:t>
            </w:r>
            <w:r w:rsidR="008F73E5" w:rsidRPr="00993359">
              <w:rPr>
                <w:rFonts w:eastAsia="HGPｺﾞｼｯｸM" w:cs="ＭＳ 明朝"/>
                <w:sz w:val="18"/>
                <w:szCs w:val="18"/>
              </w:rPr>
              <w:t xml:space="preserve"> Available</w:t>
            </w:r>
            <w:r w:rsidR="00472703" w:rsidRPr="00993359">
              <w:rPr>
                <w:rFonts w:eastAsia="HGPｺﾞｼｯｸM" w:cs="ＭＳ 明朝"/>
                <w:sz w:val="18"/>
                <w:szCs w:val="18"/>
              </w:rPr>
              <w:t xml:space="preserve"> rooms</w:t>
            </w:r>
            <w:r w:rsidR="00472703" w:rsidRPr="00993359">
              <w:rPr>
                <w:rFonts w:eastAsia="HGPｺﾞｼｯｸM" w:cs="ＭＳ 明朝"/>
                <w:sz w:val="18"/>
                <w:szCs w:val="18"/>
              </w:rPr>
              <w:t>：</w:t>
            </w:r>
            <w:r w:rsidR="00472703" w:rsidRPr="00993359">
              <w:rPr>
                <w:rFonts w:eastAsia="HGPｺﾞｼｯｸM" w:cs="ＭＳ 明朝"/>
                <w:sz w:val="18"/>
                <w:szCs w:val="18"/>
              </w:rPr>
              <w:t>4</w:t>
            </w:r>
            <w:r w:rsidR="00FF2DCC" w:rsidRPr="00993359">
              <w:rPr>
                <w:rFonts w:eastAsia="HGPｺﾞｼｯｸM" w:cs="ＭＳ 明朝"/>
                <w:sz w:val="18"/>
                <w:szCs w:val="18"/>
              </w:rPr>
              <w:t xml:space="preserve"> </w:t>
            </w:r>
            <w:r w:rsidR="00472703" w:rsidRPr="00993359">
              <w:rPr>
                <w:rFonts w:eastAsia="HGPｺﾞｼｯｸM" w:cs="ＭＳ 明朝"/>
                <w:sz w:val="18"/>
                <w:szCs w:val="18"/>
              </w:rPr>
              <w:t>Fee 170,000 yen</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rPr>
            </w:pPr>
            <w:r w:rsidRPr="00993359">
              <w:rPr>
                <w:rFonts w:eastAsia="HGPｺﾞｼｯｸM" w:cs="ＭＳ 明朝"/>
                <w:sz w:val="18"/>
                <w:szCs w:val="18"/>
              </w:rPr>
              <w:t>D</w:t>
            </w:r>
            <w:r w:rsidRPr="00993359">
              <w:rPr>
                <w:rFonts w:eastAsia="HGPｺﾞｼｯｸM" w:cs="ＭＳ 明朝"/>
                <w:sz w:val="18"/>
                <w:szCs w:val="18"/>
              </w:rPr>
              <w:t>．</w:t>
            </w:r>
            <w:r w:rsidR="008F73E5" w:rsidRPr="00993359">
              <w:rPr>
                <w:rFonts w:eastAsia="HGPｺﾞｼｯｸM" w:cs="ＭＳ 明朝"/>
                <w:sz w:val="18"/>
                <w:szCs w:val="18"/>
              </w:rPr>
              <w:t>Standard</w:t>
            </w:r>
            <w:r w:rsidR="00417192" w:rsidRPr="00993359">
              <w:rPr>
                <w:rFonts w:eastAsia="HGPｺﾞｼｯｸM" w:cs="ＭＳ 明朝"/>
                <w:sz w:val="18"/>
                <w:szCs w:val="18"/>
              </w:rPr>
              <w:t xml:space="preserve"> </w:t>
            </w:r>
            <w:r w:rsidRPr="00993359">
              <w:rPr>
                <w:rFonts w:eastAsia="HGPｺﾞｼｯｸM" w:cs="ＭＳ 明朝"/>
                <w:sz w:val="18"/>
                <w:szCs w:val="18"/>
              </w:rPr>
              <w:t>（</w:t>
            </w:r>
            <w:r w:rsidRPr="00993359">
              <w:rPr>
                <w:rFonts w:eastAsia="HGPｺﾞｼｯｸM" w:cs="ＭＳ 明朝"/>
                <w:sz w:val="18"/>
                <w:szCs w:val="18"/>
              </w:rPr>
              <w:t>28</w:t>
            </w:r>
            <w:r w:rsidRPr="00993359">
              <w:rPr>
                <w:rFonts w:eastAsia="HGPｺﾞｼｯｸM" w:cs="ＭＳ 明朝"/>
                <w:sz w:val="18"/>
                <w:szCs w:val="18"/>
              </w:rPr>
              <w:t>㎡）</w:t>
            </w:r>
            <w:r w:rsidR="008F73E5" w:rsidRPr="00993359">
              <w:rPr>
                <w:rFonts w:eastAsia="HGPｺﾞｼｯｸM" w:cs="ＭＳ 明朝"/>
                <w:sz w:val="18"/>
                <w:szCs w:val="18"/>
              </w:rPr>
              <w:t xml:space="preserve"> Available</w:t>
            </w:r>
            <w:r w:rsidR="00417192" w:rsidRPr="00993359">
              <w:rPr>
                <w:rFonts w:eastAsia="HGPｺﾞｼｯｸM" w:cs="ＭＳ 明朝"/>
                <w:sz w:val="18"/>
                <w:szCs w:val="18"/>
              </w:rPr>
              <w:t xml:space="preserve"> rooms</w:t>
            </w:r>
            <w:r w:rsidR="00FF2DCC" w:rsidRPr="00993359">
              <w:rPr>
                <w:rFonts w:eastAsia="HGPｺﾞｼｯｸM" w:cs="ＭＳ 明朝"/>
                <w:sz w:val="18"/>
                <w:szCs w:val="18"/>
              </w:rPr>
              <w:t>:</w:t>
            </w:r>
            <w:r w:rsidR="00417192" w:rsidRPr="00993359">
              <w:rPr>
                <w:rFonts w:eastAsia="HGPｺﾞｼｯｸM" w:cs="ＭＳ 明朝"/>
                <w:sz w:val="18"/>
                <w:szCs w:val="18"/>
              </w:rPr>
              <w:t>14</w:t>
            </w:r>
            <w:r w:rsidR="00FF2DCC" w:rsidRPr="00993359">
              <w:rPr>
                <w:rFonts w:eastAsia="HGPｺﾞｼｯｸM" w:cs="ＭＳ 明朝"/>
                <w:sz w:val="18"/>
                <w:szCs w:val="18"/>
              </w:rPr>
              <w:t xml:space="preserve"> F</w:t>
            </w:r>
            <w:r w:rsidR="00417192" w:rsidRPr="00993359">
              <w:rPr>
                <w:rFonts w:eastAsia="HGPｺﾞｼｯｸM" w:cs="ＭＳ 明朝"/>
                <w:sz w:val="18"/>
                <w:szCs w:val="18"/>
              </w:rPr>
              <w:t>ee 150,000 yen</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rPr>
            </w:pPr>
            <w:r w:rsidRPr="00993359">
              <w:rPr>
                <w:rFonts w:eastAsia="HGPｺﾞｼｯｸM" w:cs="ＭＳ 明朝"/>
                <w:sz w:val="18"/>
                <w:szCs w:val="18"/>
              </w:rPr>
              <w:t>E</w:t>
            </w:r>
            <w:r w:rsidRPr="00993359">
              <w:rPr>
                <w:rFonts w:eastAsia="HGPｺﾞｼｯｸM" w:cs="ＭＳ 明朝"/>
                <w:sz w:val="18"/>
                <w:szCs w:val="18"/>
              </w:rPr>
              <w:t>．</w:t>
            </w:r>
            <w:r w:rsidR="00417192" w:rsidRPr="00993359">
              <w:rPr>
                <w:rFonts w:eastAsia="HGPｺﾞｼｯｸM" w:cs="ＭＳ 明朝"/>
                <w:sz w:val="18"/>
                <w:szCs w:val="18"/>
              </w:rPr>
              <w:t xml:space="preserve">Premium Loft </w:t>
            </w:r>
            <w:r w:rsidRPr="00993359">
              <w:rPr>
                <w:rFonts w:eastAsia="HGPｺﾞｼｯｸM" w:cs="ＭＳ 明朝"/>
                <w:sz w:val="18"/>
                <w:szCs w:val="18"/>
              </w:rPr>
              <w:t>（</w:t>
            </w:r>
            <w:r w:rsidRPr="00993359">
              <w:rPr>
                <w:rFonts w:eastAsia="HGPｺﾞｼｯｸM" w:cs="ＭＳ 明朝"/>
                <w:sz w:val="18"/>
                <w:szCs w:val="18"/>
              </w:rPr>
              <w:t>32</w:t>
            </w:r>
            <w:r w:rsidRPr="00993359">
              <w:rPr>
                <w:rFonts w:eastAsia="HGPｺﾞｼｯｸM" w:cs="ＭＳ 明朝"/>
                <w:sz w:val="18"/>
                <w:szCs w:val="18"/>
              </w:rPr>
              <w:t>㎡）</w:t>
            </w:r>
            <w:r w:rsidR="008F73E5" w:rsidRPr="00993359">
              <w:rPr>
                <w:rFonts w:eastAsia="HGPｺﾞｼｯｸM" w:cs="ＭＳ 明朝"/>
                <w:sz w:val="18"/>
                <w:szCs w:val="18"/>
              </w:rPr>
              <w:t xml:space="preserve"> Available </w:t>
            </w:r>
            <w:r w:rsidR="00417192" w:rsidRPr="00993359">
              <w:rPr>
                <w:rFonts w:eastAsia="HGPｺﾞｼｯｸM" w:cs="ＭＳ 明朝"/>
                <w:sz w:val="18"/>
                <w:szCs w:val="18"/>
              </w:rPr>
              <w:t>rooms</w:t>
            </w:r>
            <w:r w:rsidR="00417192" w:rsidRPr="00993359">
              <w:rPr>
                <w:rFonts w:eastAsia="HGPｺﾞｼｯｸM" w:cs="ＭＳ 明朝"/>
                <w:sz w:val="18"/>
                <w:szCs w:val="18"/>
              </w:rPr>
              <w:t>：</w:t>
            </w:r>
            <w:r w:rsidR="00417192" w:rsidRPr="00993359">
              <w:rPr>
                <w:rFonts w:eastAsia="HGPｺﾞｼｯｸM" w:cs="ＭＳ 明朝"/>
                <w:sz w:val="18"/>
                <w:szCs w:val="18"/>
              </w:rPr>
              <w:t>4</w:t>
            </w:r>
            <w:r w:rsidR="00FF2DCC" w:rsidRPr="00993359">
              <w:rPr>
                <w:rFonts w:eastAsia="HGPｺﾞｼｯｸM" w:cs="ＭＳ 明朝"/>
                <w:sz w:val="18"/>
                <w:szCs w:val="18"/>
              </w:rPr>
              <w:t xml:space="preserve"> </w:t>
            </w:r>
            <w:r w:rsidR="00417192" w:rsidRPr="00993359">
              <w:rPr>
                <w:rFonts w:eastAsia="HGPｺﾞｼｯｸM" w:cs="ＭＳ 明朝"/>
                <w:sz w:val="18"/>
                <w:szCs w:val="18"/>
              </w:rPr>
              <w:t>Fee 150,000 yen</w:t>
            </w:r>
          </w:p>
          <w:p w:rsidR="00BA47E7" w:rsidRPr="00993359" w:rsidRDefault="00417192"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u w:val="single"/>
              </w:rPr>
            </w:pPr>
            <w:r w:rsidRPr="00993359">
              <w:rPr>
                <w:rFonts w:eastAsia="HGPｺﾞｼｯｸM" w:cs="ＭＳ 明朝"/>
                <w:sz w:val="18"/>
                <w:szCs w:val="18"/>
                <w:u w:val="single"/>
              </w:rPr>
              <w:t>First Preference</w:t>
            </w:r>
            <w:r w:rsidR="00BA47E7" w:rsidRPr="00993359">
              <w:rPr>
                <w:rFonts w:eastAsia="HGPｺﾞｼｯｸM" w:cs="ＭＳ 明朝"/>
                <w:sz w:val="18"/>
                <w:szCs w:val="18"/>
                <w:u w:val="single"/>
              </w:rPr>
              <w:t xml:space="preserve">　　　　　　　　　　　　　　　　　　　　　　　　　</w:t>
            </w:r>
          </w:p>
          <w:p w:rsidR="00BA47E7" w:rsidRPr="00993359" w:rsidRDefault="00417192" w:rsidP="00417192">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u w:val="single"/>
              </w:rPr>
            </w:pPr>
            <w:r w:rsidRPr="00993359">
              <w:rPr>
                <w:rFonts w:eastAsia="HGPｺﾞｼｯｸM" w:cs="ＭＳ 明朝"/>
                <w:sz w:val="18"/>
                <w:szCs w:val="18"/>
                <w:u w:val="single"/>
              </w:rPr>
              <w:t>Second Preference</w:t>
            </w:r>
            <w:r w:rsidR="00BA47E7" w:rsidRPr="00993359">
              <w:rPr>
                <w:rFonts w:eastAsia="HGPｺﾞｼｯｸM" w:cs="ＭＳ 明朝"/>
                <w:sz w:val="18"/>
                <w:szCs w:val="18"/>
                <w:u w:val="single"/>
              </w:rPr>
              <w:t xml:space="preserve">　　　　　　　　　　　　　　　　　　　　　　　</w:t>
            </w:r>
          </w:p>
        </w:tc>
      </w:tr>
      <w:tr w:rsidR="00993359" w:rsidRPr="00993359" w:rsidTr="00AC2354">
        <w:tc>
          <w:tcPr>
            <w:tcW w:w="2552" w:type="dxa"/>
          </w:tcPr>
          <w:p w:rsidR="00BA47E7" w:rsidRPr="00993359" w:rsidRDefault="00A90914" w:rsidP="00A90914">
            <w:pPr>
              <w:tabs>
                <w:tab w:val="left" w:pos="960"/>
                <w:tab w:val="left" w:pos="1920"/>
                <w:tab w:val="left" w:pos="2880"/>
                <w:tab w:val="left" w:pos="3840"/>
                <w:tab w:val="left" w:pos="4800"/>
                <w:tab w:val="left" w:pos="5760"/>
                <w:tab w:val="left" w:pos="6720"/>
                <w:tab w:val="left" w:pos="7680"/>
                <w:tab w:val="left" w:pos="8640"/>
                <w:tab w:val="left" w:pos="9600"/>
              </w:tabs>
              <w:ind w:left="80" w:hangingChars="50" w:hanging="80"/>
              <w:rPr>
                <w:rFonts w:eastAsia="HGPｺﾞｼｯｸM"/>
                <w:spacing w:val="-10"/>
                <w:sz w:val="18"/>
                <w:szCs w:val="18"/>
              </w:rPr>
            </w:pPr>
            <w:r w:rsidRPr="00993359">
              <w:rPr>
                <w:rFonts w:eastAsia="HGPｺﾞｼｯｸM"/>
                <w:spacing w:val="-10"/>
                <w:sz w:val="18"/>
                <w:szCs w:val="18"/>
              </w:rPr>
              <w:t>Rooms required (in addition to exhibition rooms)</w:t>
            </w:r>
          </w:p>
        </w:tc>
        <w:tc>
          <w:tcPr>
            <w:tcW w:w="5834" w:type="dxa"/>
          </w:tcPr>
          <w:p w:rsidR="00BA47E7" w:rsidRPr="00993359" w:rsidRDefault="00A90914" w:rsidP="00A90914">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rPr>
            </w:pPr>
            <w:r w:rsidRPr="00993359">
              <w:rPr>
                <w:rFonts w:eastAsia="HGPｺﾞｼｯｸM" w:cs="ＭＳ 明朝"/>
                <w:sz w:val="18"/>
                <w:szCs w:val="18"/>
              </w:rPr>
              <w:t>Please circle the applicable item below:</w:t>
            </w:r>
            <w:r w:rsidR="00BA47E7" w:rsidRPr="00993359">
              <w:rPr>
                <w:rFonts w:eastAsia="HGPｺﾞｼｯｸM" w:cs="ＭＳ 明朝"/>
                <w:sz w:val="18"/>
                <w:szCs w:val="18"/>
              </w:rPr>
              <w:t xml:space="preserve">　</w:t>
            </w:r>
            <w:r w:rsidRPr="00993359">
              <w:rPr>
                <w:rFonts w:eastAsia="HGPｺﾞｼｯｸM" w:cs="ＭＳ 明朝"/>
                <w:sz w:val="18"/>
                <w:szCs w:val="18"/>
              </w:rPr>
              <w:t>Necessary</w:t>
            </w:r>
            <w:r w:rsidR="00BA47E7" w:rsidRPr="00993359">
              <w:rPr>
                <w:rFonts w:eastAsia="HGPｺﾞｼｯｸM" w:cs="ＭＳ 明朝"/>
                <w:sz w:val="18"/>
                <w:szCs w:val="18"/>
              </w:rPr>
              <w:t xml:space="preserve">　　</w:t>
            </w:r>
            <w:r w:rsidRPr="00993359">
              <w:rPr>
                <w:rFonts w:eastAsia="HGPｺﾞｼｯｸM" w:cs="ＭＳ 明朝"/>
                <w:sz w:val="18"/>
                <w:szCs w:val="18"/>
              </w:rPr>
              <w:t>Unnecessary</w:t>
            </w:r>
            <w:r w:rsidR="00BA47E7" w:rsidRPr="00993359">
              <w:rPr>
                <w:rFonts w:eastAsia="HGPｺﾞｼｯｸM" w:cs="ＭＳ 明朝"/>
                <w:sz w:val="18"/>
                <w:szCs w:val="18"/>
              </w:rPr>
              <w:t>（</w:t>
            </w:r>
            <w:r w:rsidRPr="00993359">
              <w:rPr>
                <w:rFonts w:eastAsia="HGPｺﾞｼｯｸM" w:cs="ＭＳ 明朝"/>
                <w:sz w:val="18"/>
                <w:szCs w:val="18"/>
              </w:rPr>
              <w:t>Details of rooms will be sent to applicants at a later date.</w:t>
            </w:r>
            <w:r w:rsidR="00BA47E7" w:rsidRPr="00993359">
              <w:rPr>
                <w:rFonts w:eastAsia="HGPｺﾞｼｯｸM" w:cs="ＭＳ 明朝"/>
                <w:sz w:val="18"/>
                <w:szCs w:val="18"/>
              </w:rPr>
              <w:t>）</w:t>
            </w:r>
          </w:p>
        </w:tc>
      </w:tr>
      <w:tr w:rsidR="00993359" w:rsidRPr="00993359" w:rsidTr="00AC2354">
        <w:tc>
          <w:tcPr>
            <w:tcW w:w="2552" w:type="dxa"/>
          </w:tcPr>
          <w:p w:rsidR="00BA47E7" w:rsidRPr="00993359" w:rsidRDefault="00A90914"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spacing w:val="-10"/>
                <w:sz w:val="18"/>
                <w:szCs w:val="18"/>
                <w:lang w:val="ja-JP"/>
              </w:rPr>
            </w:pPr>
            <w:r w:rsidRPr="00993359">
              <w:rPr>
                <w:rFonts w:eastAsia="HGPｺﾞｼｯｸM"/>
                <w:spacing w:val="-10"/>
                <w:sz w:val="18"/>
                <w:szCs w:val="18"/>
                <w:lang w:val="ja-JP"/>
              </w:rPr>
              <w:t>Name for Invoice</w:t>
            </w:r>
          </w:p>
        </w:tc>
        <w:tc>
          <w:tcPr>
            <w:tcW w:w="5834"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rPr>
            </w:pPr>
          </w:p>
        </w:tc>
      </w:tr>
      <w:tr w:rsidR="00993359" w:rsidRPr="00993359" w:rsidTr="00AC2354">
        <w:tc>
          <w:tcPr>
            <w:tcW w:w="2552" w:type="dxa"/>
          </w:tcPr>
          <w:p w:rsidR="00BA47E7" w:rsidRPr="00993359" w:rsidRDefault="00A90914"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spacing w:val="-10"/>
                <w:sz w:val="18"/>
                <w:szCs w:val="18"/>
                <w:lang w:val="ja-JP"/>
              </w:rPr>
            </w:pPr>
            <w:r w:rsidRPr="00993359">
              <w:rPr>
                <w:rFonts w:eastAsia="HGPｺﾞｼｯｸM"/>
                <w:spacing w:val="-10"/>
                <w:sz w:val="18"/>
                <w:szCs w:val="18"/>
                <w:lang w:val="ja-JP"/>
              </w:rPr>
              <w:t>Address for Invoice</w:t>
            </w:r>
          </w:p>
        </w:tc>
        <w:tc>
          <w:tcPr>
            <w:tcW w:w="5834" w:type="dxa"/>
          </w:tcPr>
          <w:p w:rsidR="00BA47E7" w:rsidRPr="00993359" w:rsidRDefault="00A90914"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ＭＳ 明朝"/>
                <w:sz w:val="18"/>
                <w:szCs w:val="18"/>
              </w:rPr>
            </w:pPr>
            <w:r w:rsidRPr="00993359">
              <w:rPr>
                <w:rFonts w:eastAsia="HGPｺﾞｼｯｸM" w:cs="ＭＳ 明朝"/>
                <w:sz w:val="18"/>
                <w:szCs w:val="18"/>
              </w:rPr>
              <w:t>Address</w:t>
            </w:r>
          </w:p>
        </w:tc>
      </w:tr>
    </w:tbl>
    <w:p w:rsidR="00BA47E7" w:rsidRPr="00AC2354" w:rsidRDefault="005505F8" w:rsidP="00AC2354">
      <w:pPr>
        <w:rPr>
          <w:sz w:val="20"/>
          <w:szCs w:val="20"/>
        </w:rPr>
      </w:pPr>
      <w:r w:rsidRPr="00993359">
        <w:rPr>
          <w:sz w:val="20"/>
          <w:szCs w:val="20"/>
        </w:rPr>
        <w:t>I have read and agree to the Terms and Conditions</w:t>
      </w:r>
    </w:p>
    <w:p w:rsidR="00BA47E7" w:rsidRDefault="002B24E5" w:rsidP="00AC2354">
      <w:pPr>
        <w:tabs>
          <w:tab w:val="left" w:pos="960"/>
          <w:tab w:val="left" w:pos="1920"/>
          <w:tab w:val="left" w:pos="2880"/>
          <w:tab w:val="left" w:pos="3840"/>
          <w:tab w:val="left" w:pos="4800"/>
          <w:tab w:val="left" w:pos="5760"/>
          <w:tab w:val="left" w:pos="6720"/>
          <w:tab w:val="left" w:pos="7680"/>
          <w:tab w:val="left" w:pos="8640"/>
          <w:tab w:val="left" w:pos="9600"/>
        </w:tabs>
        <w:jc w:val="right"/>
        <w:rPr>
          <w:rFonts w:eastAsia="HGPｺﾞｼｯｸM" w:hint="eastAsia"/>
          <w:spacing w:val="-3"/>
          <w:sz w:val="20"/>
          <w:szCs w:val="20"/>
          <w:u w:color="808080"/>
        </w:rPr>
      </w:pPr>
      <w:r w:rsidRPr="00993359">
        <w:rPr>
          <w:rFonts w:eastAsia="HGPｺﾞｼｯｸM" w:cs="ＭＳ 明朝"/>
          <w:spacing w:val="-3"/>
          <w:sz w:val="20"/>
          <w:szCs w:val="20"/>
        </w:rPr>
        <w:t>Date</w:t>
      </w:r>
      <w:r w:rsidRPr="00993359">
        <w:rPr>
          <w:rFonts w:eastAsia="HGPｺﾞｼｯｸM"/>
          <w:spacing w:val="-3"/>
          <w:sz w:val="20"/>
          <w:szCs w:val="20"/>
        </w:rPr>
        <w:t xml:space="preserve"> MM</w:t>
      </w:r>
      <w:r w:rsidRPr="00993359">
        <w:rPr>
          <w:rFonts w:eastAsia="HGPｺﾞｼｯｸM"/>
          <w:spacing w:val="-3"/>
          <w:sz w:val="20"/>
          <w:szCs w:val="20"/>
          <w:u w:color="808080"/>
        </w:rPr>
        <w:t>/DD/YYYY</w:t>
      </w:r>
    </w:p>
    <w:p w:rsidR="00AC2354" w:rsidRPr="00AC2354" w:rsidRDefault="00AC2354" w:rsidP="00AC2354">
      <w:pPr>
        <w:tabs>
          <w:tab w:val="left" w:pos="960"/>
          <w:tab w:val="left" w:pos="1920"/>
          <w:tab w:val="left" w:pos="2880"/>
          <w:tab w:val="left" w:pos="3840"/>
          <w:tab w:val="left" w:pos="4800"/>
          <w:tab w:val="left" w:pos="5760"/>
          <w:tab w:val="left" w:pos="6720"/>
          <w:tab w:val="left" w:pos="7680"/>
          <w:tab w:val="left" w:pos="8640"/>
          <w:tab w:val="left" w:pos="9600"/>
        </w:tabs>
        <w:jc w:val="right"/>
        <w:rPr>
          <w:rFonts w:eastAsia="HGPｺﾞｼｯｸM"/>
          <w:spacing w:val="-3"/>
          <w:sz w:val="20"/>
          <w:szCs w:val="20"/>
          <w:u w:color="808080"/>
        </w:rPr>
      </w:pPr>
    </w:p>
    <w:p w:rsidR="00BA47E7" w:rsidRPr="00993359" w:rsidRDefault="005505F8" w:rsidP="00BA47E7">
      <w:pPr>
        <w:tabs>
          <w:tab w:val="left" w:pos="960"/>
          <w:tab w:val="left" w:pos="1920"/>
          <w:tab w:val="left" w:pos="2880"/>
          <w:tab w:val="left" w:pos="3840"/>
          <w:tab w:val="left" w:pos="4800"/>
          <w:tab w:val="left" w:pos="5760"/>
          <w:tab w:val="left" w:pos="6720"/>
          <w:tab w:val="left" w:pos="7680"/>
          <w:tab w:val="left" w:pos="8640"/>
          <w:tab w:val="left" w:pos="9600"/>
        </w:tabs>
        <w:jc w:val="left"/>
        <w:rPr>
          <w:rFonts w:eastAsia="HGPｺﾞｼｯｸM" w:cs="ＭＳ 明朝"/>
          <w:spacing w:val="-3"/>
          <w:sz w:val="20"/>
          <w:szCs w:val="20"/>
        </w:rPr>
      </w:pPr>
      <w:r w:rsidRPr="00993359">
        <w:rPr>
          <w:rFonts w:eastAsia="HGPｺﾞｼｯｸM" w:cs="ＭＳ 明朝"/>
          <w:spacing w:val="-3"/>
          <w:sz w:val="20"/>
          <w:szCs w:val="20"/>
        </w:rPr>
        <w:t>Signature</w:t>
      </w:r>
      <w:r w:rsidR="00BA47E7" w:rsidRPr="00993359">
        <w:rPr>
          <w:rFonts w:eastAsia="HGPｺﾞｼｯｸM" w:cs="ＭＳ 明朝"/>
          <w:spacing w:val="-3"/>
          <w:sz w:val="20"/>
          <w:szCs w:val="20"/>
          <w:lang w:val="ja-JP"/>
        </w:rPr>
        <w:t xml:space="preserve">　　　　　　　　　　　　　　　　　　　　　</w:t>
      </w:r>
      <w:r w:rsidR="00BA47E7" w:rsidRPr="00993359">
        <w:rPr>
          <w:rFonts w:eastAsia="HGPｺﾞｼｯｸM"/>
          <w:spacing w:val="-3"/>
          <w:sz w:val="20"/>
          <w:szCs w:val="20"/>
        </w:rPr>
        <w:t xml:space="preserve">                    </w:t>
      </w:r>
      <w:r w:rsidRPr="00993359">
        <w:rPr>
          <w:rFonts w:eastAsia="HGPｺﾞｼｯｸM"/>
          <w:spacing w:val="-3"/>
          <w:sz w:val="20"/>
          <w:szCs w:val="20"/>
        </w:rPr>
        <w:t>Seal</w:t>
      </w:r>
      <w:r w:rsidR="00BA47E7" w:rsidRPr="00993359">
        <w:rPr>
          <w:rFonts w:eastAsia="HGPｺﾞｼｯｸM" w:cs="ＭＳ 明朝"/>
          <w:spacing w:val="-3"/>
          <w:sz w:val="20"/>
          <w:szCs w:val="20"/>
          <w:lang w:val="ja-JP"/>
        </w:rPr>
        <w:t xml:space="preserve">　　　　　　　　　　　　　　　</w:t>
      </w:r>
    </w:p>
    <w:tbl>
      <w:tblPr>
        <w:tblStyle w:val="a3"/>
        <w:tblW w:w="0" w:type="auto"/>
        <w:tblInd w:w="108" w:type="dxa"/>
        <w:tblLook w:val="04A0" w:firstRow="1" w:lastRow="0" w:firstColumn="1" w:lastColumn="0" w:noHBand="0" w:noVBand="1"/>
      </w:tblPr>
      <w:tblGrid>
        <w:gridCol w:w="8612"/>
      </w:tblGrid>
      <w:tr w:rsidR="00993359" w:rsidRPr="00993359" w:rsidTr="00BA47E7">
        <w:tc>
          <w:tcPr>
            <w:tcW w:w="9836" w:type="dxa"/>
          </w:tcPr>
          <w:p w:rsidR="00BA47E7" w:rsidRPr="00993359" w:rsidRDefault="00BA47E7" w:rsidP="005505F8">
            <w:pPr>
              <w:rPr>
                <w:rFonts w:eastAsia="HGPｺﾞｼｯｸM" w:cs="ヒラギノ角ゴ Pro W3"/>
                <w:spacing w:val="-3"/>
                <w:sz w:val="20"/>
                <w:szCs w:val="20"/>
              </w:rPr>
            </w:pPr>
            <w:r w:rsidRPr="00993359">
              <w:rPr>
                <w:rFonts w:eastAsia="HGPｺﾞｼｯｸM" w:cs="ヒラギノ角ゴ Pro W3"/>
                <w:spacing w:val="-3"/>
                <w:sz w:val="20"/>
                <w:szCs w:val="20"/>
              </w:rPr>
              <w:lastRenderedPageBreak/>
              <w:t>【</w:t>
            </w:r>
            <w:r w:rsidR="005505F8" w:rsidRPr="00993359">
              <w:rPr>
                <w:sz w:val="20"/>
                <w:szCs w:val="20"/>
              </w:rPr>
              <w:t xml:space="preserve">Exhibition Concept for the Art Fair </w:t>
            </w:r>
            <w:r w:rsidRPr="00993359">
              <w:rPr>
                <w:rFonts w:eastAsia="HGPｺﾞｼｯｸM" w:cs="ヒラギノ角ゴ Pro W3"/>
                <w:spacing w:val="-3"/>
                <w:sz w:val="20"/>
                <w:szCs w:val="20"/>
              </w:rPr>
              <w:t>】（</w:t>
            </w:r>
            <w:r w:rsidR="00CE4101" w:rsidRPr="00993359">
              <w:rPr>
                <w:rFonts w:eastAsia="HGPｺﾞｼｯｸM" w:cs="ヒラギノ角ゴ Pro W3"/>
                <w:spacing w:val="-3"/>
                <w:sz w:val="20"/>
                <w:szCs w:val="20"/>
              </w:rPr>
              <w:t>200 words</w:t>
            </w:r>
            <w:r w:rsidR="005505F8" w:rsidRPr="00993359">
              <w:rPr>
                <w:rFonts w:eastAsia="HGPｺﾞｼｯｸM" w:cs="ヒラギノ角ゴ Pro W3"/>
                <w:spacing w:val="-3"/>
                <w:sz w:val="20"/>
                <w:szCs w:val="20"/>
              </w:rPr>
              <w:t xml:space="preserve"> or less</w:t>
            </w:r>
            <w:r w:rsidRPr="00993359">
              <w:rPr>
                <w:rFonts w:eastAsia="HGPｺﾞｼｯｸM" w:cs="ヒラギノ角ゴ Pro W3"/>
                <w:spacing w:val="-3"/>
                <w:sz w:val="20"/>
                <w:szCs w:val="20"/>
              </w:rPr>
              <w:t>）</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hint="eastAsia"/>
                <w:spacing w:val="-3"/>
                <w:sz w:val="20"/>
                <w:szCs w:val="20"/>
              </w:rPr>
            </w:pPr>
          </w:p>
          <w:p w:rsidR="00AC2354" w:rsidRPr="00993359" w:rsidRDefault="00AC2354"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hint="eastAsia"/>
                <w:spacing w:val="-3"/>
                <w:sz w:val="20"/>
                <w:szCs w:val="20"/>
              </w:rPr>
            </w:pPr>
          </w:p>
          <w:p w:rsidR="00AC2354" w:rsidRPr="00993359" w:rsidRDefault="00AC2354"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tc>
      </w:tr>
      <w:tr w:rsidR="00993359" w:rsidRPr="00993359" w:rsidTr="00BA47E7">
        <w:tc>
          <w:tcPr>
            <w:tcW w:w="9836" w:type="dxa"/>
          </w:tcPr>
          <w:p w:rsidR="00AC2354" w:rsidRPr="00993359" w:rsidRDefault="005505F8" w:rsidP="00AC2354">
            <w:pPr>
              <w:rPr>
                <w:rFonts w:eastAsia="HGPｺﾞｼｯｸM" w:cs="ヒラギノ角ゴ Pro W3"/>
                <w:spacing w:val="-3"/>
                <w:sz w:val="20"/>
                <w:szCs w:val="20"/>
              </w:rPr>
            </w:pPr>
            <w:r w:rsidRPr="00993359">
              <w:rPr>
                <w:rFonts w:eastAsia="HGPｺﾞｼｯｸM" w:cs="ヒラギノ角ゴ Pro W3"/>
                <w:spacing w:val="-3"/>
                <w:sz w:val="20"/>
                <w:szCs w:val="20"/>
              </w:rPr>
              <w:t>【</w:t>
            </w:r>
            <w:r w:rsidRPr="00993359">
              <w:rPr>
                <w:rFonts w:eastAsia="HGPｺﾞｼｯｸM" w:cs="ヒラギノ角ゴ Pro W3"/>
                <w:spacing w:val="-3"/>
                <w:sz w:val="20"/>
                <w:szCs w:val="20"/>
              </w:rPr>
              <w:t>Gallery Concept</w:t>
            </w:r>
            <w:r w:rsidR="00BA47E7" w:rsidRPr="00993359">
              <w:rPr>
                <w:rFonts w:eastAsia="HGPｺﾞｼｯｸM" w:cs="ヒラギノ角ゴ Pro W3"/>
                <w:spacing w:val="-3"/>
                <w:sz w:val="20"/>
                <w:szCs w:val="20"/>
              </w:rPr>
              <w:t>】</w:t>
            </w:r>
            <w:r w:rsidR="00AC2354" w:rsidRPr="00993359">
              <w:rPr>
                <w:rFonts w:eastAsia="HGPｺﾞｼｯｸM" w:cs="ヒラギノ角ゴ Pro W3"/>
                <w:spacing w:val="-3"/>
                <w:sz w:val="20"/>
                <w:szCs w:val="20"/>
              </w:rPr>
              <w:t>（</w:t>
            </w:r>
            <w:r w:rsidR="00AC2354" w:rsidRPr="00993359">
              <w:rPr>
                <w:rFonts w:eastAsia="HGPｺﾞｼｯｸM" w:cs="ヒラギノ角ゴ Pro W3"/>
                <w:spacing w:val="-3"/>
                <w:sz w:val="20"/>
                <w:szCs w:val="20"/>
              </w:rPr>
              <w:t>200 words or less</w:t>
            </w:r>
            <w:r w:rsidR="00AC2354" w:rsidRPr="00993359">
              <w:rPr>
                <w:rFonts w:eastAsia="HGPｺﾞｼｯｸM" w:cs="ヒラギノ角ゴ Pro W3"/>
                <w:spacing w:val="-3"/>
                <w:sz w:val="20"/>
                <w:szCs w:val="20"/>
              </w:rPr>
              <w:t>）</w:t>
            </w:r>
          </w:p>
          <w:p w:rsidR="00BA47E7" w:rsidRPr="00AC2354"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hint="eastAsia"/>
                <w:spacing w:val="-3"/>
                <w:sz w:val="20"/>
                <w:szCs w:val="20"/>
              </w:rPr>
            </w:pPr>
          </w:p>
          <w:p w:rsidR="00AC2354" w:rsidRPr="00993359" w:rsidRDefault="00AC2354"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hint="eastAsia"/>
                <w:spacing w:val="-3"/>
                <w:sz w:val="20"/>
                <w:szCs w:val="20"/>
              </w:rPr>
            </w:pPr>
          </w:p>
          <w:p w:rsidR="00AC2354" w:rsidRPr="00993359" w:rsidRDefault="00AC2354"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hint="eastAsia"/>
                <w:spacing w:val="-3"/>
                <w:sz w:val="20"/>
                <w:szCs w:val="20"/>
              </w:rPr>
            </w:pPr>
          </w:p>
          <w:p w:rsidR="00AC2354" w:rsidRPr="00993359" w:rsidRDefault="00AC2354"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tc>
      </w:tr>
      <w:tr w:rsidR="00993359" w:rsidRPr="00993359" w:rsidTr="00BA47E7">
        <w:tc>
          <w:tcPr>
            <w:tcW w:w="9836"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r w:rsidRPr="00993359">
              <w:rPr>
                <w:rFonts w:eastAsia="HGPｺﾞｼｯｸM" w:cs="ヒラギノ角ゴ Pro W3"/>
                <w:spacing w:val="-3"/>
                <w:sz w:val="20"/>
                <w:szCs w:val="20"/>
              </w:rPr>
              <w:t>【</w:t>
            </w:r>
            <w:r w:rsidR="005505F8" w:rsidRPr="00993359">
              <w:rPr>
                <w:rFonts w:eastAsia="HGPｺﾞｼｯｸM" w:cs="ヒラギノ角ゴ Pro W3"/>
                <w:spacing w:val="-3"/>
                <w:sz w:val="20"/>
                <w:szCs w:val="20"/>
              </w:rPr>
              <w:t>Gallery Resume</w:t>
            </w:r>
            <w:r w:rsidRPr="00993359">
              <w:rPr>
                <w:rFonts w:eastAsia="HGPｺﾞｼｯｸM" w:cs="ヒラギノ角ゴ Pro W3"/>
                <w:spacing w:val="-3"/>
                <w:sz w:val="20"/>
                <w:szCs w:val="20"/>
              </w:rPr>
              <w:t>】</w:t>
            </w:r>
            <w:r w:rsidRPr="00993359">
              <w:rPr>
                <w:rFonts w:ascii="ＭＳ 明朝" w:eastAsia="ＭＳ 明朝" w:hAnsi="ＭＳ 明朝" w:cs="ＭＳ 明朝" w:hint="eastAsia"/>
                <w:spacing w:val="-3"/>
                <w:sz w:val="20"/>
                <w:szCs w:val="20"/>
              </w:rPr>
              <w:t>※</w:t>
            </w:r>
            <w:r w:rsidR="005505F8" w:rsidRPr="00993359">
              <w:rPr>
                <w:rFonts w:eastAsia="HGPｺﾞｼｯｸM" w:cs="ＭＳ 明朝"/>
                <w:spacing w:val="-3"/>
                <w:sz w:val="20"/>
                <w:szCs w:val="20"/>
              </w:rPr>
              <w:t>Please included details of main exhibitions within the past 3 years (Year, Exhibition Name, Artist Name)</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hint="eastAsia"/>
                <w:spacing w:val="-3"/>
                <w:sz w:val="20"/>
                <w:szCs w:val="20"/>
              </w:rPr>
            </w:pPr>
          </w:p>
          <w:p w:rsidR="00AC2354" w:rsidRDefault="00AC2354"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hint="eastAsia"/>
                <w:spacing w:val="-3"/>
                <w:sz w:val="20"/>
                <w:szCs w:val="20"/>
              </w:rPr>
            </w:pPr>
          </w:p>
          <w:p w:rsidR="00AC2354" w:rsidRPr="00993359" w:rsidRDefault="00AC2354"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ヒラギノ角ゴ Pro W3"/>
                <w:spacing w:val="-3"/>
                <w:sz w:val="20"/>
                <w:szCs w:val="20"/>
              </w:rPr>
            </w:pPr>
          </w:p>
        </w:tc>
      </w:tr>
    </w:tbl>
    <w:p w:rsidR="00AC2354" w:rsidRDefault="00AC2354"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theme="majorHAnsi" w:hint="eastAsia"/>
          <w:b/>
          <w:sz w:val="20"/>
          <w:szCs w:val="20"/>
        </w:rPr>
      </w:pPr>
    </w:p>
    <w:p w:rsidR="005505F8"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eastAsia="HGPｺﾞｼｯｸM" w:cstheme="majorHAnsi"/>
          <w:b/>
          <w:sz w:val="20"/>
          <w:szCs w:val="20"/>
        </w:rPr>
      </w:pPr>
      <w:r w:rsidRPr="00993359">
        <w:rPr>
          <w:rFonts w:eastAsia="HGPｺﾞｼｯｸM" w:cstheme="majorHAnsi"/>
          <w:b/>
          <w:sz w:val="20"/>
          <w:szCs w:val="20"/>
        </w:rPr>
        <w:lastRenderedPageBreak/>
        <w:t>２）</w:t>
      </w:r>
      <w:r w:rsidR="005505F8" w:rsidRPr="00993359">
        <w:rPr>
          <w:rFonts w:eastAsia="HGPｺﾞｼｯｸM" w:cstheme="majorHAnsi"/>
          <w:b/>
          <w:sz w:val="20"/>
          <w:szCs w:val="20"/>
        </w:rPr>
        <w:t xml:space="preserve"> Exhibiting Artist Details</w:t>
      </w:r>
    </w:p>
    <w:p w:rsidR="005505F8" w:rsidRPr="00993359" w:rsidRDefault="005505F8" w:rsidP="005505F8">
      <w:pPr>
        <w:rPr>
          <w:sz w:val="20"/>
          <w:szCs w:val="20"/>
        </w:rPr>
      </w:pPr>
      <w:r w:rsidRPr="00993359">
        <w:rPr>
          <w:rFonts w:hint="eastAsia"/>
          <w:sz w:val="20"/>
          <w:szCs w:val="20"/>
        </w:rPr>
        <w:t>・</w:t>
      </w:r>
      <w:r w:rsidRPr="00993359">
        <w:rPr>
          <w:rFonts w:hint="eastAsia"/>
          <w:sz w:val="20"/>
          <w:szCs w:val="20"/>
        </w:rPr>
        <w:t>Please provide the artist</w:t>
      </w:r>
      <w:r w:rsidRPr="00993359">
        <w:rPr>
          <w:sz w:val="20"/>
          <w:szCs w:val="20"/>
        </w:rPr>
        <w:t>’s name, image of the work, as well as a caption.</w:t>
      </w:r>
    </w:p>
    <w:p w:rsidR="005505F8" w:rsidRPr="00993359" w:rsidRDefault="005505F8" w:rsidP="005505F8">
      <w:pPr>
        <w:rPr>
          <w:sz w:val="20"/>
          <w:szCs w:val="20"/>
        </w:rPr>
      </w:pPr>
      <w:r w:rsidRPr="00993359">
        <w:rPr>
          <w:rFonts w:hint="eastAsia"/>
          <w:sz w:val="20"/>
          <w:szCs w:val="20"/>
        </w:rPr>
        <w:t>・</w:t>
      </w:r>
      <w:r w:rsidRPr="00993359">
        <w:rPr>
          <w:rFonts w:hint="eastAsia"/>
          <w:sz w:val="20"/>
          <w:szCs w:val="20"/>
        </w:rPr>
        <w:t>Please provide at least one image per artist.</w:t>
      </w:r>
    </w:p>
    <w:p w:rsidR="005505F8" w:rsidRPr="00993359" w:rsidRDefault="005505F8" w:rsidP="005505F8">
      <w:pPr>
        <w:rPr>
          <w:sz w:val="20"/>
          <w:szCs w:val="20"/>
        </w:rPr>
      </w:pPr>
      <w:r w:rsidRPr="00993359">
        <w:rPr>
          <w:rFonts w:hint="eastAsia"/>
          <w:sz w:val="20"/>
          <w:szCs w:val="20"/>
        </w:rPr>
        <w:t>・</w:t>
      </w:r>
      <w:r w:rsidRPr="00993359">
        <w:rPr>
          <w:rFonts w:hint="eastAsia"/>
          <w:sz w:val="20"/>
          <w:szCs w:val="20"/>
        </w:rPr>
        <w:t xml:space="preserve">If more than 4 artists </w:t>
      </w:r>
      <w:r w:rsidR="00D71E3F" w:rsidRPr="00993359">
        <w:rPr>
          <w:sz w:val="20"/>
          <w:szCs w:val="20"/>
        </w:rPr>
        <w:t>are included in the application</w:t>
      </w:r>
      <w:r w:rsidRPr="00993359">
        <w:rPr>
          <w:rFonts w:hint="eastAsia"/>
          <w:sz w:val="20"/>
          <w:szCs w:val="20"/>
        </w:rPr>
        <w:t>, please copy this</w:t>
      </w:r>
      <w:r w:rsidRPr="00993359">
        <w:rPr>
          <w:sz w:val="20"/>
          <w:szCs w:val="20"/>
        </w:rPr>
        <w:t xml:space="preserve"> </w:t>
      </w:r>
      <w:r w:rsidRPr="00993359">
        <w:rPr>
          <w:rFonts w:hint="eastAsia"/>
          <w:sz w:val="20"/>
          <w:szCs w:val="20"/>
        </w:rPr>
        <w:t>page.</w:t>
      </w:r>
    </w:p>
    <w:p w:rsidR="00BA47E7" w:rsidRPr="00993359" w:rsidRDefault="005505F8" w:rsidP="005505F8">
      <w:pPr>
        <w:rPr>
          <w:sz w:val="20"/>
          <w:szCs w:val="20"/>
        </w:rPr>
      </w:pPr>
      <w:r w:rsidRPr="00993359">
        <w:rPr>
          <w:rFonts w:hint="eastAsia"/>
          <w:sz w:val="20"/>
          <w:szCs w:val="20"/>
        </w:rPr>
        <w:t>・</w:t>
      </w:r>
      <w:r w:rsidRPr="00993359">
        <w:rPr>
          <w:rFonts w:hint="eastAsia"/>
          <w:sz w:val="20"/>
          <w:szCs w:val="20"/>
        </w:rPr>
        <w:t xml:space="preserve">The images </w:t>
      </w:r>
      <w:r w:rsidRPr="00993359">
        <w:rPr>
          <w:sz w:val="20"/>
          <w:szCs w:val="20"/>
        </w:rPr>
        <w:t xml:space="preserve">and information </w:t>
      </w:r>
      <w:r w:rsidRPr="00993359">
        <w:rPr>
          <w:rFonts w:hint="eastAsia"/>
          <w:sz w:val="20"/>
          <w:szCs w:val="20"/>
        </w:rPr>
        <w:t xml:space="preserve">provided will be shared with the media </w:t>
      </w:r>
      <w:r w:rsidRPr="00993359">
        <w:rPr>
          <w:sz w:val="20"/>
          <w:szCs w:val="20"/>
        </w:rPr>
        <w:t>a</w:t>
      </w:r>
      <w:r w:rsidRPr="00993359">
        <w:rPr>
          <w:rFonts w:hint="eastAsia"/>
          <w:sz w:val="20"/>
          <w:szCs w:val="20"/>
        </w:rPr>
        <w:t xml:space="preserve">nd </w:t>
      </w:r>
      <w:r w:rsidR="00DA39EC" w:rsidRPr="00993359">
        <w:rPr>
          <w:sz w:val="20"/>
          <w:szCs w:val="20"/>
        </w:rPr>
        <w:t>related</w:t>
      </w:r>
      <w:r w:rsidR="00DA39EC" w:rsidRPr="00993359">
        <w:rPr>
          <w:rFonts w:hint="eastAsia"/>
          <w:sz w:val="20"/>
          <w:szCs w:val="20"/>
        </w:rPr>
        <w:t xml:space="preserve"> </w:t>
      </w:r>
      <w:r w:rsidRPr="00993359">
        <w:rPr>
          <w:rFonts w:hint="eastAsia"/>
          <w:sz w:val="20"/>
          <w:szCs w:val="20"/>
        </w:rPr>
        <w:t>companies.</w:t>
      </w:r>
    </w:p>
    <w:tbl>
      <w:tblPr>
        <w:tblStyle w:val="a3"/>
        <w:tblW w:w="0" w:type="auto"/>
        <w:tblInd w:w="108" w:type="dxa"/>
        <w:tblLook w:val="04A0" w:firstRow="1" w:lastRow="0" w:firstColumn="1" w:lastColumn="0" w:noHBand="0" w:noVBand="1"/>
      </w:tblPr>
      <w:tblGrid>
        <w:gridCol w:w="4157"/>
        <w:gridCol w:w="4229"/>
      </w:tblGrid>
      <w:tr w:rsidR="00993359" w:rsidRPr="00993359" w:rsidTr="00DA39EC">
        <w:tc>
          <w:tcPr>
            <w:tcW w:w="4157"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jc w:val="center"/>
              <w:rPr>
                <w:rFonts w:eastAsia="HGPｺﾞｼｯｸM" w:cs="ヒラギノ角ゴ Pro W3"/>
                <w:spacing w:val="-3"/>
                <w:szCs w:val="21"/>
              </w:rPr>
            </w:pPr>
            <w:r w:rsidRPr="00993359">
              <w:rPr>
                <w:rFonts w:eastAsia="HGPｺﾞｼｯｸM" w:cs="ヒラギノ角ゴ Pro W3"/>
                <w:spacing w:val="-3"/>
                <w:szCs w:val="21"/>
              </w:rPr>
              <w:t>1</w:t>
            </w:r>
            <w:r w:rsidR="005505F8" w:rsidRPr="00993359">
              <w:rPr>
                <w:rFonts w:eastAsia="HGPｺﾞｼｯｸM" w:cs="ヒラギノ角ゴ Pro W3"/>
                <w:spacing w:val="-3"/>
                <w:szCs w:val="21"/>
              </w:rPr>
              <w:t>．</w:t>
            </w:r>
            <w:r w:rsidR="005505F8" w:rsidRPr="00993359">
              <w:rPr>
                <w:rFonts w:eastAsia="HGPｺﾞｼｯｸM" w:cs="ヒラギノ角ゴ Pro W3"/>
                <w:spacing w:val="-3"/>
                <w:szCs w:val="21"/>
              </w:rPr>
              <w:t>Image of Work</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c>
          <w:tcPr>
            <w:tcW w:w="4229"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DA39EC" w:rsidP="00BA47E7">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r w:rsidRPr="00993359">
              <w:rPr>
                <w:rFonts w:eastAsia="HGPｺﾞｼｯｸM" w:cs="ヒラギノ角ゴ Pro W3"/>
                <w:spacing w:val="-3"/>
                <w:szCs w:val="21"/>
              </w:rPr>
              <w:t>2. Image of Work</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r>
      <w:tr w:rsidR="00993359" w:rsidRPr="00993359" w:rsidTr="00DA39EC">
        <w:tc>
          <w:tcPr>
            <w:tcW w:w="4157" w:type="dxa"/>
          </w:tcPr>
          <w:p w:rsidR="00BA47E7" w:rsidRPr="00993359" w:rsidRDefault="00DA39EC" w:rsidP="00DA39EC">
            <w:pPr>
              <w:rPr>
                <w:sz w:val="20"/>
                <w:szCs w:val="20"/>
              </w:rPr>
            </w:pPr>
            <w:r w:rsidRPr="00993359">
              <w:rPr>
                <w:sz w:val="20"/>
                <w:szCs w:val="20"/>
              </w:rPr>
              <w:t>Name of Artist (Japanese/English)</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pacing w:val="-4"/>
                <w:szCs w:val="21"/>
              </w:rPr>
            </w:pPr>
          </w:p>
        </w:tc>
        <w:tc>
          <w:tcPr>
            <w:tcW w:w="4229" w:type="dxa"/>
          </w:tcPr>
          <w:p w:rsidR="00BA47E7" w:rsidRPr="00993359" w:rsidRDefault="00DA39EC" w:rsidP="00DA39EC">
            <w:pPr>
              <w:rPr>
                <w:sz w:val="20"/>
                <w:szCs w:val="20"/>
              </w:rPr>
            </w:pPr>
            <w:r w:rsidRPr="00993359">
              <w:rPr>
                <w:sz w:val="20"/>
                <w:szCs w:val="20"/>
              </w:rPr>
              <w:t>Name of Artist (Japanese/English)</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pacing w:val="-4"/>
                <w:szCs w:val="21"/>
              </w:rPr>
            </w:pPr>
          </w:p>
        </w:tc>
      </w:tr>
      <w:tr w:rsidR="00993359" w:rsidRPr="00993359" w:rsidTr="00DA39EC">
        <w:trPr>
          <w:trHeight w:val="225"/>
        </w:trPr>
        <w:tc>
          <w:tcPr>
            <w:tcW w:w="4157" w:type="dxa"/>
          </w:tcPr>
          <w:p w:rsidR="00DA39EC" w:rsidRPr="00993359" w:rsidRDefault="00DA39EC" w:rsidP="00DA39EC">
            <w:pPr>
              <w:rPr>
                <w:sz w:val="20"/>
                <w:szCs w:val="20"/>
              </w:rPr>
            </w:pPr>
            <w:r w:rsidRPr="00993359">
              <w:rPr>
                <w:sz w:val="20"/>
                <w:szCs w:val="20"/>
              </w:rPr>
              <w:t>Caption of Work (Japanese/English)</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c>
          <w:tcPr>
            <w:tcW w:w="4229" w:type="dxa"/>
          </w:tcPr>
          <w:p w:rsidR="00DA39EC" w:rsidRPr="00993359" w:rsidRDefault="00DA39EC" w:rsidP="00DA39EC">
            <w:pPr>
              <w:rPr>
                <w:sz w:val="20"/>
                <w:szCs w:val="20"/>
              </w:rPr>
            </w:pPr>
            <w:r w:rsidRPr="00993359">
              <w:rPr>
                <w:sz w:val="20"/>
                <w:szCs w:val="20"/>
              </w:rPr>
              <w:t>Caption of Work (Japanese/English)</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r>
      <w:tr w:rsidR="00993359" w:rsidRPr="00993359" w:rsidTr="00DA39EC">
        <w:trPr>
          <w:trHeight w:val="135"/>
        </w:trPr>
        <w:tc>
          <w:tcPr>
            <w:tcW w:w="4157" w:type="dxa"/>
          </w:tcPr>
          <w:p w:rsidR="00DA39EC" w:rsidRPr="00993359" w:rsidRDefault="00DA39EC" w:rsidP="00DA39EC">
            <w:pPr>
              <w:rPr>
                <w:sz w:val="20"/>
                <w:szCs w:val="20"/>
              </w:rPr>
            </w:pPr>
            <w:r w:rsidRPr="00993359">
              <w:rPr>
                <w:sz w:val="20"/>
                <w:szCs w:val="20"/>
              </w:rPr>
              <w:t>Title, Size, Materials, Technique, Year of Production (Japanese/English)</w:t>
            </w:r>
          </w:p>
        </w:tc>
        <w:tc>
          <w:tcPr>
            <w:tcW w:w="4229" w:type="dxa"/>
          </w:tcPr>
          <w:p w:rsidR="00BA47E7" w:rsidRPr="00993359" w:rsidRDefault="00DA39EC" w:rsidP="00DA39EC">
            <w:pPr>
              <w:rPr>
                <w:sz w:val="20"/>
                <w:szCs w:val="20"/>
              </w:rPr>
            </w:pPr>
            <w:r w:rsidRPr="00993359">
              <w:rPr>
                <w:sz w:val="20"/>
                <w:szCs w:val="20"/>
              </w:rPr>
              <w:t>Title, Size, Materials, Technique, Year of Production (Japanese/English)</w:t>
            </w:r>
          </w:p>
        </w:tc>
      </w:tr>
      <w:tr w:rsidR="00993359" w:rsidRPr="00993359" w:rsidTr="00DA39EC">
        <w:tc>
          <w:tcPr>
            <w:tcW w:w="4157"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DA39EC" w:rsidP="00BA47E7">
            <w:pPr>
              <w:tabs>
                <w:tab w:val="left" w:pos="960"/>
                <w:tab w:val="left" w:pos="1920"/>
                <w:tab w:val="left" w:pos="2880"/>
                <w:tab w:val="left" w:pos="3840"/>
                <w:tab w:val="left" w:pos="4800"/>
                <w:tab w:val="left" w:pos="5760"/>
                <w:tab w:val="left" w:pos="6720"/>
                <w:tab w:val="left" w:pos="7680"/>
                <w:tab w:val="left" w:pos="8640"/>
                <w:tab w:val="left" w:pos="9600"/>
              </w:tabs>
              <w:jc w:val="center"/>
              <w:rPr>
                <w:rFonts w:eastAsia="HGPｺﾞｼｯｸM" w:cs="ヒラギノ角ゴ Pro W3"/>
                <w:spacing w:val="-3"/>
                <w:szCs w:val="21"/>
              </w:rPr>
            </w:pPr>
            <w:r w:rsidRPr="00993359">
              <w:rPr>
                <w:rFonts w:eastAsia="HGPｺﾞｼｯｸM" w:cs="ヒラギノ角ゴ Pro W3"/>
                <w:spacing w:val="-3"/>
                <w:szCs w:val="21"/>
              </w:rPr>
              <w:t>3. Image of Work</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c>
          <w:tcPr>
            <w:tcW w:w="4229" w:type="dxa"/>
          </w:tcPr>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6A3B42" w:rsidP="00BA47E7">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r w:rsidRPr="00993359">
              <w:rPr>
                <w:rFonts w:eastAsia="HGPｺﾞｼｯｸM" w:cs="ヒラギノ角ゴ Pro W3"/>
                <w:spacing w:val="-3"/>
                <w:szCs w:val="21"/>
              </w:rPr>
              <w:t>4</w:t>
            </w:r>
            <w:r w:rsidR="00DA39EC" w:rsidRPr="00993359">
              <w:rPr>
                <w:rFonts w:eastAsia="HGPｺﾞｼｯｸM" w:cs="ヒラギノ角ゴ Pro W3"/>
                <w:spacing w:val="-3"/>
                <w:szCs w:val="21"/>
              </w:rPr>
              <w:t>. Image of Work</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r>
      <w:tr w:rsidR="00993359" w:rsidRPr="00993359" w:rsidTr="00DA39EC">
        <w:tc>
          <w:tcPr>
            <w:tcW w:w="4157" w:type="dxa"/>
          </w:tcPr>
          <w:p w:rsidR="00BA47E7" w:rsidRPr="00993359" w:rsidRDefault="00DA39EC" w:rsidP="00DA39EC">
            <w:pPr>
              <w:rPr>
                <w:sz w:val="20"/>
                <w:szCs w:val="20"/>
              </w:rPr>
            </w:pPr>
            <w:r w:rsidRPr="00993359">
              <w:rPr>
                <w:sz w:val="20"/>
                <w:szCs w:val="20"/>
              </w:rPr>
              <w:t>Name of Artist (Japanese/English</w:t>
            </w:r>
            <w:r w:rsidR="00BA47E7" w:rsidRPr="00993359">
              <w:rPr>
                <w:rFonts w:ascii="HGPｺﾞｼｯｸM" w:eastAsia="HGPｺﾞｼｯｸM" w:cs="ＭＳ 明朝" w:hint="eastAsia"/>
                <w:spacing w:val="-4"/>
                <w:szCs w:val="21"/>
              </w:rPr>
              <w:t>）</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pacing w:val="-4"/>
                <w:szCs w:val="21"/>
              </w:rPr>
            </w:pPr>
          </w:p>
        </w:tc>
        <w:tc>
          <w:tcPr>
            <w:tcW w:w="4229" w:type="dxa"/>
          </w:tcPr>
          <w:p w:rsidR="00BA47E7" w:rsidRPr="00993359" w:rsidRDefault="00DA39EC" w:rsidP="00DA39EC">
            <w:pPr>
              <w:rPr>
                <w:sz w:val="20"/>
                <w:szCs w:val="20"/>
              </w:rPr>
            </w:pPr>
            <w:r w:rsidRPr="00993359">
              <w:rPr>
                <w:sz w:val="20"/>
                <w:szCs w:val="20"/>
              </w:rPr>
              <w:t>Name of Artist (Japanese/English</w:t>
            </w:r>
            <w:r w:rsidRPr="00993359">
              <w:rPr>
                <w:rFonts w:hint="eastAsia"/>
                <w:sz w:val="20"/>
                <w:szCs w:val="20"/>
              </w:rPr>
              <w:t>)</w:t>
            </w:r>
          </w:p>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pacing w:val="-4"/>
                <w:szCs w:val="21"/>
              </w:rPr>
            </w:pPr>
          </w:p>
        </w:tc>
      </w:tr>
      <w:tr w:rsidR="00993359" w:rsidRPr="00993359" w:rsidTr="00DA39EC">
        <w:tc>
          <w:tcPr>
            <w:tcW w:w="4157" w:type="dxa"/>
          </w:tcPr>
          <w:p w:rsidR="00DA39EC" w:rsidRPr="00993359" w:rsidRDefault="00DA39EC" w:rsidP="00DA39EC">
            <w:pPr>
              <w:rPr>
                <w:sz w:val="20"/>
                <w:szCs w:val="20"/>
              </w:rPr>
            </w:pPr>
            <w:r w:rsidRPr="00993359">
              <w:rPr>
                <w:sz w:val="20"/>
                <w:szCs w:val="20"/>
              </w:rPr>
              <w:t>Caption of Work (Japanese/English)</w:t>
            </w:r>
          </w:p>
          <w:p w:rsidR="00DA39EC" w:rsidRPr="00993359" w:rsidRDefault="00DA39EC" w:rsidP="00DA39EC">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c>
          <w:tcPr>
            <w:tcW w:w="4229" w:type="dxa"/>
          </w:tcPr>
          <w:p w:rsidR="00DA39EC" w:rsidRPr="00993359" w:rsidRDefault="00DA39EC" w:rsidP="00DA39EC">
            <w:pPr>
              <w:rPr>
                <w:sz w:val="20"/>
                <w:szCs w:val="20"/>
              </w:rPr>
            </w:pPr>
            <w:r w:rsidRPr="00993359">
              <w:rPr>
                <w:sz w:val="20"/>
                <w:szCs w:val="20"/>
              </w:rPr>
              <w:t>Caption of Work (Japanese/English)</w:t>
            </w:r>
          </w:p>
          <w:p w:rsidR="00DA39EC" w:rsidRPr="00993359" w:rsidRDefault="00DA39EC" w:rsidP="00DA39EC">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r>
      <w:tr w:rsidR="00DA39EC" w:rsidRPr="00993359" w:rsidTr="00DA39EC">
        <w:tc>
          <w:tcPr>
            <w:tcW w:w="4157" w:type="dxa"/>
          </w:tcPr>
          <w:p w:rsidR="00DA39EC" w:rsidRPr="00993359" w:rsidRDefault="00DA39EC" w:rsidP="00DA39EC">
            <w:pPr>
              <w:rPr>
                <w:sz w:val="20"/>
                <w:szCs w:val="20"/>
              </w:rPr>
            </w:pPr>
            <w:r w:rsidRPr="00993359">
              <w:rPr>
                <w:sz w:val="20"/>
                <w:szCs w:val="20"/>
              </w:rPr>
              <w:t>Title, Size, Materials, Technique, Year of Production (Japanese/English)</w:t>
            </w:r>
          </w:p>
          <w:p w:rsidR="00DA39EC" w:rsidRPr="00993359" w:rsidRDefault="00DA39EC" w:rsidP="00DA39EC">
            <w:pPr>
              <w:rPr>
                <w:sz w:val="20"/>
                <w:szCs w:val="20"/>
              </w:rPr>
            </w:pPr>
          </w:p>
        </w:tc>
        <w:tc>
          <w:tcPr>
            <w:tcW w:w="4229" w:type="dxa"/>
          </w:tcPr>
          <w:p w:rsidR="00DA39EC" w:rsidRPr="00993359" w:rsidRDefault="00DA39EC" w:rsidP="00DA39EC">
            <w:pPr>
              <w:rPr>
                <w:sz w:val="20"/>
                <w:szCs w:val="20"/>
              </w:rPr>
            </w:pPr>
            <w:r w:rsidRPr="00993359">
              <w:rPr>
                <w:sz w:val="20"/>
                <w:szCs w:val="20"/>
              </w:rPr>
              <w:t>Title, Size, Materials, Technique, Year of Production (Japanese/English)</w:t>
            </w:r>
          </w:p>
          <w:p w:rsidR="00DA39EC" w:rsidRPr="00993359" w:rsidRDefault="00DA39EC" w:rsidP="00DA39EC">
            <w:pPr>
              <w:rPr>
                <w:sz w:val="20"/>
                <w:szCs w:val="20"/>
              </w:rPr>
            </w:pPr>
          </w:p>
        </w:tc>
      </w:tr>
    </w:tbl>
    <w:p w:rsidR="00BA47E7" w:rsidRPr="00993359" w:rsidRDefault="00BA47E7" w:rsidP="00BA47E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5C6B4B" w:rsidRPr="00993359" w:rsidRDefault="005C6B4B" w:rsidP="005C453D">
      <w:pPr>
        <w:rPr>
          <w:sz w:val="20"/>
          <w:szCs w:val="20"/>
        </w:rPr>
      </w:pPr>
    </w:p>
    <w:p w:rsidR="005C6B4B" w:rsidRPr="00993359" w:rsidRDefault="005C6B4B" w:rsidP="005C453D">
      <w:pPr>
        <w:rPr>
          <w:sz w:val="20"/>
          <w:szCs w:val="20"/>
        </w:rPr>
      </w:pPr>
    </w:p>
    <w:p w:rsidR="005C6B4B" w:rsidRPr="00993359" w:rsidRDefault="005C6B4B" w:rsidP="005C453D">
      <w:pPr>
        <w:rPr>
          <w:sz w:val="20"/>
          <w:szCs w:val="20"/>
        </w:rPr>
      </w:pPr>
    </w:p>
    <w:p w:rsidR="005C6B4B" w:rsidRPr="00993359" w:rsidRDefault="005C6B4B" w:rsidP="005C453D">
      <w:pPr>
        <w:rPr>
          <w:sz w:val="20"/>
          <w:szCs w:val="20"/>
        </w:rPr>
      </w:pPr>
    </w:p>
    <w:p w:rsidR="005C6B4B" w:rsidRPr="00993359" w:rsidRDefault="005C6B4B" w:rsidP="005C453D">
      <w:pPr>
        <w:rPr>
          <w:sz w:val="20"/>
          <w:szCs w:val="20"/>
        </w:rPr>
      </w:pPr>
    </w:p>
    <w:p w:rsidR="005C6B4B" w:rsidRPr="00993359" w:rsidRDefault="005C6B4B" w:rsidP="005C453D">
      <w:pPr>
        <w:rPr>
          <w:sz w:val="20"/>
          <w:szCs w:val="20"/>
        </w:rPr>
      </w:pPr>
    </w:p>
    <w:p w:rsidR="005C6B4B" w:rsidRPr="00993359" w:rsidRDefault="005C6B4B" w:rsidP="005C453D">
      <w:pPr>
        <w:rPr>
          <w:sz w:val="20"/>
          <w:szCs w:val="20"/>
        </w:rPr>
      </w:pPr>
    </w:p>
    <w:p w:rsidR="005C6B4B" w:rsidRPr="00993359" w:rsidRDefault="005C6B4B" w:rsidP="005C453D">
      <w:pPr>
        <w:rPr>
          <w:sz w:val="20"/>
          <w:szCs w:val="20"/>
        </w:rPr>
      </w:pPr>
    </w:p>
    <w:p w:rsidR="005C6B4B" w:rsidRPr="00993359" w:rsidRDefault="005C6B4B" w:rsidP="005C453D">
      <w:pPr>
        <w:rPr>
          <w:sz w:val="20"/>
          <w:szCs w:val="20"/>
        </w:rPr>
      </w:pPr>
    </w:p>
    <w:p w:rsidR="005C6B4B" w:rsidRPr="00993359" w:rsidRDefault="005C6B4B" w:rsidP="005C453D">
      <w:pPr>
        <w:rPr>
          <w:sz w:val="20"/>
          <w:szCs w:val="20"/>
        </w:rPr>
      </w:pPr>
    </w:p>
    <w:p w:rsidR="00CE15BE" w:rsidRPr="00993359" w:rsidRDefault="00CE15BE" w:rsidP="005C453D">
      <w:pPr>
        <w:rPr>
          <w:sz w:val="20"/>
          <w:szCs w:val="20"/>
        </w:rPr>
      </w:pPr>
    </w:p>
    <w:p w:rsidR="00CE15BE" w:rsidRPr="00993359" w:rsidRDefault="00CE15BE" w:rsidP="005C453D">
      <w:pPr>
        <w:rPr>
          <w:sz w:val="20"/>
          <w:szCs w:val="20"/>
        </w:rPr>
      </w:pPr>
    </w:p>
    <w:p w:rsidR="00CE15BE" w:rsidRPr="00993359" w:rsidRDefault="00CE15BE" w:rsidP="005C453D">
      <w:pPr>
        <w:rPr>
          <w:sz w:val="20"/>
          <w:szCs w:val="20"/>
        </w:rPr>
      </w:pPr>
    </w:p>
    <w:p w:rsidR="00CE15BE" w:rsidRPr="00993359" w:rsidRDefault="00CE15BE" w:rsidP="005C453D">
      <w:pPr>
        <w:rPr>
          <w:sz w:val="20"/>
          <w:szCs w:val="20"/>
        </w:rPr>
      </w:pPr>
    </w:p>
    <w:p w:rsidR="00CE15BE" w:rsidRPr="00993359" w:rsidRDefault="00CE15BE" w:rsidP="005C453D">
      <w:pPr>
        <w:rPr>
          <w:sz w:val="20"/>
          <w:szCs w:val="20"/>
        </w:rPr>
      </w:pPr>
    </w:p>
    <w:p w:rsidR="00CE15BE" w:rsidRPr="00993359" w:rsidRDefault="00CE15BE" w:rsidP="005C453D">
      <w:pPr>
        <w:rPr>
          <w:sz w:val="20"/>
          <w:szCs w:val="20"/>
        </w:rPr>
      </w:pPr>
    </w:p>
    <w:p w:rsidR="00CE15BE" w:rsidRPr="00993359" w:rsidRDefault="00CE15BE" w:rsidP="005C453D">
      <w:pPr>
        <w:rPr>
          <w:sz w:val="20"/>
          <w:szCs w:val="20"/>
        </w:rPr>
      </w:pPr>
    </w:p>
    <w:p w:rsidR="00CE15BE" w:rsidRPr="00993359" w:rsidRDefault="00CE15BE" w:rsidP="005C453D">
      <w:pPr>
        <w:rPr>
          <w:sz w:val="20"/>
          <w:szCs w:val="20"/>
        </w:rPr>
      </w:pPr>
    </w:p>
    <w:p w:rsidR="00CE15BE" w:rsidRPr="00993359" w:rsidRDefault="00CE15BE" w:rsidP="005C453D">
      <w:pPr>
        <w:rPr>
          <w:sz w:val="20"/>
          <w:szCs w:val="20"/>
        </w:rPr>
      </w:pPr>
    </w:p>
    <w:p w:rsidR="00CE15BE" w:rsidRPr="00993359" w:rsidRDefault="00CE15BE" w:rsidP="005C453D">
      <w:pPr>
        <w:rPr>
          <w:sz w:val="20"/>
          <w:szCs w:val="20"/>
        </w:rPr>
      </w:pPr>
    </w:p>
    <w:p w:rsidR="00CE15BE" w:rsidRPr="00993359" w:rsidRDefault="00CE15BE" w:rsidP="005C453D">
      <w:pPr>
        <w:rPr>
          <w:sz w:val="20"/>
          <w:szCs w:val="20"/>
        </w:rPr>
      </w:pPr>
    </w:p>
    <w:p w:rsidR="00CE15BE" w:rsidRDefault="00CE15BE" w:rsidP="005C453D">
      <w:pPr>
        <w:rPr>
          <w:rFonts w:hint="eastAsia"/>
          <w:sz w:val="20"/>
          <w:szCs w:val="20"/>
        </w:rPr>
      </w:pPr>
    </w:p>
    <w:p w:rsidR="00AC2354" w:rsidRDefault="00AC2354" w:rsidP="005C453D">
      <w:pPr>
        <w:rPr>
          <w:rFonts w:hint="eastAsia"/>
          <w:sz w:val="20"/>
          <w:szCs w:val="20"/>
        </w:rPr>
      </w:pPr>
    </w:p>
    <w:p w:rsidR="00AC2354" w:rsidRDefault="00AC2354" w:rsidP="005C453D">
      <w:pPr>
        <w:rPr>
          <w:rFonts w:hint="eastAsia"/>
          <w:sz w:val="20"/>
          <w:szCs w:val="20"/>
        </w:rPr>
      </w:pPr>
    </w:p>
    <w:p w:rsidR="00AC2354" w:rsidRDefault="00AC2354" w:rsidP="005C453D">
      <w:pPr>
        <w:rPr>
          <w:rFonts w:hint="eastAsia"/>
          <w:sz w:val="20"/>
          <w:szCs w:val="20"/>
        </w:rPr>
      </w:pPr>
    </w:p>
    <w:p w:rsidR="00AC2354" w:rsidRDefault="00AC2354" w:rsidP="005C453D">
      <w:pPr>
        <w:rPr>
          <w:rFonts w:hint="eastAsia"/>
          <w:sz w:val="20"/>
          <w:szCs w:val="20"/>
        </w:rPr>
      </w:pPr>
    </w:p>
    <w:p w:rsidR="00AC2354" w:rsidRPr="00993359" w:rsidRDefault="00AC2354" w:rsidP="005C453D">
      <w:pPr>
        <w:rPr>
          <w:sz w:val="20"/>
          <w:szCs w:val="20"/>
        </w:rPr>
      </w:pPr>
    </w:p>
    <w:p w:rsidR="00DA39EC" w:rsidRPr="00993359" w:rsidRDefault="005C6B4B" w:rsidP="005C6B4B">
      <w:pPr>
        <w:jc w:val="center"/>
        <w:rPr>
          <w:sz w:val="28"/>
          <w:szCs w:val="28"/>
        </w:rPr>
      </w:pPr>
      <w:r w:rsidRPr="00993359">
        <w:rPr>
          <w:sz w:val="28"/>
          <w:szCs w:val="28"/>
        </w:rPr>
        <w:t>Address</w:t>
      </w:r>
      <w:r w:rsidR="00DA39EC" w:rsidRPr="00993359">
        <w:rPr>
          <w:rFonts w:hint="eastAsia"/>
          <w:sz w:val="28"/>
          <w:szCs w:val="28"/>
        </w:rPr>
        <w:t xml:space="preserve"> &amp; </w:t>
      </w:r>
      <w:r w:rsidRPr="00993359">
        <w:rPr>
          <w:rFonts w:hint="eastAsia"/>
          <w:sz w:val="28"/>
          <w:szCs w:val="28"/>
        </w:rPr>
        <w:t>Enquiries</w:t>
      </w:r>
    </w:p>
    <w:p w:rsidR="005C6B4B" w:rsidRPr="00993359" w:rsidRDefault="00DA39EC" w:rsidP="005C6B4B">
      <w:pPr>
        <w:jc w:val="center"/>
        <w:rPr>
          <w:sz w:val="28"/>
          <w:szCs w:val="28"/>
        </w:rPr>
      </w:pPr>
      <w:r w:rsidRPr="00993359">
        <w:rPr>
          <w:sz w:val="28"/>
          <w:szCs w:val="28"/>
        </w:rPr>
        <w:t xml:space="preserve">  </w:t>
      </w:r>
    </w:p>
    <w:p w:rsidR="005C6B4B" w:rsidRPr="00993359" w:rsidRDefault="005C6B4B" w:rsidP="005C6B4B">
      <w:pPr>
        <w:jc w:val="center"/>
        <w:rPr>
          <w:sz w:val="24"/>
          <w:szCs w:val="24"/>
        </w:rPr>
      </w:pPr>
      <w:r w:rsidRPr="00993359">
        <w:rPr>
          <w:sz w:val="24"/>
          <w:szCs w:val="24"/>
        </w:rPr>
        <w:t>KOGEI Art Fair Kanazawa Executive Committee</w:t>
      </w:r>
    </w:p>
    <w:p w:rsidR="005C6B4B" w:rsidRPr="00993359" w:rsidRDefault="005C6B4B" w:rsidP="005C6B4B">
      <w:pPr>
        <w:jc w:val="center"/>
        <w:rPr>
          <w:sz w:val="24"/>
          <w:szCs w:val="24"/>
        </w:rPr>
      </w:pPr>
      <w:r w:rsidRPr="00993359">
        <w:rPr>
          <w:rFonts w:hint="eastAsia"/>
          <w:sz w:val="24"/>
          <w:szCs w:val="24"/>
        </w:rPr>
        <w:t>Noetica Inc.</w:t>
      </w:r>
    </w:p>
    <w:p w:rsidR="005C6B4B" w:rsidRPr="00993359" w:rsidRDefault="005C6B4B" w:rsidP="005C6B4B">
      <w:pPr>
        <w:jc w:val="center"/>
        <w:rPr>
          <w:sz w:val="24"/>
          <w:szCs w:val="24"/>
        </w:rPr>
      </w:pPr>
      <w:r w:rsidRPr="00993359">
        <w:rPr>
          <w:sz w:val="24"/>
          <w:szCs w:val="24"/>
        </w:rPr>
        <w:t>6-40-1 Shimohonda-</w:t>
      </w:r>
      <w:r w:rsidR="00484171" w:rsidRPr="00993359">
        <w:rPr>
          <w:sz w:val="24"/>
          <w:szCs w:val="24"/>
        </w:rPr>
        <w:t>machi</w:t>
      </w:r>
    </w:p>
    <w:p w:rsidR="005C6B4B" w:rsidRPr="00993359" w:rsidRDefault="005C6B4B" w:rsidP="005C6B4B">
      <w:pPr>
        <w:jc w:val="center"/>
        <w:rPr>
          <w:sz w:val="24"/>
          <w:szCs w:val="24"/>
        </w:rPr>
      </w:pPr>
      <w:r w:rsidRPr="00993359">
        <w:rPr>
          <w:sz w:val="24"/>
          <w:szCs w:val="24"/>
        </w:rPr>
        <w:t>Kanazawa</w:t>
      </w:r>
      <w:r w:rsidR="00A72BC2" w:rsidRPr="00993359">
        <w:rPr>
          <w:sz w:val="24"/>
          <w:szCs w:val="24"/>
        </w:rPr>
        <w:t xml:space="preserve"> City</w:t>
      </w:r>
      <w:r w:rsidRPr="00993359">
        <w:rPr>
          <w:sz w:val="24"/>
          <w:szCs w:val="24"/>
        </w:rPr>
        <w:t>, Ishikawa</w:t>
      </w:r>
      <w:r w:rsidR="00A72BC2" w:rsidRPr="00993359">
        <w:rPr>
          <w:sz w:val="24"/>
          <w:szCs w:val="24"/>
        </w:rPr>
        <w:t xml:space="preserve"> Prefecture</w:t>
      </w:r>
      <w:r w:rsidRPr="00993359">
        <w:rPr>
          <w:sz w:val="24"/>
          <w:szCs w:val="24"/>
        </w:rPr>
        <w:t>, 920-0993</w:t>
      </w:r>
    </w:p>
    <w:p w:rsidR="008F73E5" w:rsidRPr="00993359" w:rsidRDefault="008F73E5" w:rsidP="005C6B4B">
      <w:pPr>
        <w:jc w:val="center"/>
        <w:rPr>
          <w:sz w:val="24"/>
          <w:szCs w:val="24"/>
        </w:rPr>
      </w:pPr>
      <w:r w:rsidRPr="00993359">
        <w:rPr>
          <w:sz w:val="24"/>
          <w:szCs w:val="24"/>
        </w:rPr>
        <w:t>JAPAN</w:t>
      </w:r>
    </w:p>
    <w:p w:rsidR="005C6B4B" w:rsidRPr="00993359" w:rsidRDefault="005C6B4B" w:rsidP="005C6B4B">
      <w:pPr>
        <w:jc w:val="center"/>
        <w:rPr>
          <w:sz w:val="24"/>
          <w:szCs w:val="24"/>
        </w:rPr>
      </w:pPr>
    </w:p>
    <w:p w:rsidR="005C6B4B" w:rsidRPr="00993359" w:rsidRDefault="005C6B4B" w:rsidP="005C6B4B">
      <w:pPr>
        <w:jc w:val="center"/>
        <w:rPr>
          <w:sz w:val="24"/>
          <w:szCs w:val="24"/>
        </w:rPr>
      </w:pPr>
      <w:r w:rsidRPr="00993359">
        <w:rPr>
          <w:sz w:val="24"/>
          <w:szCs w:val="24"/>
        </w:rPr>
        <w:t xml:space="preserve">TEL: </w:t>
      </w:r>
      <w:r w:rsidR="008F73E5" w:rsidRPr="00993359">
        <w:rPr>
          <w:sz w:val="24"/>
          <w:szCs w:val="24"/>
        </w:rPr>
        <w:t>+81 (</w:t>
      </w:r>
      <w:r w:rsidRPr="00993359">
        <w:rPr>
          <w:sz w:val="24"/>
          <w:szCs w:val="24"/>
        </w:rPr>
        <w:t>0</w:t>
      </w:r>
      <w:r w:rsidR="008F73E5" w:rsidRPr="00993359">
        <w:rPr>
          <w:sz w:val="24"/>
          <w:szCs w:val="24"/>
        </w:rPr>
        <w:t>)</w:t>
      </w:r>
      <w:r w:rsidRPr="00993359">
        <w:rPr>
          <w:sz w:val="24"/>
          <w:szCs w:val="24"/>
        </w:rPr>
        <w:t xml:space="preserve">76-223-3580 FAX: </w:t>
      </w:r>
      <w:r w:rsidR="008F73E5" w:rsidRPr="00993359">
        <w:rPr>
          <w:sz w:val="24"/>
          <w:szCs w:val="24"/>
        </w:rPr>
        <w:t>+81 (</w:t>
      </w:r>
      <w:r w:rsidRPr="00993359">
        <w:rPr>
          <w:sz w:val="24"/>
          <w:szCs w:val="24"/>
        </w:rPr>
        <w:t>0</w:t>
      </w:r>
      <w:r w:rsidR="008F73E5" w:rsidRPr="00993359">
        <w:rPr>
          <w:sz w:val="24"/>
          <w:szCs w:val="24"/>
        </w:rPr>
        <w:t>)</w:t>
      </w:r>
      <w:r w:rsidRPr="00993359">
        <w:rPr>
          <w:sz w:val="24"/>
          <w:szCs w:val="24"/>
        </w:rPr>
        <w:t>76-223-3581</w:t>
      </w:r>
    </w:p>
    <w:p w:rsidR="005C6B4B" w:rsidRPr="00993359" w:rsidRDefault="005C6B4B" w:rsidP="005C6B4B">
      <w:pPr>
        <w:jc w:val="center"/>
        <w:rPr>
          <w:sz w:val="24"/>
          <w:szCs w:val="24"/>
        </w:rPr>
      </w:pPr>
      <w:r w:rsidRPr="00993359">
        <w:rPr>
          <w:sz w:val="24"/>
          <w:szCs w:val="24"/>
        </w:rPr>
        <w:t>E-mail: Undecided</w:t>
      </w:r>
    </w:p>
    <w:p w:rsidR="005C6B4B" w:rsidRPr="00993359" w:rsidRDefault="005C6B4B" w:rsidP="00CE15BE">
      <w:pPr>
        <w:jc w:val="center"/>
        <w:rPr>
          <w:sz w:val="24"/>
          <w:szCs w:val="24"/>
        </w:rPr>
      </w:pPr>
      <w:r w:rsidRPr="00993359">
        <w:rPr>
          <w:sz w:val="24"/>
          <w:szCs w:val="24"/>
        </w:rPr>
        <w:t>Bus</w:t>
      </w:r>
      <w:r w:rsidR="00CE15BE" w:rsidRPr="00993359">
        <w:rPr>
          <w:sz w:val="24"/>
          <w:szCs w:val="24"/>
        </w:rPr>
        <w:t>iness Hours: 10:00-18:00 Monday to Friday</w:t>
      </w:r>
    </w:p>
    <w:sectPr w:rsidR="005C6B4B" w:rsidRPr="00993359" w:rsidSect="00AC2354">
      <w:footerReference w:type="default" r:id="rId10"/>
      <w:pgSz w:w="11906" w:h="16838"/>
      <w:pgMar w:top="1560" w:right="1701" w:bottom="1560"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DF7" w:rsidRDefault="003D2DF7" w:rsidP="00D82159">
      <w:r>
        <w:separator/>
      </w:r>
    </w:p>
  </w:endnote>
  <w:endnote w:type="continuationSeparator" w:id="0">
    <w:p w:rsidR="003D2DF7" w:rsidRDefault="003D2DF7" w:rsidP="00D8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小塚明朝 Pro B">
    <w:altName w:val="ＭＳ 明朝"/>
    <w:panose1 w:val="00000000000000000000"/>
    <w:charset w:val="80"/>
    <w:family w:val="roman"/>
    <w:notTrueType/>
    <w:pitch w:val="variable"/>
    <w:sig w:usb0="00000283" w:usb1="2AC71C11" w:usb2="00000012" w:usb3="00000000" w:csb0="00020005"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7133093"/>
      <w:docPartObj>
        <w:docPartGallery w:val="Page Numbers (Bottom of Page)"/>
        <w:docPartUnique/>
      </w:docPartObj>
    </w:sdtPr>
    <w:sdtEndPr/>
    <w:sdtContent>
      <w:p w:rsidR="00D82159" w:rsidRDefault="00D82159">
        <w:pPr>
          <w:pStyle w:val="a6"/>
        </w:pPr>
        <w:r>
          <w:fldChar w:fldCharType="begin"/>
        </w:r>
        <w:r>
          <w:instrText>PAGE   \* MERGEFORMAT</w:instrText>
        </w:r>
        <w:r>
          <w:fldChar w:fldCharType="separate"/>
        </w:r>
        <w:r w:rsidR="007D7317" w:rsidRPr="007D7317">
          <w:rPr>
            <w:noProof/>
            <w:lang w:val="ja-JP"/>
          </w:rPr>
          <w:t>16</w:t>
        </w:r>
        <w:r>
          <w:fldChar w:fldCharType="end"/>
        </w:r>
      </w:p>
    </w:sdtContent>
  </w:sdt>
  <w:p w:rsidR="00D82159" w:rsidRDefault="00D8215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DF7" w:rsidRDefault="003D2DF7" w:rsidP="00D82159">
      <w:r>
        <w:separator/>
      </w:r>
    </w:p>
  </w:footnote>
  <w:footnote w:type="continuationSeparator" w:id="0">
    <w:p w:rsidR="003D2DF7" w:rsidRDefault="003D2DF7" w:rsidP="00D821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revisionView w:inkAnnotations="0"/>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723"/>
    <w:rsid w:val="0000013A"/>
    <w:rsid w:val="000238D5"/>
    <w:rsid w:val="00074B20"/>
    <w:rsid w:val="0007767F"/>
    <w:rsid w:val="000B312A"/>
    <w:rsid w:val="000B6598"/>
    <w:rsid w:val="000C7A27"/>
    <w:rsid w:val="00135D59"/>
    <w:rsid w:val="001518A7"/>
    <w:rsid w:val="00166271"/>
    <w:rsid w:val="0018442B"/>
    <w:rsid w:val="001862CF"/>
    <w:rsid w:val="001A2075"/>
    <w:rsid w:val="001C7785"/>
    <w:rsid w:val="001E3C78"/>
    <w:rsid w:val="001F4F8A"/>
    <w:rsid w:val="00202245"/>
    <w:rsid w:val="00202EC2"/>
    <w:rsid w:val="0020644C"/>
    <w:rsid w:val="002236F0"/>
    <w:rsid w:val="002305C9"/>
    <w:rsid w:val="00265BA7"/>
    <w:rsid w:val="002B0C0F"/>
    <w:rsid w:val="002B0DEF"/>
    <w:rsid w:val="002B24E5"/>
    <w:rsid w:val="002C0D8B"/>
    <w:rsid w:val="002E145E"/>
    <w:rsid w:val="002E2E48"/>
    <w:rsid w:val="00345F43"/>
    <w:rsid w:val="00355F75"/>
    <w:rsid w:val="00370A84"/>
    <w:rsid w:val="003859D6"/>
    <w:rsid w:val="003A19C9"/>
    <w:rsid w:val="003A6001"/>
    <w:rsid w:val="003B6540"/>
    <w:rsid w:val="003C34B9"/>
    <w:rsid w:val="003D2DF7"/>
    <w:rsid w:val="003E010D"/>
    <w:rsid w:val="003E648E"/>
    <w:rsid w:val="00405A39"/>
    <w:rsid w:val="004145D0"/>
    <w:rsid w:val="00417192"/>
    <w:rsid w:val="004252F2"/>
    <w:rsid w:val="00464368"/>
    <w:rsid w:val="0046503C"/>
    <w:rsid w:val="004667EF"/>
    <w:rsid w:val="004723CF"/>
    <w:rsid w:val="00472703"/>
    <w:rsid w:val="00484171"/>
    <w:rsid w:val="004F4A5B"/>
    <w:rsid w:val="004F6493"/>
    <w:rsid w:val="0050358C"/>
    <w:rsid w:val="005047B5"/>
    <w:rsid w:val="00517D4F"/>
    <w:rsid w:val="00522A17"/>
    <w:rsid w:val="0053027F"/>
    <w:rsid w:val="00536B1B"/>
    <w:rsid w:val="005469AE"/>
    <w:rsid w:val="005505F8"/>
    <w:rsid w:val="00561797"/>
    <w:rsid w:val="005C453D"/>
    <w:rsid w:val="005C5A43"/>
    <w:rsid w:val="005C6B4B"/>
    <w:rsid w:val="005D476D"/>
    <w:rsid w:val="005D55D7"/>
    <w:rsid w:val="00626F36"/>
    <w:rsid w:val="00630F2C"/>
    <w:rsid w:val="00635604"/>
    <w:rsid w:val="00635A39"/>
    <w:rsid w:val="00640C81"/>
    <w:rsid w:val="00674C34"/>
    <w:rsid w:val="00683EA9"/>
    <w:rsid w:val="006A3B42"/>
    <w:rsid w:val="006C0635"/>
    <w:rsid w:val="006D3D64"/>
    <w:rsid w:val="00706604"/>
    <w:rsid w:val="00707252"/>
    <w:rsid w:val="00712ECF"/>
    <w:rsid w:val="0072690B"/>
    <w:rsid w:val="00763D3F"/>
    <w:rsid w:val="00773441"/>
    <w:rsid w:val="007B6869"/>
    <w:rsid w:val="007D7317"/>
    <w:rsid w:val="007D74F8"/>
    <w:rsid w:val="007E4EA1"/>
    <w:rsid w:val="008442FE"/>
    <w:rsid w:val="00862DCC"/>
    <w:rsid w:val="008A5BF2"/>
    <w:rsid w:val="008D30F3"/>
    <w:rsid w:val="008D66BD"/>
    <w:rsid w:val="008F73E5"/>
    <w:rsid w:val="009119EB"/>
    <w:rsid w:val="00934213"/>
    <w:rsid w:val="00965521"/>
    <w:rsid w:val="00965AED"/>
    <w:rsid w:val="009900AE"/>
    <w:rsid w:val="00993359"/>
    <w:rsid w:val="009A1980"/>
    <w:rsid w:val="009C1205"/>
    <w:rsid w:val="009C3E1A"/>
    <w:rsid w:val="00A00470"/>
    <w:rsid w:val="00A049A1"/>
    <w:rsid w:val="00A07982"/>
    <w:rsid w:val="00A1793A"/>
    <w:rsid w:val="00A42FB4"/>
    <w:rsid w:val="00A47DE4"/>
    <w:rsid w:val="00A50548"/>
    <w:rsid w:val="00A72BC2"/>
    <w:rsid w:val="00A90914"/>
    <w:rsid w:val="00AB4A81"/>
    <w:rsid w:val="00AC2354"/>
    <w:rsid w:val="00AC3F55"/>
    <w:rsid w:val="00AC7C4E"/>
    <w:rsid w:val="00AE18E7"/>
    <w:rsid w:val="00AE2DD3"/>
    <w:rsid w:val="00AF4A46"/>
    <w:rsid w:val="00B14339"/>
    <w:rsid w:val="00B15A13"/>
    <w:rsid w:val="00B241BB"/>
    <w:rsid w:val="00BA47E7"/>
    <w:rsid w:val="00BB1020"/>
    <w:rsid w:val="00BB7190"/>
    <w:rsid w:val="00BC2CC7"/>
    <w:rsid w:val="00BC7396"/>
    <w:rsid w:val="00BC7751"/>
    <w:rsid w:val="00BD19CC"/>
    <w:rsid w:val="00BF2DF1"/>
    <w:rsid w:val="00C072AF"/>
    <w:rsid w:val="00C56BDC"/>
    <w:rsid w:val="00C65DAD"/>
    <w:rsid w:val="00C7026A"/>
    <w:rsid w:val="00CA6A40"/>
    <w:rsid w:val="00CB722B"/>
    <w:rsid w:val="00CE15BE"/>
    <w:rsid w:val="00CE4101"/>
    <w:rsid w:val="00D006F7"/>
    <w:rsid w:val="00D12F73"/>
    <w:rsid w:val="00D13E38"/>
    <w:rsid w:val="00D71E3F"/>
    <w:rsid w:val="00D82159"/>
    <w:rsid w:val="00D82C59"/>
    <w:rsid w:val="00D94EB1"/>
    <w:rsid w:val="00DA336F"/>
    <w:rsid w:val="00DA39EC"/>
    <w:rsid w:val="00DC222F"/>
    <w:rsid w:val="00DC2C76"/>
    <w:rsid w:val="00DD2522"/>
    <w:rsid w:val="00DE09D5"/>
    <w:rsid w:val="00E06723"/>
    <w:rsid w:val="00E4038F"/>
    <w:rsid w:val="00F015FB"/>
    <w:rsid w:val="00F040AE"/>
    <w:rsid w:val="00F07409"/>
    <w:rsid w:val="00F2114B"/>
    <w:rsid w:val="00F459ED"/>
    <w:rsid w:val="00F52871"/>
    <w:rsid w:val="00F53BF5"/>
    <w:rsid w:val="00F93D40"/>
    <w:rsid w:val="00FA6F0A"/>
    <w:rsid w:val="00FB0061"/>
    <w:rsid w:val="00FB1259"/>
    <w:rsid w:val="00FB1467"/>
    <w:rsid w:val="00FD0213"/>
    <w:rsid w:val="00FD1218"/>
    <w:rsid w:val="00FF2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D5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2159"/>
    <w:pPr>
      <w:tabs>
        <w:tab w:val="center" w:pos="4252"/>
        <w:tab w:val="right" w:pos="8504"/>
      </w:tabs>
      <w:snapToGrid w:val="0"/>
    </w:pPr>
  </w:style>
  <w:style w:type="character" w:customStyle="1" w:styleId="a5">
    <w:name w:val="ヘッダー (文字)"/>
    <w:basedOn w:val="a0"/>
    <w:link w:val="a4"/>
    <w:uiPriority w:val="99"/>
    <w:rsid w:val="00D82159"/>
  </w:style>
  <w:style w:type="paragraph" w:styleId="a6">
    <w:name w:val="footer"/>
    <w:basedOn w:val="a"/>
    <w:link w:val="a7"/>
    <w:uiPriority w:val="99"/>
    <w:unhideWhenUsed/>
    <w:rsid w:val="00D82159"/>
    <w:pPr>
      <w:tabs>
        <w:tab w:val="center" w:pos="4252"/>
        <w:tab w:val="right" w:pos="8504"/>
      </w:tabs>
      <w:snapToGrid w:val="0"/>
    </w:pPr>
  </w:style>
  <w:style w:type="character" w:customStyle="1" w:styleId="a7">
    <w:name w:val="フッター (文字)"/>
    <w:basedOn w:val="a0"/>
    <w:link w:val="a6"/>
    <w:uiPriority w:val="99"/>
    <w:rsid w:val="00D82159"/>
  </w:style>
  <w:style w:type="character" w:styleId="a8">
    <w:name w:val="Hyperlink"/>
    <w:basedOn w:val="a0"/>
    <w:uiPriority w:val="99"/>
    <w:unhideWhenUsed/>
    <w:rsid w:val="00FA6F0A"/>
    <w:rPr>
      <w:color w:val="0563C1" w:themeColor="hyperlink"/>
      <w:u w:val="single"/>
    </w:rPr>
  </w:style>
  <w:style w:type="paragraph" w:styleId="a9">
    <w:name w:val="Balloon Text"/>
    <w:basedOn w:val="a"/>
    <w:link w:val="aa"/>
    <w:uiPriority w:val="99"/>
    <w:semiHidden/>
    <w:unhideWhenUsed/>
    <w:rsid w:val="00CE410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E410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D5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2159"/>
    <w:pPr>
      <w:tabs>
        <w:tab w:val="center" w:pos="4252"/>
        <w:tab w:val="right" w:pos="8504"/>
      </w:tabs>
      <w:snapToGrid w:val="0"/>
    </w:pPr>
  </w:style>
  <w:style w:type="character" w:customStyle="1" w:styleId="a5">
    <w:name w:val="ヘッダー (文字)"/>
    <w:basedOn w:val="a0"/>
    <w:link w:val="a4"/>
    <w:uiPriority w:val="99"/>
    <w:rsid w:val="00D82159"/>
  </w:style>
  <w:style w:type="paragraph" w:styleId="a6">
    <w:name w:val="footer"/>
    <w:basedOn w:val="a"/>
    <w:link w:val="a7"/>
    <w:uiPriority w:val="99"/>
    <w:unhideWhenUsed/>
    <w:rsid w:val="00D82159"/>
    <w:pPr>
      <w:tabs>
        <w:tab w:val="center" w:pos="4252"/>
        <w:tab w:val="right" w:pos="8504"/>
      </w:tabs>
      <w:snapToGrid w:val="0"/>
    </w:pPr>
  </w:style>
  <w:style w:type="character" w:customStyle="1" w:styleId="a7">
    <w:name w:val="フッター (文字)"/>
    <w:basedOn w:val="a0"/>
    <w:link w:val="a6"/>
    <w:uiPriority w:val="99"/>
    <w:rsid w:val="00D82159"/>
  </w:style>
  <w:style w:type="character" w:styleId="a8">
    <w:name w:val="Hyperlink"/>
    <w:basedOn w:val="a0"/>
    <w:uiPriority w:val="99"/>
    <w:unhideWhenUsed/>
    <w:rsid w:val="00FA6F0A"/>
    <w:rPr>
      <w:color w:val="0563C1" w:themeColor="hyperlink"/>
      <w:u w:val="single"/>
    </w:rPr>
  </w:style>
  <w:style w:type="paragraph" w:styleId="a9">
    <w:name w:val="Balloon Text"/>
    <w:basedOn w:val="a"/>
    <w:link w:val="aa"/>
    <w:uiPriority w:val="99"/>
    <w:semiHidden/>
    <w:unhideWhenUsed/>
    <w:rsid w:val="00CE410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E410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mmand.jp/3M/ja_JP/command-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F967E-7B2F-4947-99D7-ED8DF48B6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16</Pages>
  <Words>3002</Words>
  <Characters>17117</Characters>
  <Application>Microsoft Office Word</Application>
  <DocSecurity>0</DocSecurity>
  <Lines>142</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Joseph</dc:creator>
  <cp:keywords/>
  <dc:description/>
  <cp:lastModifiedBy>takayamakentaro</cp:lastModifiedBy>
  <cp:revision>76</cp:revision>
  <cp:lastPrinted>2017-04-23T09:33:00Z</cp:lastPrinted>
  <dcterms:created xsi:type="dcterms:W3CDTF">2017-04-16T01:43:00Z</dcterms:created>
  <dcterms:modified xsi:type="dcterms:W3CDTF">2017-04-24T01:22:00Z</dcterms:modified>
</cp:coreProperties>
</file>