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1F816" w14:textId="4C7ED92A" w:rsidR="00BC6DD3" w:rsidRDefault="00126592" w:rsidP="00207784">
      <w:pPr>
        <w:pStyle w:val="Title"/>
        <w:jc w:val="cente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w:t>
      </w:r>
      <w:r w:rsidR="00207784">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07784">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365 Information Protection</w:t>
      </w:r>
    </w:p>
    <w:p w14:paraId="3FFB3FFF" w14:textId="77777777" w:rsidR="00200048" w:rsidRPr="00200048" w:rsidRDefault="00200048" w:rsidP="00200048"/>
    <w:p w14:paraId="61B62FF9" w14:textId="77777777" w:rsidR="00696A5F" w:rsidRPr="00696A5F" w:rsidRDefault="00696A5F" w:rsidP="00696A5F"/>
    <w:sdt>
      <w:sdtPr>
        <w:rPr>
          <w:rFonts w:asciiTheme="minorHAnsi" w:eastAsiaTheme="minorHAnsi" w:hAnsiTheme="minorHAnsi" w:cstheme="minorBidi"/>
          <w:color w:val="auto"/>
          <w:sz w:val="22"/>
          <w:szCs w:val="22"/>
        </w:rPr>
        <w:id w:val="-1032715430"/>
        <w:docPartObj>
          <w:docPartGallery w:val="Table of Contents"/>
          <w:docPartUnique/>
        </w:docPartObj>
      </w:sdtPr>
      <w:sdtEndPr>
        <w:rPr>
          <w:b/>
          <w:bCs/>
          <w:noProof/>
        </w:rPr>
      </w:sdtEndPr>
      <w:sdtContent>
        <w:p w14:paraId="256736A4" w14:textId="77777777" w:rsidR="00F3176E" w:rsidRDefault="00F3176E">
          <w:pPr>
            <w:pStyle w:val="TOCHeading"/>
          </w:pPr>
          <w:r>
            <w:t>Contents</w:t>
          </w:r>
        </w:p>
        <w:p w14:paraId="1F342710" w14:textId="62F6F740" w:rsidR="003C367C" w:rsidRDefault="00F3176E">
          <w:pPr>
            <w:pStyle w:val="TOC1"/>
            <w:tabs>
              <w:tab w:val="right" w:leader="dot" w:pos="9396"/>
            </w:tabs>
            <w:rPr>
              <w:rFonts w:eastAsiaTheme="minorEastAsia"/>
              <w:noProof/>
              <w:sz w:val="22"/>
            </w:rPr>
          </w:pPr>
          <w:r>
            <w:fldChar w:fldCharType="begin"/>
          </w:r>
          <w:r>
            <w:instrText xml:space="preserve"> TOC \o "1-3" \h \z \u </w:instrText>
          </w:r>
          <w:r>
            <w:fldChar w:fldCharType="separate"/>
          </w:r>
          <w:bookmarkStart w:id="0" w:name="_GoBack"/>
          <w:bookmarkEnd w:id="0"/>
          <w:r w:rsidR="003C367C" w:rsidRPr="00B8235B">
            <w:rPr>
              <w:rStyle w:val="Hyperlink"/>
              <w:noProof/>
            </w:rPr>
            <w:fldChar w:fldCharType="begin"/>
          </w:r>
          <w:r w:rsidR="003C367C" w:rsidRPr="00B8235B">
            <w:rPr>
              <w:rStyle w:val="Hyperlink"/>
              <w:noProof/>
            </w:rPr>
            <w:instrText xml:space="preserve"> </w:instrText>
          </w:r>
          <w:r w:rsidR="003C367C">
            <w:rPr>
              <w:noProof/>
            </w:rPr>
            <w:instrText>HYPERLINK \l "_Toc19486690"</w:instrText>
          </w:r>
          <w:r w:rsidR="003C367C" w:rsidRPr="00B8235B">
            <w:rPr>
              <w:rStyle w:val="Hyperlink"/>
              <w:noProof/>
            </w:rPr>
            <w:instrText xml:space="preserve"> </w:instrText>
          </w:r>
          <w:r w:rsidR="003C367C" w:rsidRPr="00B8235B">
            <w:rPr>
              <w:rStyle w:val="Hyperlink"/>
              <w:noProof/>
            </w:rPr>
          </w:r>
          <w:r w:rsidR="003C367C" w:rsidRPr="00B8235B">
            <w:rPr>
              <w:rStyle w:val="Hyperlink"/>
              <w:noProof/>
            </w:rPr>
            <w:fldChar w:fldCharType="separate"/>
          </w:r>
          <w:r w:rsidR="003C367C" w:rsidRPr="00B8235B">
            <w:rPr>
              <w:rStyle w:val="Hyperlink"/>
              <w:noProof/>
            </w:rPr>
            <w:t>Introduction to LAB 5</w:t>
          </w:r>
          <w:r w:rsidR="003C367C">
            <w:rPr>
              <w:noProof/>
              <w:webHidden/>
            </w:rPr>
            <w:tab/>
          </w:r>
          <w:r w:rsidR="003C367C">
            <w:rPr>
              <w:noProof/>
              <w:webHidden/>
            </w:rPr>
            <w:fldChar w:fldCharType="begin"/>
          </w:r>
          <w:r w:rsidR="003C367C">
            <w:rPr>
              <w:noProof/>
              <w:webHidden/>
            </w:rPr>
            <w:instrText xml:space="preserve"> PAGEREF _Toc19486690 \h </w:instrText>
          </w:r>
          <w:r w:rsidR="003C367C">
            <w:rPr>
              <w:noProof/>
              <w:webHidden/>
            </w:rPr>
          </w:r>
          <w:r w:rsidR="003C367C">
            <w:rPr>
              <w:noProof/>
              <w:webHidden/>
            </w:rPr>
            <w:fldChar w:fldCharType="separate"/>
          </w:r>
          <w:r w:rsidR="00A0524C">
            <w:rPr>
              <w:noProof/>
              <w:webHidden/>
            </w:rPr>
            <w:t>2</w:t>
          </w:r>
          <w:r w:rsidR="003C367C">
            <w:rPr>
              <w:noProof/>
              <w:webHidden/>
            </w:rPr>
            <w:fldChar w:fldCharType="end"/>
          </w:r>
          <w:r w:rsidR="003C367C" w:rsidRPr="00B8235B">
            <w:rPr>
              <w:rStyle w:val="Hyperlink"/>
              <w:noProof/>
            </w:rPr>
            <w:fldChar w:fldCharType="end"/>
          </w:r>
        </w:p>
        <w:p w14:paraId="2ECB6230" w14:textId="1035F00E" w:rsidR="003C367C" w:rsidRDefault="003C367C">
          <w:pPr>
            <w:pStyle w:val="TOC1"/>
            <w:tabs>
              <w:tab w:val="right" w:leader="dot" w:pos="9396"/>
            </w:tabs>
            <w:rPr>
              <w:rFonts w:eastAsiaTheme="minorEastAsia"/>
              <w:noProof/>
              <w:sz w:val="22"/>
            </w:rPr>
          </w:pPr>
          <w:hyperlink w:anchor="_Toc19486691" w:history="1">
            <w:r w:rsidRPr="00B8235B">
              <w:rPr>
                <w:rStyle w:val="Hyperlink"/>
                <w:noProof/>
              </w:rPr>
              <w:t>Exercise 1: Azure Information Protection</w:t>
            </w:r>
            <w:r>
              <w:rPr>
                <w:noProof/>
                <w:webHidden/>
              </w:rPr>
              <w:tab/>
            </w:r>
            <w:r>
              <w:rPr>
                <w:noProof/>
                <w:webHidden/>
              </w:rPr>
              <w:fldChar w:fldCharType="begin"/>
            </w:r>
            <w:r>
              <w:rPr>
                <w:noProof/>
                <w:webHidden/>
              </w:rPr>
              <w:instrText xml:space="preserve"> PAGEREF _Toc19486691 \h </w:instrText>
            </w:r>
            <w:r>
              <w:rPr>
                <w:noProof/>
                <w:webHidden/>
              </w:rPr>
            </w:r>
            <w:r>
              <w:rPr>
                <w:noProof/>
                <w:webHidden/>
              </w:rPr>
              <w:fldChar w:fldCharType="separate"/>
            </w:r>
            <w:r w:rsidR="00A0524C">
              <w:rPr>
                <w:noProof/>
                <w:webHidden/>
              </w:rPr>
              <w:t>3</w:t>
            </w:r>
            <w:r>
              <w:rPr>
                <w:noProof/>
                <w:webHidden/>
              </w:rPr>
              <w:fldChar w:fldCharType="end"/>
            </w:r>
          </w:hyperlink>
        </w:p>
        <w:p w14:paraId="4B8288F4" w14:textId="405F1A73" w:rsidR="003C367C" w:rsidRDefault="003C367C">
          <w:pPr>
            <w:pStyle w:val="TOC2"/>
            <w:tabs>
              <w:tab w:val="right" w:leader="dot" w:pos="9396"/>
            </w:tabs>
            <w:rPr>
              <w:rFonts w:eastAsiaTheme="minorEastAsia"/>
              <w:noProof/>
            </w:rPr>
          </w:pPr>
          <w:hyperlink w:anchor="_Toc19486692" w:history="1">
            <w:r w:rsidRPr="00B8235B">
              <w:rPr>
                <w:rStyle w:val="Hyperlink"/>
                <w:noProof/>
              </w:rPr>
              <w:t>Create labels</w:t>
            </w:r>
            <w:r>
              <w:rPr>
                <w:noProof/>
                <w:webHidden/>
              </w:rPr>
              <w:tab/>
            </w:r>
            <w:r>
              <w:rPr>
                <w:noProof/>
                <w:webHidden/>
              </w:rPr>
              <w:fldChar w:fldCharType="begin"/>
            </w:r>
            <w:r>
              <w:rPr>
                <w:noProof/>
                <w:webHidden/>
              </w:rPr>
              <w:instrText xml:space="preserve"> PAGEREF _Toc19486692 \h </w:instrText>
            </w:r>
            <w:r>
              <w:rPr>
                <w:noProof/>
                <w:webHidden/>
              </w:rPr>
            </w:r>
            <w:r>
              <w:rPr>
                <w:noProof/>
                <w:webHidden/>
              </w:rPr>
              <w:fldChar w:fldCharType="separate"/>
            </w:r>
            <w:r w:rsidR="00A0524C">
              <w:rPr>
                <w:noProof/>
                <w:webHidden/>
              </w:rPr>
              <w:t>3</w:t>
            </w:r>
            <w:r>
              <w:rPr>
                <w:noProof/>
                <w:webHidden/>
              </w:rPr>
              <w:fldChar w:fldCharType="end"/>
            </w:r>
          </w:hyperlink>
        </w:p>
        <w:p w14:paraId="69CCD759" w14:textId="0FD1BDB5" w:rsidR="003C367C" w:rsidRDefault="003C367C">
          <w:pPr>
            <w:pStyle w:val="TOC2"/>
            <w:tabs>
              <w:tab w:val="right" w:leader="dot" w:pos="9396"/>
            </w:tabs>
            <w:rPr>
              <w:rFonts w:eastAsiaTheme="minorEastAsia"/>
              <w:noProof/>
            </w:rPr>
          </w:pPr>
          <w:hyperlink w:anchor="_Toc19486693" w:history="1">
            <w:r w:rsidRPr="00B8235B">
              <w:rPr>
                <w:rStyle w:val="Hyperlink"/>
                <w:noProof/>
              </w:rPr>
              <w:t>Assign the labels to policy</w:t>
            </w:r>
            <w:r>
              <w:rPr>
                <w:noProof/>
                <w:webHidden/>
              </w:rPr>
              <w:tab/>
            </w:r>
            <w:r>
              <w:rPr>
                <w:noProof/>
                <w:webHidden/>
              </w:rPr>
              <w:fldChar w:fldCharType="begin"/>
            </w:r>
            <w:r>
              <w:rPr>
                <w:noProof/>
                <w:webHidden/>
              </w:rPr>
              <w:instrText xml:space="preserve"> PAGEREF _Toc19486693 \h </w:instrText>
            </w:r>
            <w:r>
              <w:rPr>
                <w:noProof/>
                <w:webHidden/>
              </w:rPr>
            </w:r>
            <w:r>
              <w:rPr>
                <w:noProof/>
                <w:webHidden/>
              </w:rPr>
              <w:fldChar w:fldCharType="separate"/>
            </w:r>
            <w:r w:rsidR="00A0524C">
              <w:rPr>
                <w:noProof/>
                <w:webHidden/>
              </w:rPr>
              <w:t>8</w:t>
            </w:r>
            <w:r>
              <w:rPr>
                <w:noProof/>
                <w:webHidden/>
              </w:rPr>
              <w:fldChar w:fldCharType="end"/>
            </w:r>
          </w:hyperlink>
        </w:p>
        <w:p w14:paraId="726E61F2" w14:textId="27F0824C" w:rsidR="003C367C" w:rsidRDefault="003C367C">
          <w:pPr>
            <w:pStyle w:val="TOC2"/>
            <w:tabs>
              <w:tab w:val="right" w:leader="dot" w:pos="9396"/>
            </w:tabs>
            <w:rPr>
              <w:rFonts w:eastAsiaTheme="minorEastAsia"/>
              <w:noProof/>
            </w:rPr>
          </w:pPr>
          <w:hyperlink w:anchor="_Toc19486694" w:history="1">
            <w:r w:rsidRPr="00B8235B">
              <w:rPr>
                <w:rStyle w:val="Hyperlink"/>
                <w:noProof/>
              </w:rPr>
              <w:t>Deploy the client</w:t>
            </w:r>
            <w:r>
              <w:rPr>
                <w:noProof/>
                <w:webHidden/>
              </w:rPr>
              <w:tab/>
            </w:r>
            <w:r>
              <w:rPr>
                <w:noProof/>
                <w:webHidden/>
              </w:rPr>
              <w:fldChar w:fldCharType="begin"/>
            </w:r>
            <w:r>
              <w:rPr>
                <w:noProof/>
                <w:webHidden/>
              </w:rPr>
              <w:instrText xml:space="preserve"> PAGEREF _Toc19486694 \h </w:instrText>
            </w:r>
            <w:r>
              <w:rPr>
                <w:noProof/>
                <w:webHidden/>
              </w:rPr>
            </w:r>
            <w:r>
              <w:rPr>
                <w:noProof/>
                <w:webHidden/>
              </w:rPr>
              <w:fldChar w:fldCharType="separate"/>
            </w:r>
            <w:r w:rsidR="00A0524C">
              <w:rPr>
                <w:noProof/>
                <w:webHidden/>
              </w:rPr>
              <w:t>9</w:t>
            </w:r>
            <w:r>
              <w:rPr>
                <w:noProof/>
                <w:webHidden/>
              </w:rPr>
              <w:fldChar w:fldCharType="end"/>
            </w:r>
          </w:hyperlink>
        </w:p>
        <w:p w14:paraId="0FB08158" w14:textId="7579CC11" w:rsidR="003C367C" w:rsidRDefault="003C367C">
          <w:pPr>
            <w:pStyle w:val="TOC2"/>
            <w:tabs>
              <w:tab w:val="right" w:leader="dot" w:pos="9396"/>
            </w:tabs>
            <w:rPr>
              <w:rFonts w:eastAsiaTheme="minorEastAsia"/>
              <w:noProof/>
            </w:rPr>
          </w:pPr>
          <w:hyperlink w:anchor="_Toc19486695" w:history="1">
            <w:r w:rsidRPr="00B8235B">
              <w:rPr>
                <w:rStyle w:val="Hyperlink"/>
                <w:noProof/>
              </w:rPr>
              <w:t>Classify and label a document</w:t>
            </w:r>
            <w:r>
              <w:rPr>
                <w:noProof/>
                <w:webHidden/>
              </w:rPr>
              <w:tab/>
            </w:r>
            <w:r>
              <w:rPr>
                <w:noProof/>
                <w:webHidden/>
              </w:rPr>
              <w:fldChar w:fldCharType="begin"/>
            </w:r>
            <w:r>
              <w:rPr>
                <w:noProof/>
                <w:webHidden/>
              </w:rPr>
              <w:instrText xml:space="preserve"> PAGEREF _Toc19486695 \h </w:instrText>
            </w:r>
            <w:r>
              <w:rPr>
                <w:noProof/>
                <w:webHidden/>
              </w:rPr>
            </w:r>
            <w:r>
              <w:rPr>
                <w:noProof/>
                <w:webHidden/>
              </w:rPr>
              <w:fldChar w:fldCharType="separate"/>
            </w:r>
            <w:r w:rsidR="00A0524C">
              <w:rPr>
                <w:noProof/>
                <w:webHidden/>
              </w:rPr>
              <w:t>10</w:t>
            </w:r>
            <w:r>
              <w:rPr>
                <w:noProof/>
                <w:webHidden/>
              </w:rPr>
              <w:fldChar w:fldCharType="end"/>
            </w:r>
          </w:hyperlink>
        </w:p>
        <w:p w14:paraId="015ECD56" w14:textId="1AC0A33F" w:rsidR="003C367C" w:rsidRDefault="003C367C">
          <w:pPr>
            <w:pStyle w:val="TOC2"/>
            <w:tabs>
              <w:tab w:val="right" w:leader="dot" w:pos="9396"/>
            </w:tabs>
            <w:rPr>
              <w:rFonts w:eastAsiaTheme="minorEastAsia"/>
              <w:noProof/>
            </w:rPr>
          </w:pPr>
          <w:hyperlink w:anchor="_Toc19486696" w:history="1">
            <w:r w:rsidRPr="00B8235B">
              <w:rPr>
                <w:rStyle w:val="Hyperlink"/>
                <w:noProof/>
              </w:rPr>
              <w:t>Test the document access</w:t>
            </w:r>
            <w:r>
              <w:rPr>
                <w:noProof/>
                <w:webHidden/>
              </w:rPr>
              <w:tab/>
            </w:r>
            <w:r>
              <w:rPr>
                <w:noProof/>
                <w:webHidden/>
              </w:rPr>
              <w:fldChar w:fldCharType="begin"/>
            </w:r>
            <w:r>
              <w:rPr>
                <w:noProof/>
                <w:webHidden/>
              </w:rPr>
              <w:instrText xml:space="preserve"> PAGEREF _Toc19486696 \h </w:instrText>
            </w:r>
            <w:r>
              <w:rPr>
                <w:noProof/>
                <w:webHidden/>
              </w:rPr>
            </w:r>
            <w:r>
              <w:rPr>
                <w:noProof/>
                <w:webHidden/>
              </w:rPr>
              <w:fldChar w:fldCharType="separate"/>
            </w:r>
            <w:r w:rsidR="00A0524C">
              <w:rPr>
                <w:noProof/>
                <w:webHidden/>
              </w:rPr>
              <w:t>13</w:t>
            </w:r>
            <w:r>
              <w:rPr>
                <w:noProof/>
                <w:webHidden/>
              </w:rPr>
              <w:fldChar w:fldCharType="end"/>
            </w:r>
          </w:hyperlink>
        </w:p>
        <w:p w14:paraId="2CF810D8" w14:textId="144B16FC" w:rsidR="003C367C" w:rsidRDefault="003C367C">
          <w:pPr>
            <w:pStyle w:val="TOC1"/>
            <w:tabs>
              <w:tab w:val="right" w:leader="dot" w:pos="9396"/>
            </w:tabs>
            <w:rPr>
              <w:rFonts w:eastAsiaTheme="minorEastAsia"/>
              <w:noProof/>
              <w:sz w:val="22"/>
            </w:rPr>
          </w:pPr>
          <w:hyperlink w:anchor="_Toc19486697" w:history="1">
            <w:r w:rsidRPr="00B8235B">
              <w:rPr>
                <w:rStyle w:val="Hyperlink"/>
                <w:noProof/>
              </w:rPr>
              <w:t>Exercise 2: Data Loss Prevention</w:t>
            </w:r>
            <w:r>
              <w:rPr>
                <w:noProof/>
                <w:webHidden/>
              </w:rPr>
              <w:tab/>
            </w:r>
            <w:r>
              <w:rPr>
                <w:noProof/>
                <w:webHidden/>
              </w:rPr>
              <w:fldChar w:fldCharType="begin"/>
            </w:r>
            <w:r>
              <w:rPr>
                <w:noProof/>
                <w:webHidden/>
              </w:rPr>
              <w:instrText xml:space="preserve"> PAGEREF _Toc19486697 \h </w:instrText>
            </w:r>
            <w:r>
              <w:rPr>
                <w:noProof/>
                <w:webHidden/>
              </w:rPr>
            </w:r>
            <w:r>
              <w:rPr>
                <w:noProof/>
                <w:webHidden/>
              </w:rPr>
              <w:fldChar w:fldCharType="separate"/>
            </w:r>
            <w:r w:rsidR="00A0524C">
              <w:rPr>
                <w:noProof/>
                <w:webHidden/>
              </w:rPr>
              <w:t>14</w:t>
            </w:r>
            <w:r>
              <w:rPr>
                <w:noProof/>
                <w:webHidden/>
              </w:rPr>
              <w:fldChar w:fldCharType="end"/>
            </w:r>
          </w:hyperlink>
        </w:p>
        <w:p w14:paraId="43AAF594" w14:textId="4142443C" w:rsidR="003C367C" w:rsidRDefault="003C367C">
          <w:pPr>
            <w:pStyle w:val="TOC2"/>
            <w:tabs>
              <w:tab w:val="right" w:leader="dot" w:pos="9396"/>
            </w:tabs>
            <w:rPr>
              <w:rFonts w:eastAsiaTheme="minorEastAsia"/>
              <w:noProof/>
            </w:rPr>
          </w:pPr>
          <w:hyperlink w:anchor="_Toc19486698" w:history="1">
            <w:r w:rsidRPr="00B8235B">
              <w:rPr>
                <w:rStyle w:val="Hyperlink"/>
                <w:noProof/>
              </w:rPr>
              <w:t>Create custom sensitive info type</w:t>
            </w:r>
            <w:r>
              <w:rPr>
                <w:noProof/>
                <w:webHidden/>
              </w:rPr>
              <w:tab/>
            </w:r>
            <w:r>
              <w:rPr>
                <w:noProof/>
                <w:webHidden/>
              </w:rPr>
              <w:fldChar w:fldCharType="begin"/>
            </w:r>
            <w:r>
              <w:rPr>
                <w:noProof/>
                <w:webHidden/>
              </w:rPr>
              <w:instrText xml:space="preserve"> PAGEREF _Toc19486698 \h </w:instrText>
            </w:r>
            <w:r>
              <w:rPr>
                <w:noProof/>
                <w:webHidden/>
              </w:rPr>
            </w:r>
            <w:r>
              <w:rPr>
                <w:noProof/>
                <w:webHidden/>
              </w:rPr>
              <w:fldChar w:fldCharType="separate"/>
            </w:r>
            <w:r w:rsidR="00A0524C">
              <w:rPr>
                <w:noProof/>
                <w:webHidden/>
              </w:rPr>
              <w:t>14</w:t>
            </w:r>
            <w:r>
              <w:rPr>
                <w:noProof/>
                <w:webHidden/>
              </w:rPr>
              <w:fldChar w:fldCharType="end"/>
            </w:r>
          </w:hyperlink>
        </w:p>
        <w:p w14:paraId="109BFC35" w14:textId="1203A2E1" w:rsidR="003C367C" w:rsidRDefault="003C367C">
          <w:pPr>
            <w:pStyle w:val="TOC2"/>
            <w:tabs>
              <w:tab w:val="right" w:leader="dot" w:pos="9396"/>
            </w:tabs>
            <w:rPr>
              <w:rFonts w:eastAsiaTheme="minorEastAsia"/>
              <w:noProof/>
            </w:rPr>
          </w:pPr>
          <w:hyperlink w:anchor="_Toc19486699" w:history="1">
            <w:r w:rsidRPr="00B8235B">
              <w:rPr>
                <w:rStyle w:val="Hyperlink"/>
                <w:noProof/>
              </w:rPr>
              <w:t>Create a DLP policy</w:t>
            </w:r>
            <w:r>
              <w:rPr>
                <w:noProof/>
                <w:webHidden/>
              </w:rPr>
              <w:tab/>
            </w:r>
            <w:r>
              <w:rPr>
                <w:noProof/>
                <w:webHidden/>
              </w:rPr>
              <w:fldChar w:fldCharType="begin"/>
            </w:r>
            <w:r>
              <w:rPr>
                <w:noProof/>
                <w:webHidden/>
              </w:rPr>
              <w:instrText xml:space="preserve"> PAGEREF _Toc19486699 \h </w:instrText>
            </w:r>
            <w:r>
              <w:rPr>
                <w:noProof/>
                <w:webHidden/>
              </w:rPr>
            </w:r>
            <w:r>
              <w:rPr>
                <w:noProof/>
                <w:webHidden/>
              </w:rPr>
              <w:fldChar w:fldCharType="separate"/>
            </w:r>
            <w:r w:rsidR="00A0524C">
              <w:rPr>
                <w:noProof/>
                <w:webHidden/>
              </w:rPr>
              <w:t>17</w:t>
            </w:r>
            <w:r>
              <w:rPr>
                <w:noProof/>
                <w:webHidden/>
              </w:rPr>
              <w:fldChar w:fldCharType="end"/>
            </w:r>
          </w:hyperlink>
        </w:p>
        <w:p w14:paraId="4B273959" w14:textId="0E9EB3CC" w:rsidR="003C367C" w:rsidRDefault="003C367C">
          <w:pPr>
            <w:pStyle w:val="TOC2"/>
            <w:tabs>
              <w:tab w:val="right" w:leader="dot" w:pos="9396"/>
            </w:tabs>
            <w:rPr>
              <w:rFonts w:eastAsiaTheme="minorEastAsia"/>
              <w:noProof/>
            </w:rPr>
          </w:pPr>
          <w:hyperlink w:anchor="_Toc19486700" w:history="1">
            <w:r w:rsidRPr="00B8235B">
              <w:rPr>
                <w:rStyle w:val="Hyperlink"/>
                <w:noProof/>
              </w:rPr>
              <w:t>Test your policy</w:t>
            </w:r>
            <w:r>
              <w:rPr>
                <w:noProof/>
                <w:webHidden/>
              </w:rPr>
              <w:tab/>
            </w:r>
            <w:r>
              <w:rPr>
                <w:noProof/>
                <w:webHidden/>
              </w:rPr>
              <w:fldChar w:fldCharType="begin"/>
            </w:r>
            <w:r>
              <w:rPr>
                <w:noProof/>
                <w:webHidden/>
              </w:rPr>
              <w:instrText xml:space="preserve"> PAGEREF _Toc19486700 \h </w:instrText>
            </w:r>
            <w:r>
              <w:rPr>
                <w:noProof/>
                <w:webHidden/>
              </w:rPr>
            </w:r>
            <w:r>
              <w:rPr>
                <w:noProof/>
                <w:webHidden/>
              </w:rPr>
              <w:fldChar w:fldCharType="separate"/>
            </w:r>
            <w:r w:rsidR="00A0524C">
              <w:rPr>
                <w:noProof/>
                <w:webHidden/>
              </w:rPr>
              <w:t>22</w:t>
            </w:r>
            <w:r>
              <w:rPr>
                <w:noProof/>
                <w:webHidden/>
              </w:rPr>
              <w:fldChar w:fldCharType="end"/>
            </w:r>
          </w:hyperlink>
        </w:p>
        <w:p w14:paraId="544DB92B" w14:textId="34B858D1" w:rsidR="00F3176E" w:rsidRDefault="00F3176E">
          <w:r>
            <w:rPr>
              <w:b/>
              <w:bCs/>
              <w:noProof/>
            </w:rPr>
            <w:fldChar w:fldCharType="end"/>
          </w:r>
        </w:p>
      </w:sdtContent>
    </w:sdt>
    <w:p w14:paraId="44C58841" w14:textId="77777777" w:rsidR="00BC6DD3" w:rsidRDefault="00BC6DD3" w:rsidP="00BC6DD3"/>
    <w:p w14:paraId="6908F316" w14:textId="77777777" w:rsidR="00307878" w:rsidRDefault="00307878" w:rsidP="00BC6DD3"/>
    <w:p w14:paraId="17628C27" w14:textId="77777777" w:rsidR="00307878" w:rsidRDefault="00307878" w:rsidP="00BC6DD3"/>
    <w:p w14:paraId="3AA782FE" w14:textId="77777777" w:rsidR="00307878" w:rsidRDefault="00307878" w:rsidP="00BC6DD3"/>
    <w:p w14:paraId="47592769" w14:textId="77777777" w:rsidR="00307878" w:rsidRDefault="00307878" w:rsidP="00BC6DD3"/>
    <w:p w14:paraId="4249B884" w14:textId="77777777" w:rsidR="00307878" w:rsidRDefault="00307878" w:rsidP="00BC6DD3"/>
    <w:p w14:paraId="213883D6" w14:textId="77777777" w:rsidR="00307878" w:rsidRDefault="00307878" w:rsidP="00BC6DD3"/>
    <w:p w14:paraId="10266117" w14:textId="77777777" w:rsidR="00307878" w:rsidRDefault="00307878" w:rsidP="00BC6DD3"/>
    <w:p w14:paraId="2B67799C" w14:textId="77777777" w:rsidR="00307878" w:rsidRDefault="00307878" w:rsidP="00BC6DD3"/>
    <w:p w14:paraId="33DC53C1" w14:textId="77777777" w:rsidR="00307878" w:rsidRDefault="00307878" w:rsidP="00BC6DD3"/>
    <w:p w14:paraId="563BA1EC" w14:textId="65BABDF8" w:rsidR="000D75F9" w:rsidRPr="000D75F9" w:rsidRDefault="003B54AF" w:rsidP="000D75F9">
      <w:pPr>
        <w:pStyle w:val="Heading1"/>
      </w:pPr>
      <w:bookmarkStart w:id="1" w:name="_Toc19486690"/>
      <w:r>
        <w:lastRenderedPageBreak/>
        <w:t>Introduction to</w:t>
      </w:r>
      <w:r w:rsidR="000D75F9" w:rsidRPr="000D75F9">
        <w:t xml:space="preserve"> LAB </w:t>
      </w:r>
      <w:r w:rsidR="00207784">
        <w:t>5</w:t>
      </w:r>
      <w:bookmarkEnd w:id="1"/>
    </w:p>
    <w:p w14:paraId="48BFC6DB" w14:textId="77777777" w:rsidR="00C8096A" w:rsidRDefault="00EF7C08" w:rsidP="00BC6DD3">
      <w:pPr>
        <w:rPr>
          <w:sz w:val="28"/>
          <w:szCs w:val="28"/>
        </w:rPr>
      </w:pPr>
      <w:r>
        <w:rPr>
          <w:sz w:val="28"/>
          <w:szCs w:val="28"/>
        </w:rPr>
        <w:t xml:space="preserve"> </w:t>
      </w:r>
    </w:p>
    <w:p w14:paraId="5F1325E5" w14:textId="06800A8F" w:rsidR="0051074C" w:rsidRDefault="00F576BB" w:rsidP="00BC6DD3">
      <w:pPr>
        <w:rPr>
          <w:sz w:val="28"/>
          <w:szCs w:val="28"/>
        </w:rPr>
      </w:pPr>
      <w:r>
        <w:rPr>
          <w:sz w:val="28"/>
          <w:szCs w:val="28"/>
        </w:rPr>
        <w:t>In this LAB</w:t>
      </w:r>
      <w:r w:rsidR="00BB6C92">
        <w:rPr>
          <w:sz w:val="28"/>
          <w:szCs w:val="28"/>
        </w:rPr>
        <w:t xml:space="preserve">, </w:t>
      </w:r>
      <w:r w:rsidR="00276DF1">
        <w:rPr>
          <w:sz w:val="28"/>
          <w:szCs w:val="28"/>
        </w:rPr>
        <w:t xml:space="preserve">you are going to explore Azure Information Protection and Data Loss Prevention to protect the </w:t>
      </w:r>
      <w:r w:rsidR="0051074C">
        <w:rPr>
          <w:sz w:val="28"/>
          <w:szCs w:val="28"/>
        </w:rPr>
        <w:t xml:space="preserve">corporate </w:t>
      </w:r>
      <w:r w:rsidR="00276DF1">
        <w:rPr>
          <w:sz w:val="28"/>
          <w:szCs w:val="28"/>
        </w:rPr>
        <w:t>data.</w:t>
      </w:r>
    </w:p>
    <w:p w14:paraId="18FDAA1B" w14:textId="53F0FC7D" w:rsidR="006C5843" w:rsidRDefault="006C5843" w:rsidP="00BC6DD3">
      <w:pPr>
        <w:rPr>
          <w:sz w:val="28"/>
          <w:szCs w:val="28"/>
        </w:rPr>
      </w:pPr>
      <w:r w:rsidRPr="006C5843">
        <w:rPr>
          <w:sz w:val="28"/>
          <w:szCs w:val="28"/>
          <w:u w:val="single"/>
        </w:rPr>
        <w:t>Note</w:t>
      </w:r>
      <w:r>
        <w:rPr>
          <w:sz w:val="28"/>
          <w:szCs w:val="28"/>
        </w:rPr>
        <w:t>: At this time, most probably your trial subscription has expired. You may still have access to most of the services but there is a chance that you enter into “read only” mode somewhere. If you want to be sure that you have another 30 days where you can test and explore different Microsoft 365 functionalities, you have two options:</w:t>
      </w:r>
    </w:p>
    <w:p w14:paraId="333E9A0A" w14:textId="57B8D1F8" w:rsidR="006C5843" w:rsidRDefault="00F82CA0" w:rsidP="00A0524C">
      <w:pPr>
        <w:pStyle w:val="ListParagraph"/>
        <w:numPr>
          <w:ilvl w:val="0"/>
          <w:numId w:val="3"/>
        </w:numPr>
        <w:ind w:left="360"/>
        <w:rPr>
          <w:sz w:val="28"/>
          <w:szCs w:val="28"/>
        </w:rPr>
      </w:pPr>
      <w:r>
        <w:rPr>
          <w:sz w:val="28"/>
          <w:szCs w:val="28"/>
        </w:rPr>
        <w:t xml:space="preserve">Extend your trial. </w:t>
      </w:r>
      <w:r w:rsidR="004B57C3">
        <w:rPr>
          <w:sz w:val="28"/>
          <w:szCs w:val="28"/>
        </w:rPr>
        <w:t xml:space="preserve">To do this, login to </w:t>
      </w:r>
      <w:hyperlink r:id="rId6" w:history="1">
        <w:r w:rsidR="004B57C3" w:rsidRPr="007543B7">
          <w:rPr>
            <w:rStyle w:val="Hyperlink"/>
            <w:sz w:val="28"/>
            <w:szCs w:val="28"/>
          </w:rPr>
          <w:t>https://portal.office.com</w:t>
        </w:r>
      </w:hyperlink>
      <w:r w:rsidR="004B57C3">
        <w:rPr>
          <w:sz w:val="28"/>
          <w:szCs w:val="28"/>
        </w:rPr>
        <w:t xml:space="preserve"> with your global admin account, go to </w:t>
      </w:r>
      <w:r w:rsidR="004B57C3" w:rsidRPr="004B57C3">
        <w:rPr>
          <w:sz w:val="28"/>
          <w:szCs w:val="28"/>
          <w:u w:val="single"/>
        </w:rPr>
        <w:t>Admin</w:t>
      </w:r>
      <w:r w:rsidR="004B57C3">
        <w:rPr>
          <w:sz w:val="28"/>
          <w:szCs w:val="28"/>
        </w:rPr>
        <w:t xml:space="preserve"> -&gt; </w:t>
      </w:r>
      <w:r w:rsidR="004B57C3" w:rsidRPr="004B57C3">
        <w:rPr>
          <w:sz w:val="28"/>
          <w:szCs w:val="28"/>
          <w:u w:val="single"/>
        </w:rPr>
        <w:t>Billing</w:t>
      </w:r>
      <w:r w:rsidR="004B57C3">
        <w:rPr>
          <w:sz w:val="28"/>
          <w:szCs w:val="28"/>
        </w:rPr>
        <w:t xml:space="preserve"> -&gt; </w:t>
      </w:r>
      <w:r w:rsidR="004B57C3" w:rsidRPr="004B57C3">
        <w:rPr>
          <w:sz w:val="28"/>
          <w:szCs w:val="28"/>
          <w:u w:val="single"/>
        </w:rPr>
        <w:t>Products &amp; services</w:t>
      </w:r>
      <w:r w:rsidR="004B57C3">
        <w:rPr>
          <w:sz w:val="28"/>
          <w:szCs w:val="28"/>
        </w:rPr>
        <w:t xml:space="preserve"> and</w:t>
      </w:r>
      <w:r w:rsidR="00AD6B48">
        <w:rPr>
          <w:sz w:val="28"/>
          <w:szCs w:val="28"/>
        </w:rPr>
        <w:t xml:space="preserve"> click </w:t>
      </w:r>
      <w:r w:rsidR="00AD6B48" w:rsidRPr="00AD6B48">
        <w:rPr>
          <w:sz w:val="28"/>
          <w:szCs w:val="28"/>
          <w:u w:val="single"/>
        </w:rPr>
        <w:t>Extend trial</w:t>
      </w:r>
    </w:p>
    <w:p w14:paraId="47A2C07D" w14:textId="49BF5F97" w:rsidR="00AD6B48" w:rsidRDefault="00AD6B48" w:rsidP="00AD6B48">
      <w:pPr>
        <w:pStyle w:val="ListParagraph"/>
        <w:ind w:left="360"/>
        <w:rPr>
          <w:sz w:val="28"/>
          <w:szCs w:val="28"/>
        </w:rPr>
      </w:pPr>
    </w:p>
    <w:p w14:paraId="4DC2F813" w14:textId="7CA19DE6" w:rsidR="00AD6B48" w:rsidRDefault="00AD6B48" w:rsidP="00AD6B48">
      <w:pPr>
        <w:pStyle w:val="ListParagraph"/>
        <w:ind w:left="360"/>
        <w:rPr>
          <w:sz w:val="28"/>
          <w:szCs w:val="28"/>
        </w:rPr>
      </w:pPr>
      <w:r>
        <w:rPr>
          <w:noProof/>
        </w:rPr>
        <w:drawing>
          <wp:inline distT="0" distB="0" distL="0" distR="0" wp14:anchorId="4864230B" wp14:editId="0F4E0075">
            <wp:extent cx="5972810" cy="3087370"/>
            <wp:effectExtent l="19050" t="19050" r="2794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810" cy="3087370"/>
                    </a:xfrm>
                    <a:prstGeom prst="rect">
                      <a:avLst/>
                    </a:prstGeom>
                    <a:noFill/>
                    <a:ln>
                      <a:solidFill>
                        <a:schemeClr val="tx1"/>
                      </a:solidFill>
                    </a:ln>
                  </pic:spPr>
                </pic:pic>
              </a:graphicData>
            </a:graphic>
          </wp:inline>
        </w:drawing>
      </w:r>
    </w:p>
    <w:p w14:paraId="5F338D58" w14:textId="57C24E7F" w:rsidR="0051074C" w:rsidRDefault="0051074C" w:rsidP="00AD6B48">
      <w:pPr>
        <w:pStyle w:val="ListParagraph"/>
        <w:ind w:left="360"/>
        <w:rPr>
          <w:sz w:val="28"/>
          <w:szCs w:val="28"/>
        </w:rPr>
      </w:pPr>
    </w:p>
    <w:p w14:paraId="544A3CB2" w14:textId="7983A0A8" w:rsidR="0051074C" w:rsidRDefault="0051074C" w:rsidP="00AD6B48">
      <w:pPr>
        <w:pStyle w:val="ListParagraph"/>
        <w:ind w:left="360"/>
        <w:rPr>
          <w:sz w:val="28"/>
          <w:szCs w:val="28"/>
        </w:rPr>
      </w:pPr>
      <w:r>
        <w:rPr>
          <w:sz w:val="28"/>
          <w:szCs w:val="28"/>
        </w:rPr>
        <w:t>Put your card details inside to extend the trial. You will not be charged at this moment.</w:t>
      </w:r>
    </w:p>
    <w:p w14:paraId="4EE4D929" w14:textId="3C6BE4BE" w:rsidR="00CF0E84" w:rsidRDefault="00CF0E84" w:rsidP="00AD6B48">
      <w:pPr>
        <w:pStyle w:val="ListParagraph"/>
        <w:ind w:left="360"/>
        <w:rPr>
          <w:sz w:val="28"/>
          <w:szCs w:val="28"/>
        </w:rPr>
      </w:pPr>
    </w:p>
    <w:p w14:paraId="1233279D" w14:textId="6A5C4167" w:rsidR="00CF0E84" w:rsidRPr="0051074C" w:rsidRDefault="0051074C" w:rsidP="0051074C">
      <w:pPr>
        <w:rPr>
          <w:sz w:val="28"/>
          <w:szCs w:val="28"/>
          <w:u w:val="single"/>
        </w:rPr>
      </w:pPr>
      <w:r>
        <w:rPr>
          <w:sz w:val="28"/>
          <w:szCs w:val="28"/>
          <w:u w:val="single"/>
        </w:rPr>
        <w:t xml:space="preserve">Note: </w:t>
      </w:r>
      <w:r w:rsidR="00CF0E84" w:rsidRPr="0051074C">
        <w:rPr>
          <w:sz w:val="28"/>
          <w:szCs w:val="28"/>
          <w:u w:val="single"/>
        </w:rPr>
        <w:t xml:space="preserve">Do not forget to create reminder(s) so you cancel your subscription </w:t>
      </w:r>
      <w:r w:rsidRPr="0051074C">
        <w:rPr>
          <w:sz w:val="28"/>
          <w:szCs w:val="28"/>
          <w:u w:val="single"/>
        </w:rPr>
        <w:t xml:space="preserve">and remove your card </w:t>
      </w:r>
      <w:r>
        <w:rPr>
          <w:sz w:val="28"/>
          <w:szCs w:val="28"/>
          <w:u w:val="single"/>
        </w:rPr>
        <w:t xml:space="preserve">from the “Payment Methods” page </w:t>
      </w:r>
      <w:r w:rsidR="00CF0E84" w:rsidRPr="0051074C">
        <w:rPr>
          <w:sz w:val="28"/>
          <w:szCs w:val="28"/>
          <w:u w:val="single"/>
        </w:rPr>
        <w:t xml:space="preserve">after a month and before </w:t>
      </w:r>
      <w:r w:rsidR="00CF0E84" w:rsidRPr="0051074C">
        <w:rPr>
          <w:sz w:val="28"/>
          <w:szCs w:val="28"/>
          <w:u w:val="single"/>
        </w:rPr>
        <w:lastRenderedPageBreak/>
        <w:t xml:space="preserve">the extended period expires! If not, you may be automatically charged for the next month since your credit/debit card is in the payment information. </w:t>
      </w:r>
    </w:p>
    <w:p w14:paraId="4C6721D5" w14:textId="77777777" w:rsidR="00AD6B48" w:rsidRDefault="00AD6B48" w:rsidP="00AD6B48">
      <w:pPr>
        <w:pStyle w:val="ListParagraph"/>
        <w:ind w:left="360"/>
        <w:rPr>
          <w:sz w:val="28"/>
          <w:szCs w:val="28"/>
        </w:rPr>
      </w:pPr>
    </w:p>
    <w:p w14:paraId="0C0C7306" w14:textId="7ABD3407" w:rsidR="00F82CA0" w:rsidRDefault="00F82CA0" w:rsidP="00A0524C">
      <w:pPr>
        <w:pStyle w:val="ListParagraph"/>
        <w:numPr>
          <w:ilvl w:val="0"/>
          <w:numId w:val="3"/>
        </w:numPr>
        <w:ind w:left="360"/>
        <w:rPr>
          <w:sz w:val="28"/>
          <w:szCs w:val="28"/>
        </w:rPr>
      </w:pPr>
      <w:r>
        <w:rPr>
          <w:sz w:val="28"/>
          <w:szCs w:val="28"/>
        </w:rPr>
        <w:t>Create another subscription. Use the steps described in the first lab guide (</w:t>
      </w:r>
      <w:r w:rsidR="004B57C3">
        <w:rPr>
          <w:sz w:val="28"/>
          <w:szCs w:val="28"/>
        </w:rPr>
        <w:t>“</w:t>
      </w:r>
      <w:r w:rsidR="004B57C3" w:rsidRPr="004B57C3">
        <w:rPr>
          <w:sz w:val="28"/>
          <w:szCs w:val="28"/>
        </w:rPr>
        <w:t>LAB 1: Cloud services concepts. Introducing Microsoft 365</w:t>
      </w:r>
      <w:r w:rsidR="004B57C3">
        <w:rPr>
          <w:sz w:val="28"/>
          <w:szCs w:val="28"/>
        </w:rPr>
        <w:t>”</w:t>
      </w:r>
      <w:r>
        <w:rPr>
          <w:sz w:val="28"/>
          <w:szCs w:val="28"/>
        </w:rPr>
        <w:t>)</w:t>
      </w:r>
    </w:p>
    <w:p w14:paraId="4781EB5A" w14:textId="7E457FD7" w:rsidR="00650EC3" w:rsidRPr="00650EC3" w:rsidRDefault="00650EC3" w:rsidP="00650EC3">
      <w:pPr>
        <w:rPr>
          <w:sz w:val="28"/>
          <w:szCs w:val="28"/>
        </w:rPr>
      </w:pPr>
      <w:r>
        <w:rPr>
          <w:sz w:val="28"/>
          <w:szCs w:val="28"/>
        </w:rPr>
        <w:t xml:space="preserve">The first option will give you more convenience since you will continue to use your tenant </w:t>
      </w:r>
      <w:r w:rsidR="00CF0E84">
        <w:rPr>
          <w:sz w:val="28"/>
          <w:szCs w:val="28"/>
        </w:rPr>
        <w:t xml:space="preserve">and all the users and settings will remain. </w:t>
      </w:r>
      <w:r w:rsidR="003915CF">
        <w:rPr>
          <w:sz w:val="28"/>
          <w:szCs w:val="28"/>
        </w:rPr>
        <w:t xml:space="preserve">Again, you will need to remember and to cancel it </w:t>
      </w:r>
      <w:r w:rsidR="00C8215A">
        <w:rPr>
          <w:sz w:val="28"/>
          <w:szCs w:val="28"/>
        </w:rPr>
        <w:t xml:space="preserve">and remove your card details </w:t>
      </w:r>
      <w:r w:rsidR="003915CF">
        <w:rPr>
          <w:sz w:val="28"/>
          <w:szCs w:val="28"/>
        </w:rPr>
        <w:t xml:space="preserve">later. The second option will give you a chance to start with a brand-new subscription (and tenant) and you do not need to enter credit/debit card information, but you have to configure domain(s), users and </w:t>
      </w:r>
      <w:r w:rsidR="00C8215A">
        <w:rPr>
          <w:sz w:val="28"/>
          <w:szCs w:val="28"/>
        </w:rPr>
        <w:t xml:space="preserve">other </w:t>
      </w:r>
      <w:r w:rsidR="003915CF">
        <w:rPr>
          <w:sz w:val="28"/>
          <w:szCs w:val="28"/>
        </w:rPr>
        <w:t xml:space="preserve">setting from scratch. </w:t>
      </w:r>
      <w:r w:rsidR="000029EA">
        <w:rPr>
          <w:sz w:val="28"/>
          <w:szCs w:val="28"/>
        </w:rPr>
        <w:br/>
      </w:r>
      <w:r w:rsidR="003915CF">
        <w:rPr>
          <w:sz w:val="28"/>
          <w:szCs w:val="28"/>
        </w:rPr>
        <w:t>Cho</w:t>
      </w:r>
      <w:r w:rsidR="003A7B0D">
        <w:rPr>
          <w:sz w:val="28"/>
          <w:szCs w:val="28"/>
        </w:rPr>
        <w:t>o</w:t>
      </w:r>
      <w:r w:rsidR="003915CF">
        <w:rPr>
          <w:sz w:val="28"/>
          <w:szCs w:val="28"/>
        </w:rPr>
        <w:t xml:space="preserve">se the </w:t>
      </w:r>
      <w:r w:rsidR="003A7B0D">
        <w:rPr>
          <w:sz w:val="28"/>
          <w:szCs w:val="28"/>
        </w:rPr>
        <w:t>option that is better for you.</w:t>
      </w:r>
    </w:p>
    <w:p w14:paraId="056D03C5" w14:textId="42364660" w:rsidR="00DE55EE" w:rsidRDefault="00DE55EE" w:rsidP="00BC6DD3">
      <w:pPr>
        <w:rPr>
          <w:sz w:val="28"/>
          <w:szCs w:val="28"/>
        </w:rPr>
      </w:pPr>
    </w:p>
    <w:p w14:paraId="3736B85A" w14:textId="2285B079" w:rsidR="00DE55EE" w:rsidRDefault="00DE55EE" w:rsidP="00DE55EE">
      <w:pPr>
        <w:pStyle w:val="Heading1"/>
      </w:pPr>
      <w:bookmarkStart w:id="2" w:name="_Toc19486691"/>
      <w:r>
        <w:t xml:space="preserve">Exercise 1: </w:t>
      </w:r>
      <w:r w:rsidR="00224F18">
        <w:t>Azure Information Protection</w:t>
      </w:r>
      <w:bookmarkEnd w:id="2"/>
    </w:p>
    <w:p w14:paraId="7D1787BA" w14:textId="5DF90429" w:rsidR="00DE2E83" w:rsidRDefault="00DE2E83" w:rsidP="00DE2E83"/>
    <w:p w14:paraId="35218C0F" w14:textId="52804B91" w:rsidR="00684F25" w:rsidRDefault="00684F25" w:rsidP="00DE2E83">
      <w:pPr>
        <w:rPr>
          <w:sz w:val="28"/>
          <w:szCs w:val="28"/>
        </w:rPr>
      </w:pPr>
      <w:r>
        <w:rPr>
          <w:sz w:val="28"/>
          <w:szCs w:val="28"/>
        </w:rPr>
        <w:t>In this exercise, you are going to explore Azure Information Protection and more specifically manual and automatic labeling of a document.</w:t>
      </w:r>
    </w:p>
    <w:p w14:paraId="1EDFCF19" w14:textId="0B18A842" w:rsidR="00684F25" w:rsidRDefault="00684F25" w:rsidP="00DE2E83">
      <w:pPr>
        <w:rPr>
          <w:sz w:val="28"/>
          <w:szCs w:val="28"/>
        </w:rPr>
      </w:pPr>
    </w:p>
    <w:p w14:paraId="4BFBABF7" w14:textId="25B3AA98" w:rsidR="00684F25" w:rsidRDefault="000D4155" w:rsidP="000D4155">
      <w:pPr>
        <w:pStyle w:val="Heading2"/>
      </w:pPr>
      <w:bookmarkStart w:id="3" w:name="_Toc19486692"/>
      <w:r>
        <w:t>Create labels</w:t>
      </w:r>
      <w:bookmarkEnd w:id="3"/>
    </w:p>
    <w:p w14:paraId="78A44083" w14:textId="504BE3BD" w:rsidR="008A66D1" w:rsidRDefault="008A66D1" w:rsidP="008A66D1"/>
    <w:p w14:paraId="0A6CB722" w14:textId="1E0B3BAE" w:rsidR="008A66D1" w:rsidRDefault="008A66D1" w:rsidP="00A0524C">
      <w:pPr>
        <w:pStyle w:val="ListParagraph"/>
        <w:numPr>
          <w:ilvl w:val="0"/>
          <w:numId w:val="2"/>
        </w:numPr>
        <w:rPr>
          <w:sz w:val="28"/>
          <w:szCs w:val="28"/>
        </w:rPr>
      </w:pPr>
      <w:r>
        <w:rPr>
          <w:sz w:val="28"/>
          <w:szCs w:val="28"/>
        </w:rPr>
        <w:t>Go</w:t>
      </w:r>
      <w:r w:rsidR="002D41C4">
        <w:rPr>
          <w:sz w:val="28"/>
          <w:szCs w:val="28"/>
        </w:rPr>
        <w:t xml:space="preserve"> to </w:t>
      </w:r>
      <w:hyperlink r:id="rId8" w:history="1">
        <w:r w:rsidR="002D41C4" w:rsidRPr="007543B7">
          <w:rPr>
            <w:rStyle w:val="Hyperlink"/>
            <w:sz w:val="28"/>
            <w:szCs w:val="28"/>
          </w:rPr>
          <w:t>https://portal.azure.com</w:t>
        </w:r>
      </w:hyperlink>
      <w:r w:rsidR="002D41C4">
        <w:rPr>
          <w:sz w:val="28"/>
          <w:szCs w:val="28"/>
        </w:rPr>
        <w:t xml:space="preserve">, login with a global admin and find and open </w:t>
      </w:r>
      <w:r w:rsidR="00F15C72" w:rsidRPr="00F61F59">
        <w:rPr>
          <w:sz w:val="28"/>
          <w:szCs w:val="28"/>
          <w:u w:val="single"/>
        </w:rPr>
        <w:t>Azure Information Protection</w:t>
      </w:r>
      <w:r w:rsidR="007E2121">
        <w:rPr>
          <w:sz w:val="28"/>
          <w:szCs w:val="28"/>
        </w:rPr>
        <w:t xml:space="preserve"> section</w:t>
      </w:r>
      <w:r w:rsidR="00F61F59">
        <w:rPr>
          <w:sz w:val="28"/>
          <w:szCs w:val="28"/>
        </w:rPr>
        <w:t xml:space="preserve">. Then, go to </w:t>
      </w:r>
      <w:r w:rsidR="00F61F59" w:rsidRPr="00F61F59">
        <w:rPr>
          <w:sz w:val="28"/>
          <w:szCs w:val="28"/>
          <w:u w:val="single"/>
        </w:rPr>
        <w:t>Labels</w:t>
      </w:r>
      <w:r w:rsidR="00F61F59">
        <w:rPr>
          <w:sz w:val="28"/>
          <w:szCs w:val="28"/>
        </w:rPr>
        <w:t xml:space="preserve"> and click </w:t>
      </w:r>
      <w:r w:rsidR="00F61F59" w:rsidRPr="00F61F59">
        <w:rPr>
          <w:sz w:val="28"/>
          <w:szCs w:val="28"/>
          <w:u w:val="single"/>
        </w:rPr>
        <w:t>Add a new label</w:t>
      </w:r>
      <w:r w:rsidR="00F61F59">
        <w:rPr>
          <w:sz w:val="28"/>
          <w:szCs w:val="28"/>
        </w:rPr>
        <w:t xml:space="preserve"> </w:t>
      </w:r>
    </w:p>
    <w:p w14:paraId="2FFD3B62" w14:textId="20DBE8C8" w:rsidR="00F61F59" w:rsidRDefault="00F61F59" w:rsidP="00F61F59">
      <w:pPr>
        <w:pStyle w:val="ListParagraph"/>
        <w:rPr>
          <w:sz w:val="28"/>
          <w:szCs w:val="28"/>
        </w:rPr>
      </w:pPr>
    </w:p>
    <w:p w14:paraId="2F7E13C1" w14:textId="371EACF7" w:rsidR="00F61F59" w:rsidRDefault="00F61F59" w:rsidP="00F61F59">
      <w:pPr>
        <w:pStyle w:val="ListParagraph"/>
        <w:rPr>
          <w:sz w:val="28"/>
          <w:szCs w:val="28"/>
        </w:rPr>
      </w:pPr>
      <w:r>
        <w:rPr>
          <w:noProof/>
        </w:rPr>
        <w:lastRenderedPageBreak/>
        <w:drawing>
          <wp:inline distT="0" distB="0" distL="0" distR="0" wp14:anchorId="45C5522C" wp14:editId="0C47BCB2">
            <wp:extent cx="5644243" cy="2912132"/>
            <wp:effectExtent l="19050" t="19050" r="1397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9819" cy="2915009"/>
                    </a:xfrm>
                    <a:prstGeom prst="rect">
                      <a:avLst/>
                    </a:prstGeom>
                    <a:noFill/>
                    <a:ln>
                      <a:solidFill>
                        <a:schemeClr val="tx1"/>
                      </a:solidFill>
                    </a:ln>
                  </pic:spPr>
                </pic:pic>
              </a:graphicData>
            </a:graphic>
          </wp:inline>
        </w:drawing>
      </w:r>
    </w:p>
    <w:p w14:paraId="2EDE5154" w14:textId="2C08A24E" w:rsidR="00F61F59" w:rsidRDefault="00F61F59" w:rsidP="00F61F59">
      <w:pPr>
        <w:pStyle w:val="ListParagraph"/>
        <w:rPr>
          <w:sz w:val="28"/>
          <w:szCs w:val="28"/>
        </w:rPr>
      </w:pPr>
    </w:p>
    <w:p w14:paraId="62475975" w14:textId="31A5FA6F" w:rsidR="00F61F59" w:rsidRDefault="00732437" w:rsidP="00A0524C">
      <w:pPr>
        <w:pStyle w:val="ListParagraph"/>
        <w:numPr>
          <w:ilvl w:val="0"/>
          <w:numId w:val="2"/>
        </w:numPr>
        <w:rPr>
          <w:sz w:val="28"/>
          <w:szCs w:val="28"/>
        </w:rPr>
      </w:pPr>
      <w:r>
        <w:rPr>
          <w:sz w:val="28"/>
          <w:szCs w:val="28"/>
        </w:rPr>
        <w:t>Configure the label and the marking (not yet the encryption)</w:t>
      </w:r>
    </w:p>
    <w:p w14:paraId="258C8CB7" w14:textId="77777777" w:rsidR="00732437" w:rsidRPr="00732437" w:rsidRDefault="00732437" w:rsidP="00A0524C">
      <w:pPr>
        <w:pStyle w:val="ListParagraph"/>
        <w:numPr>
          <w:ilvl w:val="1"/>
          <w:numId w:val="2"/>
        </w:numPr>
        <w:rPr>
          <w:sz w:val="28"/>
          <w:szCs w:val="28"/>
        </w:rPr>
      </w:pPr>
      <w:r w:rsidRPr="00732437">
        <w:rPr>
          <w:b/>
          <w:bCs/>
          <w:sz w:val="28"/>
          <w:szCs w:val="28"/>
        </w:rPr>
        <w:t>Label display name</w:t>
      </w:r>
      <w:r>
        <w:rPr>
          <w:sz w:val="28"/>
          <w:szCs w:val="28"/>
        </w:rPr>
        <w:t xml:space="preserve">: </w:t>
      </w:r>
      <w:r w:rsidRPr="00732437">
        <w:rPr>
          <w:sz w:val="28"/>
          <w:szCs w:val="28"/>
          <w:u w:val="single"/>
        </w:rPr>
        <w:t>Finance confidential</w:t>
      </w:r>
    </w:p>
    <w:p w14:paraId="285F7D2B" w14:textId="77777777" w:rsidR="00732437" w:rsidRPr="00732437" w:rsidRDefault="00732437" w:rsidP="00A0524C">
      <w:pPr>
        <w:pStyle w:val="ListParagraph"/>
        <w:numPr>
          <w:ilvl w:val="1"/>
          <w:numId w:val="2"/>
        </w:numPr>
        <w:rPr>
          <w:sz w:val="28"/>
          <w:szCs w:val="28"/>
        </w:rPr>
      </w:pPr>
      <w:r>
        <w:rPr>
          <w:b/>
          <w:bCs/>
          <w:sz w:val="28"/>
          <w:szCs w:val="28"/>
        </w:rPr>
        <w:t>Description</w:t>
      </w:r>
      <w:r>
        <w:rPr>
          <w:sz w:val="28"/>
          <w:szCs w:val="28"/>
        </w:rPr>
        <w:t xml:space="preserve">: </w:t>
      </w:r>
      <w:r>
        <w:rPr>
          <w:sz w:val="28"/>
          <w:szCs w:val="28"/>
          <w:u w:val="single"/>
        </w:rPr>
        <w:t>Finance – confidential document</w:t>
      </w:r>
    </w:p>
    <w:p w14:paraId="4985FED9" w14:textId="77777777" w:rsidR="00732437" w:rsidRDefault="00732437" w:rsidP="00A0524C">
      <w:pPr>
        <w:pStyle w:val="ListParagraph"/>
        <w:numPr>
          <w:ilvl w:val="1"/>
          <w:numId w:val="2"/>
        </w:numPr>
        <w:rPr>
          <w:sz w:val="28"/>
          <w:szCs w:val="28"/>
        </w:rPr>
      </w:pPr>
      <w:r>
        <w:rPr>
          <w:b/>
          <w:bCs/>
          <w:sz w:val="28"/>
          <w:szCs w:val="28"/>
        </w:rPr>
        <w:t>Watermark text</w:t>
      </w:r>
      <w:r>
        <w:rPr>
          <w:sz w:val="28"/>
          <w:szCs w:val="28"/>
        </w:rPr>
        <w:t xml:space="preserve">: </w:t>
      </w:r>
      <w:r w:rsidRPr="00732437">
        <w:rPr>
          <w:sz w:val="28"/>
          <w:szCs w:val="28"/>
          <w:u w:val="single"/>
        </w:rPr>
        <w:t>Finance confidential!</w:t>
      </w:r>
    </w:p>
    <w:p w14:paraId="47854F23" w14:textId="21CD7B54" w:rsidR="00732437" w:rsidRPr="00732437" w:rsidRDefault="00732437" w:rsidP="00732437">
      <w:pPr>
        <w:ind w:left="1080"/>
        <w:rPr>
          <w:sz w:val="28"/>
          <w:szCs w:val="28"/>
        </w:rPr>
      </w:pPr>
      <w:r>
        <w:rPr>
          <w:sz w:val="28"/>
          <w:szCs w:val="28"/>
        </w:rPr>
        <w:t xml:space="preserve">Click </w:t>
      </w:r>
      <w:r w:rsidRPr="00732437">
        <w:rPr>
          <w:sz w:val="28"/>
          <w:szCs w:val="28"/>
          <w:u w:val="single"/>
        </w:rPr>
        <w:t>Save</w:t>
      </w:r>
      <w:r>
        <w:rPr>
          <w:sz w:val="28"/>
          <w:szCs w:val="28"/>
        </w:rPr>
        <w:t xml:space="preserve"> at the top</w:t>
      </w:r>
      <w:r w:rsidRPr="00732437">
        <w:rPr>
          <w:sz w:val="28"/>
          <w:szCs w:val="28"/>
        </w:rPr>
        <w:t xml:space="preserve"> </w:t>
      </w:r>
    </w:p>
    <w:p w14:paraId="1DA1F8D7" w14:textId="6937BF8E" w:rsidR="00732437" w:rsidRDefault="00732437" w:rsidP="00732437">
      <w:pPr>
        <w:pStyle w:val="ListParagraph"/>
        <w:rPr>
          <w:sz w:val="28"/>
          <w:szCs w:val="28"/>
        </w:rPr>
      </w:pPr>
    </w:p>
    <w:p w14:paraId="1ABC9EE1" w14:textId="4731BD16" w:rsidR="00732437" w:rsidRDefault="00732437" w:rsidP="00732437">
      <w:pPr>
        <w:pStyle w:val="ListParagraph"/>
        <w:rPr>
          <w:sz w:val="28"/>
          <w:szCs w:val="28"/>
        </w:rPr>
      </w:pPr>
      <w:r>
        <w:rPr>
          <w:noProof/>
        </w:rPr>
        <w:lastRenderedPageBreak/>
        <w:drawing>
          <wp:inline distT="0" distB="0" distL="0" distR="0" wp14:anchorId="6D6D4004" wp14:editId="420C16AE">
            <wp:extent cx="3341915" cy="5057143"/>
            <wp:effectExtent l="19050" t="19050" r="1143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7220" cy="5065171"/>
                    </a:xfrm>
                    <a:prstGeom prst="rect">
                      <a:avLst/>
                    </a:prstGeom>
                    <a:noFill/>
                    <a:ln>
                      <a:solidFill>
                        <a:schemeClr val="tx1"/>
                      </a:solidFill>
                    </a:ln>
                  </pic:spPr>
                </pic:pic>
              </a:graphicData>
            </a:graphic>
          </wp:inline>
        </w:drawing>
      </w:r>
    </w:p>
    <w:p w14:paraId="5A2FC23E" w14:textId="753BA8C6" w:rsidR="00EB242F" w:rsidRDefault="00EB242F" w:rsidP="00732437">
      <w:pPr>
        <w:pStyle w:val="ListParagraph"/>
        <w:rPr>
          <w:sz w:val="28"/>
          <w:szCs w:val="28"/>
        </w:rPr>
      </w:pPr>
    </w:p>
    <w:p w14:paraId="0CC6B57C" w14:textId="4DCE6E4A" w:rsidR="00EB242F" w:rsidRDefault="00EB242F" w:rsidP="00A0524C">
      <w:pPr>
        <w:pStyle w:val="ListParagraph"/>
        <w:numPr>
          <w:ilvl w:val="0"/>
          <w:numId w:val="2"/>
        </w:numPr>
        <w:rPr>
          <w:sz w:val="28"/>
          <w:szCs w:val="28"/>
        </w:rPr>
      </w:pPr>
      <w:r>
        <w:rPr>
          <w:sz w:val="28"/>
          <w:szCs w:val="28"/>
        </w:rPr>
        <w:t>Have a look at your label</w:t>
      </w:r>
      <w:r w:rsidR="008015A5">
        <w:rPr>
          <w:sz w:val="28"/>
          <w:szCs w:val="28"/>
        </w:rPr>
        <w:t xml:space="preserve"> (it doesn’t matter if you have previously </w:t>
      </w:r>
      <w:proofErr w:type="gramStart"/>
      <w:r w:rsidR="008015A5">
        <w:rPr>
          <w:sz w:val="28"/>
          <w:szCs w:val="28"/>
        </w:rPr>
        <w:t>configure</w:t>
      </w:r>
      <w:proofErr w:type="gramEnd"/>
      <w:r w:rsidR="008015A5">
        <w:rPr>
          <w:sz w:val="28"/>
          <w:szCs w:val="28"/>
        </w:rPr>
        <w:t xml:space="preserve"> different labels or this is your first one). There is a checkbox next to </w:t>
      </w:r>
      <w:r w:rsidR="008015A5" w:rsidRPr="008015A5">
        <w:rPr>
          <w:sz w:val="28"/>
          <w:szCs w:val="28"/>
          <w:u w:val="single"/>
        </w:rPr>
        <w:t>Marking</w:t>
      </w:r>
      <w:r w:rsidR="008015A5">
        <w:rPr>
          <w:sz w:val="28"/>
          <w:szCs w:val="28"/>
        </w:rPr>
        <w:t xml:space="preserve">, but there is no checkbox next to </w:t>
      </w:r>
      <w:r w:rsidR="008015A5" w:rsidRPr="008015A5">
        <w:rPr>
          <w:sz w:val="28"/>
          <w:szCs w:val="28"/>
          <w:u w:val="single"/>
        </w:rPr>
        <w:t>Protection</w:t>
      </w:r>
      <w:r w:rsidR="008015A5">
        <w:rPr>
          <w:sz w:val="28"/>
          <w:szCs w:val="28"/>
        </w:rPr>
        <w:t>. This is why because we have configured only the visual marking of the documents with this label and not yet the protection (encryption). We will do this in the next step</w:t>
      </w:r>
    </w:p>
    <w:p w14:paraId="2C4C79EB" w14:textId="0CEDEB04" w:rsidR="008015A5" w:rsidRDefault="008015A5" w:rsidP="008015A5">
      <w:pPr>
        <w:pStyle w:val="ListParagraph"/>
        <w:rPr>
          <w:sz w:val="28"/>
          <w:szCs w:val="28"/>
        </w:rPr>
      </w:pPr>
    </w:p>
    <w:p w14:paraId="1E5DA63D" w14:textId="79CBD3B9" w:rsidR="008015A5" w:rsidRDefault="008015A5" w:rsidP="008015A5">
      <w:pPr>
        <w:pStyle w:val="ListParagraph"/>
        <w:rPr>
          <w:sz w:val="28"/>
          <w:szCs w:val="28"/>
        </w:rPr>
      </w:pPr>
      <w:r>
        <w:rPr>
          <w:noProof/>
        </w:rPr>
        <w:lastRenderedPageBreak/>
        <w:drawing>
          <wp:inline distT="0" distB="0" distL="0" distR="0" wp14:anchorId="67FA7DF5" wp14:editId="21E2CD42">
            <wp:extent cx="5840186" cy="2436412"/>
            <wp:effectExtent l="19050" t="19050" r="2730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2869" cy="2437531"/>
                    </a:xfrm>
                    <a:prstGeom prst="rect">
                      <a:avLst/>
                    </a:prstGeom>
                    <a:noFill/>
                    <a:ln>
                      <a:solidFill>
                        <a:schemeClr val="tx1"/>
                      </a:solidFill>
                    </a:ln>
                  </pic:spPr>
                </pic:pic>
              </a:graphicData>
            </a:graphic>
          </wp:inline>
        </w:drawing>
      </w:r>
    </w:p>
    <w:p w14:paraId="1B866056" w14:textId="0D2A8E19" w:rsidR="003719B2" w:rsidRDefault="003719B2" w:rsidP="008015A5">
      <w:pPr>
        <w:pStyle w:val="ListParagraph"/>
        <w:rPr>
          <w:sz w:val="28"/>
          <w:szCs w:val="28"/>
        </w:rPr>
      </w:pPr>
    </w:p>
    <w:p w14:paraId="349A1A2B" w14:textId="07317BF5" w:rsidR="003719B2" w:rsidRDefault="00A728B9" w:rsidP="00A0524C">
      <w:pPr>
        <w:pStyle w:val="ListParagraph"/>
        <w:numPr>
          <w:ilvl w:val="0"/>
          <w:numId w:val="2"/>
        </w:numPr>
        <w:rPr>
          <w:sz w:val="28"/>
          <w:szCs w:val="28"/>
        </w:rPr>
      </w:pPr>
      <w:r>
        <w:rPr>
          <w:sz w:val="28"/>
          <w:szCs w:val="28"/>
        </w:rPr>
        <w:t xml:space="preserve">Click on your label and go again inside its configuration. Then, click on </w:t>
      </w:r>
      <w:r w:rsidR="00531ADE" w:rsidRPr="00531ADE">
        <w:rPr>
          <w:sz w:val="28"/>
          <w:szCs w:val="28"/>
          <w:u w:val="single"/>
        </w:rPr>
        <w:t>Protect</w:t>
      </w:r>
      <w:r w:rsidR="00531ADE">
        <w:rPr>
          <w:sz w:val="28"/>
          <w:szCs w:val="28"/>
        </w:rPr>
        <w:t xml:space="preserve"> under the </w:t>
      </w:r>
      <w:r w:rsidR="00531ADE" w:rsidRPr="00531ADE">
        <w:rPr>
          <w:sz w:val="28"/>
          <w:szCs w:val="28"/>
          <w:u w:val="single"/>
        </w:rPr>
        <w:t>Set permissions for documents and emails containing this label</w:t>
      </w:r>
      <w:r w:rsidR="00531ADE">
        <w:rPr>
          <w:sz w:val="28"/>
          <w:szCs w:val="28"/>
        </w:rPr>
        <w:t xml:space="preserve"> section</w:t>
      </w:r>
      <w:r w:rsidR="00C42B4F">
        <w:rPr>
          <w:sz w:val="28"/>
          <w:szCs w:val="28"/>
        </w:rPr>
        <w:t xml:space="preserve">. Click on </w:t>
      </w:r>
      <w:r w:rsidR="00C42B4F" w:rsidRPr="00C42B4F">
        <w:rPr>
          <w:sz w:val="28"/>
          <w:szCs w:val="28"/>
          <w:u w:val="single"/>
        </w:rPr>
        <w:t>Protection</w:t>
      </w:r>
      <w:r w:rsidR="00531ADE">
        <w:rPr>
          <w:sz w:val="28"/>
          <w:szCs w:val="28"/>
        </w:rPr>
        <w:t xml:space="preserve"> </w:t>
      </w:r>
      <w:r w:rsidR="009878D5">
        <w:rPr>
          <w:sz w:val="28"/>
          <w:szCs w:val="28"/>
        </w:rPr>
        <w:t>and configure the following:</w:t>
      </w:r>
    </w:p>
    <w:p w14:paraId="3F610111" w14:textId="77777777" w:rsidR="000600F8" w:rsidRDefault="00A1690F" w:rsidP="00A0524C">
      <w:pPr>
        <w:pStyle w:val="ListParagraph"/>
        <w:numPr>
          <w:ilvl w:val="1"/>
          <w:numId w:val="2"/>
        </w:numPr>
        <w:rPr>
          <w:sz w:val="28"/>
          <w:szCs w:val="28"/>
        </w:rPr>
      </w:pPr>
      <w:r>
        <w:rPr>
          <w:sz w:val="28"/>
          <w:szCs w:val="28"/>
        </w:rPr>
        <w:t xml:space="preserve">Leave the default </w:t>
      </w:r>
      <w:r w:rsidRPr="00A1690F">
        <w:rPr>
          <w:sz w:val="28"/>
          <w:szCs w:val="28"/>
          <w:u w:val="single"/>
        </w:rPr>
        <w:t>Azure (cloud key)</w:t>
      </w:r>
      <w:r>
        <w:rPr>
          <w:sz w:val="28"/>
          <w:szCs w:val="28"/>
        </w:rPr>
        <w:t xml:space="preserve"> </w:t>
      </w:r>
      <w:r w:rsidR="000600F8">
        <w:rPr>
          <w:sz w:val="28"/>
          <w:szCs w:val="28"/>
        </w:rPr>
        <w:t>option selected</w:t>
      </w:r>
    </w:p>
    <w:p w14:paraId="0F1BB35C" w14:textId="77777777" w:rsidR="00AC4596" w:rsidRDefault="009B7539" w:rsidP="00A0524C">
      <w:pPr>
        <w:pStyle w:val="ListParagraph"/>
        <w:numPr>
          <w:ilvl w:val="1"/>
          <w:numId w:val="2"/>
        </w:numPr>
        <w:rPr>
          <w:sz w:val="28"/>
          <w:szCs w:val="28"/>
        </w:rPr>
      </w:pPr>
      <w:r>
        <w:rPr>
          <w:sz w:val="28"/>
          <w:szCs w:val="28"/>
        </w:rPr>
        <w:t xml:space="preserve">Click </w:t>
      </w:r>
      <w:r w:rsidRPr="009B7539">
        <w:rPr>
          <w:sz w:val="28"/>
          <w:szCs w:val="28"/>
          <w:u w:val="single"/>
        </w:rPr>
        <w:t>Add permissions</w:t>
      </w:r>
      <w:r>
        <w:rPr>
          <w:sz w:val="28"/>
          <w:szCs w:val="28"/>
        </w:rPr>
        <w:t xml:space="preserve"> </w:t>
      </w:r>
      <w:r w:rsidR="0016667A">
        <w:rPr>
          <w:sz w:val="28"/>
          <w:szCs w:val="28"/>
        </w:rPr>
        <w:t xml:space="preserve">and </w:t>
      </w:r>
      <w:r w:rsidR="0016667A" w:rsidRPr="0016667A">
        <w:rPr>
          <w:sz w:val="28"/>
          <w:szCs w:val="28"/>
          <w:u w:val="single"/>
        </w:rPr>
        <w:t>Browse directory</w:t>
      </w:r>
      <w:r w:rsidR="0016667A">
        <w:rPr>
          <w:sz w:val="28"/>
          <w:szCs w:val="28"/>
        </w:rPr>
        <w:t xml:space="preserve"> to select users (or groups) to assign permissions to. In this example, the whole </w:t>
      </w:r>
      <w:r w:rsidR="0016667A" w:rsidRPr="00F5002B">
        <w:rPr>
          <w:b/>
          <w:bCs/>
          <w:sz w:val="28"/>
          <w:szCs w:val="28"/>
        </w:rPr>
        <w:t>Sales</w:t>
      </w:r>
      <w:r w:rsidR="0016667A">
        <w:rPr>
          <w:sz w:val="28"/>
          <w:szCs w:val="28"/>
        </w:rPr>
        <w:t xml:space="preserve"> group has been selected. Give this user/group </w:t>
      </w:r>
      <w:r w:rsidR="0016667A" w:rsidRPr="00F5002B">
        <w:rPr>
          <w:sz w:val="28"/>
          <w:szCs w:val="28"/>
          <w:u w:val="single"/>
        </w:rPr>
        <w:t>Viewer</w:t>
      </w:r>
      <w:r w:rsidR="0016667A">
        <w:rPr>
          <w:sz w:val="28"/>
          <w:szCs w:val="28"/>
        </w:rPr>
        <w:t xml:space="preserve"> permissions</w:t>
      </w:r>
    </w:p>
    <w:p w14:paraId="622360B1" w14:textId="24D6DBA5" w:rsidR="009878D5" w:rsidRDefault="00EA2BC7" w:rsidP="00A0524C">
      <w:pPr>
        <w:pStyle w:val="ListParagraph"/>
        <w:numPr>
          <w:ilvl w:val="1"/>
          <w:numId w:val="2"/>
        </w:numPr>
        <w:rPr>
          <w:sz w:val="28"/>
          <w:szCs w:val="28"/>
        </w:rPr>
      </w:pPr>
      <w:r>
        <w:rPr>
          <w:sz w:val="28"/>
          <w:szCs w:val="28"/>
        </w:rPr>
        <w:t xml:space="preserve">In the </w:t>
      </w:r>
      <w:r w:rsidRPr="00EA2BC7">
        <w:rPr>
          <w:sz w:val="28"/>
          <w:szCs w:val="28"/>
          <w:u w:val="single"/>
        </w:rPr>
        <w:t>Allow offline access section</w:t>
      </w:r>
      <w:r>
        <w:rPr>
          <w:sz w:val="28"/>
          <w:szCs w:val="28"/>
        </w:rPr>
        <w:t xml:space="preserve">, select </w:t>
      </w:r>
      <w:r w:rsidRPr="00EA2BC7">
        <w:rPr>
          <w:sz w:val="28"/>
          <w:szCs w:val="28"/>
          <w:u w:val="single"/>
        </w:rPr>
        <w:t>Never</w:t>
      </w:r>
      <w:r w:rsidR="00A1690F">
        <w:rPr>
          <w:sz w:val="28"/>
          <w:szCs w:val="28"/>
        </w:rPr>
        <w:t xml:space="preserve"> </w:t>
      </w:r>
    </w:p>
    <w:p w14:paraId="61B51AB0" w14:textId="47EEC40A" w:rsidR="00B56535" w:rsidRDefault="00C42B4F" w:rsidP="00C42B4F">
      <w:pPr>
        <w:ind w:left="1080"/>
        <w:rPr>
          <w:sz w:val="28"/>
          <w:szCs w:val="28"/>
        </w:rPr>
      </w:pPr>
      <w:r>
        <w:rPr>
          <w:sz w:val="28"/>
          <w:szCs w:val="28"/>
        </w:rPr>
        <w:t>Click OK and save your label</w:t>
      </w:r>
    </w:p>
    <w:p w14:paraId="2DE39019" w14:textId="0E1BC81B" w:rsidR="006422CD" w:rsidRDefault="006422CD" w:rsidP="00C42B4F">
      <w:pPr>
        <w:ind w:left="1080"/>
        <w:rPr>
          <w:sz w:val="28"/>
          <w:szCs w:val="28"/>
        </w:rPr>
      </w:pPr>
    </w:p>
    <w:p w14:paraId="5AD8700D" w14:textId="338D9E96" w:rsidR="006422CD" w:rsidRDefault="006422CD" w:rsidP="006422CD">
      <w:pPr>
        <w:ind w:firstLine="720"/>
        <w:rPr>
          <w:sz w:val="28"/>
          <w:szCs w:val="28"/>
        </w:rPr>
      </w:pPr>
      <w:r>
        <w:rPr>
          <w:noProof/>
        </w:rPr>
        <w:lastRenderedPageBreak/>
        <w:drawing>
          <wp:inline distT="0" distB="0" distL="0" distR="0" wp14:anchorId="3C23EFC0" wp14:editId="57E1E554">
            <wp:extent cx="6144207" cy="4487636"/>
            <wp:effectExtent l="19050" t="19050" r="28575"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6531" cy="4489334"/>
                    </a:xfrm>
                    <a:prstGeom prst="rect">
                      <a:avLst/>
                    </a:prstGeom>
                    <a:noFill/>
                    <a:ln>
                      <a:solidFill>
                        <a:schemeClr val="tx1"/>
                      </a:solidFill>
                    </a:ln>
                  </pic:spPr>
                </pic:pic>
              </a:graphicData>
            </a:graphic>
          </wp:inline>
        </w:drawing>
      </w:r>
    </w:p>
    <w:p w14:paraId="5B09C006" w14:textId="201896B9" w:rsidR="001D5F42" w:rsidRDefault="001D5F42" w:rsidP="006422CD">
      <w:pPr>
        <w:ind w:firstLine="720"/>
        <w:rPr>
          <w:sz w:val="28"/>
          <w:szCs w:val="28"/>
        </w:rPr>
      </w:pPr>
    </w:p>
    <w:p w14:paraId="6A5B0A4D" w14:textId="3B45574F" w:rsidR="001D5F42" w:rsidRDefault="001D5F42" w:rsidP="00A0524C">
      <w:pPr>
        <w:pStyle w:val="ListParagraph"/>
        <w:numPr>
          <w:ilvl w:val="0"/>
          <w:numId w:val="2"/>
        </w:numPr>
        <w:rPr>
          <w:sz w:val="28"/>
          <w:szCs w:val="28"/>
        </w:rPr>
      </w:pPr>
      <w:r>
        <w:rPr>
          <w:sz w:val="28"/>
          <w:szCs w:val="28"/>
        </w:rPr>
        <w:t xml:space="preserve">Verify that your label has protection settings. Go back to </w:t>
      </w:r>
      <w:r w:rsidRPr="001D5F42">
        <w:rPr>
          <w:sz w:val="28"/>
          <w:szCs w:val="28"/>
          <w:u w:val="single"/>
        </w:rPr>
        <w:t>Azure Information Protection</w:t>
      </w:r>
      <w:r>
        <w:rPr>
          <w:sz w:val="28"/>
          <w:szCs w:val="28"/>
        </w:rPr>
        <w:t xml:space="preserve"> -&gt; </w:t>
      </w:r>
      <w:r w:rsidRPr="001D5F42">
        <w:rPr>
          <w:sz w:val="28"/>
          <w:szCs w:val="28"/>
          <w:u w:val="single"/>
        </w:rPr>
        <w:t>Labels</w:t>
      </w:r>
      <w:r>
        <w:rPr>
          <w:sz w:val="28"/>
          <w:szCs w:val="28"/>
        </w:rPr>
        <w:t xml:space="preserve"> and have a look at your label – now it has </w:t>
      </w:r>
      <w:r w:rsidR="00B16C41">
        <w:rPr>
          <w:sz w:val="28"/>
          <w:szCs w:val="28"/>
        </w:rPr>
        <w:t xml:space="preserve">checkboxes next to </w:t>
      </w:r>
      <w:r w:rsidR="00B16C41" w:rsidRPr="00B16C41">
        <w:rPr>
          <w:sz w:val="28"/>
          <w:szCs w:val="28"/>
          <w:u w:val="single"/>
        </w:rPr>
        <w:t>Marking</w:t>
      </w:r>
      <w:r w:rsidR="00B16C41">
        <w:rPr>
          <w:sz w:val="28"/>
          <w:szCs w:val="28"/>
        </w:rPr>
        <w:t xml:space="preserve"> and </w:t>
      </w:r>
      <w:r w:rsidR="00B16C41" w:rsidRPr="00B16C41">
        <w:rPr>
          <w:sz w:val="28"/>
          <w:szCs w:val="28"/>
          <w:u w:val="single"/>
        </w:rPr>
        <w:t>Protection</w:t>
      </w:r>
      <w:r w:rsidR="00B16C41">
        <w:rPr>
          <w:sz w:val="28"/>
          <w:szCs w:val="28"/>
        </w:rPr>
        <w:t xml:space="preserve">. This means that </w:t>
      </w:r>
      <w:r w:rsidR="00363B48">
        <w:rPr>
          <w:sz w:val="28"/>
          <w:szCs w:val="28"/>
        </w:rPr>
        <w:t xml:space="preserve">the documents, labeled this way will not only be marked, they will also be protected (encrypted) and only the </w:t>
      </w:r>
      <w:r w:rsidR="0028158C">
        <w:rPr>
          <w:sz w:val="28"/>
          <w:szCs w:val="28"/>
        </w:rPr>
        <w:t xml:space="preserve">allowed accounts can access them. In this example, only the </w:t>
      </w:r>
      <w:r w:rsidR="0028158C" w:rsidRPr="0028158C">
        <w:rPr>
          <w:b/>
          <w:bCs/>
          <w:sz w:val="28"/>
          <w:szCs w:val="28"/>
        </w:rPr>
        <w:t>Sales</w:t>
      </w:r>
      <w:r w:rsidR="0028158C">
        <w:rPr>
          <w:sz w:val="28"/>
          <w:szCs w:val="28"/>
        </w:rPr>
        <w:t xml:space="preserve"> group members will be able to access with </w:t>
      </w:r>
      <w:r w:rsidR="0028158C" w:rsidRPr="0028158C">
        <w:rPr>
          <w:b/>
          <w:bCs/>
          <w:sz w:val="28"/>
          <w:szCs w:val="28"/>
        </w:rPr>
        <w:t>Viewer</w:t>
      </w:r>
      <w:r w:rsidR="0028158C">
        <w:rPr>
          <w:sz w:val="28"/>
          <w:szCs w:val="28"/>
        </w:rPr>
        <w:t xml:space="preserve"> permissions. Everyone else will be rejected.</w:t>
      </w:r>
    </w:p>
    <w:p w14:paraId="0D44CD53" w14:textId="2385AA0B" w:rsidR="001D5F42" w:rsidRDefault="001D5F42" w:rsidP="001D5F42">
      <w:pPr>
        <w:pStyle w:val="ListParagraph"/>
        <w:rPr>
          <w:sz w:val="28"/>
          <w:szCs w:val="28"/>
        </w:rPr>
      </w:pPr>
    </w:p>
    <w:p w14:paraId="59D92702" w14:textId="70AF59CA" w:rsidR="001D5F42" w:rsidRPr="001D5F42" w:rsidRDefault="001D5F42" w:rsidP="001D5F42">
      <w:pPr>
        <w:pStyle w:val="ListParagraph"/>
        <w:rPr>
          <w:sz w:val="28"/>
          <w:szCs w:val="28"/>
        </w:rPr>
      </w:pPr>
      <w:r>
        <w:rPr>
          <w:noProof/>
        </w:rPr>
        <w:lastRenderedPageBreak/>
        <w:drawing>
          <wp:inline distT="0" distB="0" distL="0" distR="0" wp14:anchorId="5505DA2E" wp14:editId="1D3D51D5">
            <wp:extent cx="5972810" cy="2253615"/>
            <wp:effectExtent l="19050" t="19050" r="279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810" cy="2253615"/>
                    </a:xfrm>
                    <a:prstGeom prst="rect">
                      <a:avLst/>
                    </a:prstGeom>
                    <a:noFill/>
                    <a:ln>
                      <a:solidFill>
                        <a:schemeClr val="tx1"/>
                      </a:solidFill>
                    </a:ln>
                  </pic:spPr>
                </pic:pic>
              </a:graphicData>
            </a:graphic>
          </wp:inline>
        </w:drawing>
      </w:r>
    </w:p>
    <w:p w14:paraId="527E9FB0" w14:textId="5EC1138E" w:rsidR="007E2121" w:rsidRDefault="007E2121" w:rsidP="007E2121">
      <w:pPr>
        <w:pStyle w:val="ListParagraph"/>
        <w:rPr>
          <w:sz w:val="28"/>
          <w:szCs w:val="28"/>
        </w:rPr>
      </w:pPr>
    </w:p>
    <w:p w14:paraId="301808A7" w14:textId="77777777" w:rsidR="007E2121" w:rsidRPr="008A66D1" w:rsidRDefault="007E2121" w:rsidP="007E2121">
      <w:pPr>
        <w:pStyle w:val="ListParagraph"/>
        <w:rPr>
          <w:sz w:val="28"/>
          <w:szCs w:val="28"/>
        </w:rPr>
      </w:pPr>
    </w:p>
    <w:p w14:paraId="074E0D1D" w14:textId="5859C1CA" w:rsidR="000D4155" w:rsidRDefault="000D4155" w:rsidP="000D4155"/>
    <w:p w14:paraId="066C3B54" w14:textId="199B5E73" w:rsidR="000D4155" w:rsidRDefault="000D4155" w:rsidP="000D4155">
      <w:pPr>
        <w:pStyle w:val="Heading2"/>
      </w:pPr>
      <w:bookmarkStart w:id="4" w:name="_Toc19486693"/>
      <w:r>
        <w:t>Assign the labels to policy</w:t>
      </w:r>
      <w:bookmarkEnd w:id="4"/>
    </w:p>
    <w:p w14:paraId="788326EF" w14:textId="5A7991C3" w:rsidR="000C579E" w:rsidRDefault="000C579E" w:rsidP="000C579E"/>
    <w:p w14:paraId="04D9D842" w14:textId="6B8F9C9C" w:rsidR="000C579E" w:rsidRDefault="000C579E" w:rsidP="000C579E">
      <w:pPr>
        <w:rPr>
          <w:sz w:val="28"/>
          <w:szCs w:val="28"/>
        </w:rPr>
      </w:pPr>
      <w:r>
        <w:rPr>
          <w:sz w:val="28"/>
          <w:szCs w:val="28"/>
        </w:rPr>
        <w:t xml:space="preserve">Your label is </w:t>
      </w:r>
      <w:r w:rsidR="00FB20AF">
        <w:rPr>
          <w:sz w:val="28"/>
          <w:szCs w:val="28"/>
        </w:rPr>
        <w:t>ready,</w:t>
      </w:r>
      <w:r>
        <w:rPr>
          <w:sz w:val="28"/>
          <w:szCs w:val="28"/>
        </w:rPr>
        <w:t xml:space="preserve"> but it needs to be assigned to </w:t>
      </w:r>
      <w:r w:rsidR="00FB20AF">
        <w:rPr>
          <w:sz w:val="28"/>
          <w:szCs w:val="28"/>
        </w:rPr>
        <w:t>a policy. This is necessary because the policy will define who will receive (and can use) this label, as well as other settings. We will use the Global policy, meaning that everyone in the company will get the label</w:t>
      </w:r>
    </w:p>
    <w:p w14:paraId="0CB95D9B" w14:textId="202FE305" w:rsidR="00FB20AF" w:rsidRDefault="00FB20AF" w:rsidP="00A0524C">
      <w:pPr>
        <w:pStyle w:val="ListParagraph"/>
        <w:numPr>
          <w:ilvl w:val="0"/>
          <w:numId w:val="4"/>
        </w:numPr>
        <w:rPr>
          <w:sz w:val="28"/>
          <w:szCs w:val="28"/>
        </w:rPr>
      </w:pPr>
      <w:r>
        <w:rPr>
          <w:sz w:val="28"/>
          <w:szCs w:val="28"/>
        </w:rPr>
        <w:t xml:space="preserve">Go to </w:t>
      </w:r>
      <w:r w:rsidRPr="0062753B">
        <w:rPr>
          <w:sz w:val="28"/>
          <w:szCs w:val="28"/>
          <w:u w:val="single"/>
        </w:rPr>
        <w:t>Azure Information Protection</w:t>
      </w:r>
      <w:r>
        <w:rPr>
          <w:sz w:val="28"/>
          <w:szCs w:val="28"/>
        </w:rPr>
        <w:t xml:space="preserve"> -&gt; </w:t>
      </w:r>
      <w:r w:rsidR="0062753B" w:rsidRPr="0062753B">
        <w:rPr>
          <w:sz w:val="28"/>
          <w:szCs w:val="28"/>
          <w:u w:val="single"/>
        </w:rPr>
        <w:t>Policies</w:t>
      </w:r>
      <w:r w:rsidR="0062753B">
        <w:rPr>
          <w:sz w:val="28"/>
          <w:szCs w:val="28"/>
        </w:rPr>
        <w:t xml:space="preserve"> and click on the </w:t>
      </w:r>
      <w:r w:rsidR="0062753B" w:rsidRPr="0062753B">
        <w:rPr>
          <w:sz w:val="28"/>
          <w:szCs w:val="28"/>
          <w:u w:val="single"/>
        </w:rPr>
        <w:t>Global</w:t>
      </w:r>
      <w:r w:rsidR="0062753B">
        <w:rPr>
          <w:sz w:val="28"/>
          <w:szCs w:val="28"/>
        </w:rPr>
        <w:t xml:space="preserve"> policy</w:t>
      </w:r>
    </w:p>
    <w:p w14:paraId="6824E891" w14:textId="6AFAF3E4" w:rsidR="0062753B" w:rsidRDefault="0062753B" w:rsidP="0062753B">
      <w:pPr>
        <w:pStyle w:val="ListParagraph"/>
        <w:rPr>
          <w:sz w:val="28"/>
          <w:szCs w:val="28"/>
        </w:rPr>
      </w:pPr>
    </w:p>
    <w:p w14:paraId="386B5D47" w14:textId="7EC05710" w:rsidR="0062753B" w:rsidRDefault="00772D24" w:rsidP="0062753B">
      <w:pPr>
        <w:pStyle w:val="ListParagraph"/>
        <w:rPr>
          <w:sz w:val="28"/>
          <w:szCs w:val="28"/>
        </w:rPr>
      </w:pPr>
      <w:r>
        <w:rPr>
          <w:noProof/>
        </w:rPr>
        <w:drawing>
          <wp:inline distT="0" distB="0" distL="0" distR="0" wp14:anchorId="6836EF60" wp14:editId="45EE965C">
            <wp:extent cx="5448300" cy="3012610"/>
            <wp:effectExtent l="19050" t="19050" r="1905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4552" cy="3016067"/>
                    </a:xfrm>
                    <a:prstGeom prst="rect">
                      <a:avLst/>
                    </a:prstGeom>
                    <a:noFill/>
                    <a:ln>
                      <a:solidFill>
                        <a:schemeClr val="tx1"/>
                      </a:solidFill>
                    </a:ln>
                  </pic:spPr>
                </pic:pic>
              </a:graphicData>
            </a:graphic>
          </wp:inline>
        </w:drawing>
      </w:r>
    </w:p>
    <w:p w14:paraId="33D8EA76" w14:textId="7F6BCA10" w:rsidR="00772D24" w:rsidRDefault="00FB32EB" w:rsidP="00A0524C">
      <w:pPr>
        <w:pStyle w:val="ListParagraph"/>
        <w:numPr>
          <w:ilvl w:val="0"/>
          <w:numId w:val="4"/>
        </w:numPr>
        <w:rPr>
          <w:sz w:val="28"/>
          <w:szCs w:val="28"/>
        </w:rPr>
      </w:pPr>
      <w:r>
        <w:rPr>
          <w:sz w:val="28"/>
          <w:szCs w:val="28"/>
        </w:rPr>
        <w:lastRenderedPageBreak/>
        <w:t xml:space="preserve">Click </w:t>
      </w:r>
      <w:r w:rsidRPr="00FB32EB">
        <w:rPr>
          <w:sz w:val="28"/>
          <w:szCs w:val="28"/>
          <w:u w:val="single"/>
        </w:rPr>
        <w:t>Add or remove labels</w:t>
      </w:r>
      <w:r>
        <w:rPr>
          <w:sz w:val="28"/>
          <w:szCs w:val="28"/>
        </w:rPr>
        <w:t xml:space="preserve">, select your newly created label and click </w:t>
      </w:r>
      <w:r w:rsidRPr="00FB32EB">
        <w:rPr>
          <w:sz w:val="28"/>
          <w:szCs w:val="28"/>
          <w:u w:val="single"/>
        </w:rPr>
        <w:t>OK</w:t>
      </w:r>
    </w:p>
    <w:p w14:paraId="272828B8" w14:textId="0A44D789" w:rsidR="00FB32EB" w:rsidRDefault="00FB32EB" w:rsidP="00FB32EB">
      <w:pPr>
        <w:pStyle w:val="ListParagraph"/>
        <w:rPr>
          <w:sz w:val="28"/>
          <w:szCs w:val="28"/>
        </w:rPr>
      </w:pPr>
    </w:p>
    <w:p w14:paraId="0E0D4F35" w14:textId="7E8FC2D0" w:rsidR="00FB32EB" w:rsidRDefault="00FB32EB" w:rsidP="00FB32EB">
      <w:pPr>
        <w:pStyle w:val="ListParagraph"/>
        <w:rPr>
          <w:sz w:val="28"/>
          <w:szCs w:val="28"/>
        </w:rPr>
      </w:pPr>
      <w:r>
        <w:rPr>
          <w:noProof/>
        </w:rPr>
        <w:drawing>
          <wp:inline distT="0" distB="0" distL="0" distR="0" wp14:anchorId="573BFC72" wp14:editId="674624E5">
            <wp:extent cx="5972810" cy="3600450"/>
            <wp:effectExtent l="19050" t="19050" r="2794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810" cy="3600450"/>
                    </a:xfrm>
                    <a:prstGeom prst="rect">
                      <a:avLst/>
                    </a:prstGeom>
                    <a:noFill/>
                    <a:ln>
                      <a:solidFill>
                        <a:schemeClr val="tx1"/>
                      </a:solidFill>
                    </a:ln>
                  </pic:spPr>
                </pic:pic>
              </a:graphicData>
            </a:graphic>
          </wp:inline>
        </w:drawing>
      </w:r>
    </w:p>
    <w:p w14:paraId="6C31B0EE" w14:textId="495D7A25" w:rsidR="00BD0167" w:rsidRDefault="00BD0167" w:rsidP="00FB32EB">
      <w:pPr>
        <w:pStyle w:val="ListParagraph"/>
        <w:rPr>
          <w:sz w:val="28"/>
          <w:szCs w:val="28"/>
        </w:rPr>
      </w:pPr>
    </w:p>
    <w:p w14:paraId="2223B5A2" w14:textId="37AC4796" w:rsidR="00BD0167" w:rsidRDefault="00BD0167" w:rsidP="00A0524C">
      <w:pPr>
        <w:pStyle w:val="ListParagraph"/>
        <w:numPr>
          <w:ilvl w:val="0"/>
          <w:numId w:val="4"/>
        </w:numPr>
        <w:rPr>
          <w:sz w:val="28"/>
          <w:szCs w:val="28"/>
        </w:rPr>
      </w:pPr>
      <w:r>
        <w:rPr>
          <w:sz w:val="28"/>
          <w:szCs w:val="28"/>
        </w:rPr>
        <w:t xml:space="preserve">Click </w:t>
      </w:r>
      <w:r w:rsidRPr="00BD0167">
        <w:rPr>
          <w:sz w:val="28"/>
          <w:szCs w:val="28"/>
          <w:u w:val="single"/>
        </w:rPr>
        <w:t>Save</w:t>
      </w:r>
      <w:r>
        <w:rPr>
          <w:sz w:val="28"/>
          <w:szCs w:val="28"/>
        </w:rPr>
        <w:t xml:space="preserve"> at the top of your policy</w:t>
      </w:r>
    </w:p>
    <w:p w14:paraId="7478111D" w14:textId="77777777" w:rsidR="00135FDF" w:rsidRPr="00FB20AF" w:rsidRDefault="00135FDF" w:rsidP="00135FDF">
      <w:pPr>
        <w:pStyle w:val="ListParagraph"/>
        <w:rPr>
          <w:sz w:val="28"/>
          <w:szCs w:val="28"/>
        </w:rPr>
      </w:pPr>
    </w:p>
    <w:p w14:paraId="3FBB3695" w14:textId="6D0B0FBA" w:rsidR="000D4155" w:rsidRDefault="000D4155" w:rsidP="000D4155"/>
    <w:p w14:paraId="5C673746" w14:textId="77777777" w:rsidR="00772D24" w:rsidRDefault="00772D24" w:rsidP="000D4155"/>
    <w:p w14:paraId="3BF869F4" w14:textId="1A254EB0" w:rsidR="000D4155" w:rsidRDefault="000D4155" w:rsidP="000D4155">
      <w:pPr>
        <w:pStyle w:val="Heading2"/>
      </w:pPr>
      <w:bookmarkStart w:id="5" w:name="_Toc19486694"/>
      <w:r>
        <w:t>Deploy the client</w:t>
      </w:r>
      <w:bookmarkEnd w:id="5"/>
    </w:p>
    <w:p w14:paraId="24488896" w14:textId="0DACA362" w:rsidR="005A72F6" w:rsidRDefault="005A72F6" w:rsidP="005A72F6"/>
    <w:p w14:paraId="3304A59E" w14:textId="2B622204" w:rsidR="005A72F6" w:rsidRDefault="005A72F6" w:rsidP="005A72F6">
      <w:pPr>
        <w:rPr>
          <w:sz w:val="28"/>
          <w:szCs w:val="28"/>
        </w:rPr>
      </w:pPr>
      <w:r>
        <w:rPr>
          <w:sz w:val="28"/>
          <w:szCs w:val="28"/>
        </w:rPr>
        <w:t xml:space="preserve">Now that the “server side” part of AIP is configured, we need to install the Azure Information Protection </w:t>
      </w:r>
      <w:r w:rsidR="004467FC">
        <w:rPr>
          <w:sz w:val="28"/>
          <w:szCs w:val="28"/>
        </w:rPr>
        <w:t>client,</w:t>
      </w:r>
      <w:r>
        <w:rPr>
          <w:sz w:val="28"/>
          <w:szCs w:val="28"/>
        </w:rPr>
        <w:t xml:space="preserve"> so the users get this “add-on” and </w:t>
      </w:r>
      <w:r w:rsidR="004467FC">
        <w:rPr>
          <w:sz w:val="28"/>
          <w:szCs w:val="28"/>
        </w:rPr>
        <w:t>will be able to use it. There are multiple options here regarding the client type (</w:t>
      </w:r>
      <w:r w:rsidR="00C823DB">
        <w:rPr>
          <w:sz w:val="28"/>
          <w:szCs w:val="28"/>
        </w:rPr>
        <w:t>classic or unified client</w:t>
      </w:r>
      <w:r w:rsidR="004467FC">
        <w:rPr>
          <w:sz w:val="28"/>
          <w:szCs w:val="28"/>
        </w:rPr>
        <w:t>)</w:t>
      </w:r>
      <w:r w:rsidR="00C823DB">
        <w:rPr>
          <w:sz w:val="28"/>
          <w:szCs w:val="28"/>
        </w:rPr>
        <w:t xml:space="preserve"> as well as the installation type (“exe” or “</w:t>
      </w:r>
      <w:proofErr w:type="spellStart"/>
      <w:r w:rsidR="00C823DB">
        <w:rPr>
          <w:sz w:val="28"/>
          <w:szCs w:val="28"/>
        </w:rPr>
        <w:t>msi</w:t>
      </w:r>
      <w:proofErr w:type="spellEnd"/>
      <w:r w:rsidR="00C823DB">
        <w:rPr>
          <w:sz w:val="28"/>
          <w:szCs w:val="28"/>
        </w:rPr>
        <w:t xml:space="preserve">” packet). </w:t>
      </w:r>
      <w:r w:rsidR="00465DFB">
        <w:rPr>
          <w:sz w:val="28"/>
          <w:szCs w:val="28"/>
        </w:rPr>
        <w:t>We will use the “classic” client and will install it manually, meaning the “exe” version.</w:t>
      </w:r>
    </w:p>
    <w:p w14:paraId="6EBFC8F2" w14:textId="4E8CCF6B" w:rsidR="00465DFB" w:rsidRDefault="00465DFB" w:rsidP="005A72F6">
      <w:pPr>
        <w:rPr>
          <w:sz w:val="28"/>
          <w:szCs w:val="28"/>
        </w:rPr>
      </w:pPr>
    </w:p>
    <w:p w14:paraId="0AFE1E1B" w14:textId="6603E644" w:rsidR="00465DFB" w:rsidRDefault="00465DFB" w:rsidP="00A0524C">
      <w:pPr>
        <w:pStyle w:val="ListParagraph"/>
        <w:numPr>
          <w:ilvl w:val="0"/>
          <w:numId w:val="5"/>
        </w:numPr>
        <w:rPr>
          <w:sz w:val="28"/>
          <w:szCs w:val="28"/>
        </w:rPr>
      </w:pPr>
      <w:r>
        <w:rPr>
          <w:sz w:val="28"/>
          <w:szCs w:val="28"/>
        </w:rPr>
        <w:t xml:space="preserve">Go to your client machine, where you have office installed, and open this url: </w:t>
      </w:r>
      <w:hyperlink r:id="rId16" w:history="1">
        <w:r w:rsidRPr="007543B7">
          <w:rPr>
            <w:rStyle w:val="Hyperlink"/>
            <w:sz w:val="28"/>
            <w:szCs w:val="28"/>
          </w:rPr>
          <w:t>https://www.microsoft.com/en-us/download/details.aspx?id=53018</w:t>
        </w:r>
      </w:hyperlink>
    </w:p>
    <w:p w14:paraId="6707EC93" w14:textId="0ABC6A7E" w:rsidR="00465DFB" w:rsidRDefault="00465DFB" w:rsidP="00A0524C">
      <w:pPr>
        <w:pStyle w:val="ListParagraph"/>
        <w:numPr>
          <w:ilvl w:val="0"/>
          <w:numId w:val="5"/>
        </w:numPr>
        <w:rPr>
          <w:sz w:val="28"/>
          <w:szCs w:val="28"/>
        </w:rPr>
      </w:pPr>
      <w:r>
        <w:rPr>
          <w:sz w:val="28"/>
          <w:szCs w:val="28"/>
        </w:rPr>
        <w:lastRenderedPageBreak/>
        <w:t xml:space="preserve">Click on the red </w:t>
      </w:r>
      <w:r w:rsidRPr="00465DFB">
        <w:rPr>
          <w:sz w:val="28"/>
          <w:szCs w:val="28"/>
          <w:u w:val="single"/>
        </w:rPr>
        <w:t>Download</w:t>
      </w:r>
      <w:r>
        <w:rPr>
          <w:sz w:val="28"/>
          <w:szCs w:val="28"/>
        </w:rPr>
        <w:t xml:space="preserve"> button, select the </w:t>
      </w:r>
      <w:r w:rsidRPr="00465DFB">
        <w:rPr>
          <w:sz w:val="28"/>
          <w:szCs w:val="28"/>
          <w:u w:val="single"/>
        </w:rPr>
        <w:t>AzInfoProtection.exe</w:t>
      </w:r>
      <w:r>
        <w:rPr>
          <w:sz w:val="28"/>
          <w:szCs w:val="28"/>
        </w:rPr>
        <w:t xml:space="preserve"> file and click </w:t>
      </w:r>
      <w:r w:rsidRPr="00465DFB">
        <w:rPr>
          <w:sz w:val="28"/>
          <w:szCs w:val="28"/>
          <w:u w:val="single"/>
        </w:rPr>
        <w:t>Next</w:t>
      </w:r>
      <w:r>
        <w:rPr>
          <w:sz w:val="28"/>
          <w:szCs w:val="28"/>
        </w:rPr>
        <w:t xml:space="preserve"> to download it</w:t>
      </w:r>
    </w:p>
    <w:p w14:paraId="7ABCF912" w14:textId="3EAC2951" w:rsidR="00465DFB" w:rsidRDefault="00465DFB" w:rsidP="00465DFB">
      <w:pPr>
        <w:pStyle w:val="ListParagraph"/>
        <w:rPr>
          <w:sz w:val="28"/>
          <w:szCs w:val="28"/>
        </w:rPr>
      </w:pPr>
    </w:p>
    <w:p w14:paraId="6DB9D2FA" w14:textId="794E1FB7" w:rsidR="00465DFB" w:rsidRDefault="00465DFB" w:rsidP="00465DFB">
      <w:pPr>
        <w:pStyle w:val="ListParagraph"/>
        <w:rPr>
          <w:sz w:val="28"/>
          <w:szCs w:val="28"/>
        </w:rPr>
      </w:pPr>
      <w:r>
        <w:rPr>
          <w:noProof/>
        </w:rPr>
        <w:drawing>
          <wp:inline distT="0" distB="0" distL="0" distR="0" wp14:anchorId="5E0098DE" wp14:editId="6C5AC3F7">
            <wp:extent cx="5972810" cy="2324100"/>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2324100"/>
                    </a:xfrm>
                    <a:prstGeom prst="rect">
                      <a:avLst/>
                    </a:prstGeom>
                    <a:noFill/>
                    <a:ln>
                      <a:solidFill>
                        <a:schemeClr val="tx1"/>
                      </a:solidFill>
                    </a:ln>
                  </pic:spPr>
                </pic:pic>
              </a:graphicData>
            </a:graphic>
          </wp:inline>
        </w:drawing>
      </w:r>
    </w:p>
    <w:p w14:paraId="4523954F" w14:textId="09AA5F5A" w:rsidR="00465DFB" w:rsidRDefault="00465DFB" w:rsidP="00465DFB">
      <w:pPr>
        <w:pStyle w:val="ListParagraph"/>
        <w:rPr>
          <w:sz w:val="28"/>
          <w:szCs w:val="28"/>
        </w:rPr>
      </w:pPr>
    </w:p>
    <w:p w14:paraId="6818C29B" w14:textId="653E16D2" w:rsidR="00465DFB" w:rsidRPr="00465DFB" w:rsidRDefault="00465DFB" w:rsidP="00A0524C">
      <w:pPr>
        <w:pStyle w:val="ListParagraph"/>
        <w:numPr>
          <w:ilvl w:val="0"/>
          <w:numId w:val="5"/>
        </w:numPr>
        <w:rPr>
          <w:sz w:val="28"/>
          <w:szCs w:val="28"/>
        </w:rPr>
      </w:pPr>
      <w:r>
        <w:rPr>
          <w:sz w:val="28"/>
          <w:szCs w:val="28"/>
        </w:rPr>
        <w:t>Double-click the downloaded file and install the client</w:t>
      </w:r>
    </w:p>
    <w:p w14:paraId="54EA5469" w14:textId="3CB5321C" w:rsidR="000D4155" w:rsidRDefault="000D4155" w:rsidP="000D4155"/>
    <w:p w14:paraId="0E504094" w14:textId="35F52FD2" w:rsidR="000D4155" w:rsidRDefault="000D4155" w:rsidP="000D4155">
      <w:pPr>
        <w:pStyle w:val="Heading2"/>
      </w:pPr>
      <w:bookmarkStart w:id="6" w:name="_Toc19486695"/>
      <w:r>
        <w:t>Classify and label a document</w:t>
      </w:r>
      <w:bookmarkEnd w:id="6"/>
    </w:p>
    <w:p w14:paraId="1A3858D8" w14:textId="7EB509DE" w:rsidR="000D4155" w:rsidRDefault="000D4155" w:rsidP="000D4155"/>
    <w:p w14:paraId="02487AB8" w14:textId="190EF251" w:rsidR="000D4155" w:rsidRDefault="000D4155" w:rsidP="00A0524C">
      <w:pPr>
        <w:pStyle w:val="ListParagraph"/>
        <w:numPr>
          <w:ilvl w:val="0"/>
          <w:numId w:val="1"/>
        </w:numPr>
        <w:rPr>
          <w:sz w:val="28"/>
          <w:szCs w:val="28"/>
        </w:rPr>
      </w:pPr>
      <w:r w:rsidRPr="000D4155">
        <w:rPr>
          <w:sz w:val="28"/>
          <w:szCs w:val="28"/>
        </w:rPr>
        <w:t>Manually</w:t>
      </w:r>
    </w:p>
    <w:p w14:paraId="6D72C6E5" w14:textId="6745253E" w:rsidR="00277746" w:rsidRDefault="00277746" w:rsidP="00277746">
      <w:pPr>
        <w:pStyle w:val="ListParagraph"/>
        <w:rPr>
          <w:sz w:val="28"/>
          <w:szCs w:val="28"/>
        </w:rPr>
      </w:pPr>
    </w:p>
    <w:p w14:paraId="62B2A4A5" w14:textId="4C44D5A6" w:rsidR="00277746" w:rsidRDefault="00277746" w:rsidP="00A0524C">
      <w:pPr>
        <w:pStyle w:val="ListParagraph"/>
        <w:numPr>
          <w:ilvl w:val="0"/>
          <w:numId w:val="6"/>
        </w:numPr>
        <w:rPr>
          <w:sz w:val="28"/>
          <w:szCs w:val="28"/>
        </w:rPr>
      </w:pPr>
      <w:r>
        <w:rPr>
          <w:sz w:val="28"/>
          <w:szCs w:val="28"/>
        </w:rPr>
        <w:t>Go to your client machine (with the office and AIP client installed) and create a new Word document, then open it. At the top, you should see your AIP label(s)</w:t>
      </w:r>
    </w:p>
    <w:p w14:paraId="3CAABFCD" w14:textId="7486AE19" w:rsidR="0059381D" w:rsidRDefault="0059381D" w:rsidP="00A0524C">
      <w:pPr>
        <w:pStyle w:val="ListParagraph"/>
        <w:numPr>
          <w:ilvl w:val="0"/>
          <w:numId w:val="6"/>
        </w:numPr>
        <w:rPr>
          <w:sz w:val="28"/>
          <w:szCs w:val="28"/>
        </w:rPr>
      </w:pPr>
      <w:r>
        <w:rPr>
          <w:sz w:val="28"/>
          <w:szCs w:val="28"/>
        </w:rPr>
        <w:t>Enter some text and select your label</w:t>
      </w:r>
    </w:p>
    <w:p w14:paraId="6DD1D85C" w14:textId="26663530" w:rsidR="0059381D" w:rsidRDefault="0059381D" w:rsidP="0059381D">
      <w:pPr>
        <w:pStyle w:val="ListParagraph"/>
        <w:ind w:left="1080"/>
        <w:rPr>
          <w:sz w:val="28"/>
          <w:szCs w:val="28"/>
        </w:rPr>
      </w:pPr>
    </w:p>
    <w:p w14:paraId="3A133E57" w14:textId="03194D9B" w:rsidR="0059381D" w:rsidRDefault="0059381D" w:rsidP="0059381D">
      <w:pPr>
        <w:pStyle w:val="ListParagraph"/>
        <w:ind w:left="1080"/>
        <w:rPr>
          <w:sz w:val="28"/>
          <w:szCs w:val="28"/>
        </w:rPr>
      </w:pPr>
      <w:r>
        <w:rPr>
          <w:noProof/>
        </w:rPr>
        <w:drawing>
          <wp:inline distT="0" distB="0" distL="0" distR="0" wp14:anchorId="5149AB07" wp14:editId="5AB23E9F">
            <wp:extent cx="5972810" cy="2016125"/>
            <wp:effectExtent l="19050" t="19050" r="2794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810" cy="2016125"/>
                    </a:xfrm>
                    <a:prstGeom prst="rect">
                      <a:avLst/>
                    </a:prstGeom>
                    <a:noFill/>
                    <a:ln>
                      <a:solidFill>
                        <a:schemeClr val="tx1"/>
                      </a:solidFill>
                    </a:ln>
                  </pic:spPr>
                </pic:pic>
              </a:graphicData>
            </a:graphic>
          </wp:inline>
        </w:drawing>
      </w:r>
    </w:p>
    <w:p w14:paraId="7CC2DFBD" w14:textId="37A92762" w:rsidR="0059381D" w:rsidRDefault="0059381D" w:rsidP="00A0524C">
      <w:pPr>
        <w:pStyle w:val="ListParagraph"/>
        <w:numPr>
          <w:ilvl w:val="0"/>
          <w:numId w:val="6"/>
        </w:numPr>
        <w:rPr>
          <w:sz w:val="28"/>
          <w:szCs w:val="28"/>
        </w:rPr>
      </w:pPr>
      <w:r>
        <w:rPr>
          <w:sz w:val="28"/>
          <w:szCs w:val="28"/>
        </w:rPr>
        <w:lastRenderedPageBreak/>
        <w:t>You should immediately see the visual marking that you have created before applied</w:t>
      </w:r>
    </w:p>
    <w:p w14:paraId="298123BD" w14:textId="5A44D9E8" w:rsidR="0059381D" w:rsidRDefault="0059381D" w:rsidP="0059381D">
      <w:pPr>
        <w:pStyle w:val="ListParagraph"/>
        <w:ind w:left="1080"/>
        <w:rPr>
          <w:sz w:val="28"/>
          <w:szCs w:val="28"/>
        </w:rPr>
      </w:pPr>
    </w:p>
    <w:p w14:paraId="1E6887BA" w14:textId="20F2639D" w:rsidR="0059381D" w:rsidRPr="0059381D" w:rsidRDefault="0059381D" w:rsidP="0059381D">
      <w:pPr>
        <w:pStyle w:val="ListParagraph"/>
        <w:ind w:left="1080"/>
        <w:rPr>
          <w:sz w:val="28"/>
          <w:szCs w:val="28"/>
        </w:rPr>
      </w:pPr>
      <w:r>
        <w:rPr>
          <w:noProof/>
        </w:rPr>
        <w:drawing>
          <wp:inline distT="0" distB="0" distL="0" distR="0" wp14:anchorId="74131E7A" wp14:editId="7AE40DD7">
            <wp:extent cx="5048250" cy="2473138"/>
            <wp:effectExtent l="19050" t="19050" r="1905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3558" cy="2485536"/>
                    </a:xfrm>
                    <a:prstGeom prst="rect">
                      <a:avLst/>
                    </a:prstGeom>
                    <a:noFill/>
                    <a:ln>
                      <a:solidFill>
                        <a:schemeClr val="tx1"/>
                      </a:solidFill>
                    </a:ln>
                  </pic:spPr>
                </pic:pic>
              </a:graphicData>
            </a:graphic>
          </wp:inline>
        </w:drawing>
      </w:r>
    </w:p>
    <w:p w14:paraId="114278B1" w14:textId="3E1CE555" w:rsidR="000D4155" w:rsidRDefault="000D4155" w:rsidP="000D4155">
      <w:pPr>
        <w:pStyle w:val="ListParagraph"/>
        <w:rPr>
          <w:sz w:val="28"/>
          <w:szCs w:val="28"/>
        </w:rPr>
      </w:pPr>
    </w:p>
    <w:p w14:paraId="7596CF35" w14:textId="35982295" w:rsidR="000D4155" w:rsidRDefault="000D4155" w:rsidP="000D4155">
      <w:pPr>
        <w:pStyle w:val="ListParagraph"/>
        <w:rPr>
          <w:sz w:val="28"/>
          <w:szCs w:val="28"/>
        </w:rPr>
      </w:pPr>
    </w:p>
    <w:p w14:paraId="2873918F" w14:textId="74A3F636" w:rsidR="000D4155" w:rsidRDefault="000D4155" w:rsidP="000D4155">
      <w:pPr>
        <w:pStyle w:val="ListParagraph"/>
        <w:rPr>
          <w:sz w:val="28"/>
          <w:szCs w:val="28"/>
        </w:rPr>
      </w:pPr>
    </w:p>
    <w:p w14:paraId="51295899" w14:textId="77777777" w:rsidR="000D4155" w:rsidRDefault="000D4155" w:rsidP="000D4155">
      <w:pPr>
        <w:pStyle w:val="ListParagraph"/>
        <w:rPr>
          <w:sz w:val="28"/>
          <w:szCs w:val="28"/>
        </w:rPr>
      </w:pPr>
    </w:p>
    <w:p w14:paraId="7C314853" w14:textId="6678255E" w:rsidR="000D4155" w:rsidRDefault="000D4155" w:rsidP="00A0524C">
      <w:pPr>
        <w:pStyle w:val="ListParagraph"/>
        <w:numPr>
          <w:ilvl w:val="0"/>
          <w:numId w:val="1"/>
        </w:numPr>
        <w:rPr>
          <w:sz w:val="28"/>
          <w:szCs w:val="28"/>
        </w:rPr>
      </w:pPr>
      <w:r w:rsidRPr="000D4155">
        <w:rPr>
          <w:sz w:val="28"/>
          <w:szCs w:val="28"/>
        </w:rPr>
        <w:t>Automatically</w:t>
      </w:r>
    </w:p>
    <w:p w14:paraId="2A3E6E8D" w14:textId="3823E42D" w:rsidR="005C4A0C" w:rsidRDefault="005C4A0C" w:rsidP="005C4A0C">
      <w:pPr>
        <w:pStyle w:val="ListParagraph"/>
        <w:rPr>
          <w:sz w:val="28"/>
          <w:szCs w:val="28"/>
        </w:rPr>
      </w:pPr>
    </w:p>
    <w:p w14:paraId="53F55ABA" w14:textId="3072861D" w:rsidR="005C4A0C" w:rsidRDefault="005C4A0C" w:rsidP="005C4A0C">
      <w:pPr>
        <w:pStyle w:val="ListParagraph"/>
        <w:rPr>
          <w:sz w:val="28"/>
          <w:szCs w:val="28"/>
        </w:rPr>
      </w:pPr>
      <w:r>
        <w:rPr>
          <w:sz w:val="28"/>
          <w:szCs w:val="28"/>
        </w:rPr>
        <w:t xml:space="preserve">To automatically label a document, you will need to add additional configuration. First of all, you need </w:t>
      </w:r>
      <w:r w:rsidRPr="005C4A0C">
        <w:rPr>
          <w:sz w:val="28"/>
          <w:szCs w:val="28"/>
          <w:u w:val="single"/>
        </w:rPr>
        <w:t>Azure Information Protection Premium P2</w:t>
      </w:r>
      <w:r>
        <w:rPr>
          <w:sz w:val="28"/>
          <w:szCs w:val="28"/>
        </w:rPr>
        <w:t xml:space="preserve"> license. You already have it in your M365 E5 subscription.</w:t>
      </w:r>
    </w:p>
    <w:p w14:paraId="348FD450" w14:textId="0CD0C95F" w:rsidR="005C4A0C" w:rsidRDefault="005C4A0C" w:rsidP="005C4A0C">
      <w:pPr>
        <w:pStyle w:val="ListParagraph"/>
        <w:rPr>
          <w:sz w:val="28"/>
          <w:szCs w:val="28"/>
        </w:rPr>
      </w:pPr>
    </w:p>
    <w:p w14:paraId="40C9FFDA" w14:textId="7303B0E1" w:rsidR="005C4A0C" w:rsidRDefault="005C4A0C" w:rsidP="00A0524C">
      <w:pPr>
        <w:pStyle w:val="ListParagraph"/>
        <w:numPr>
          <w:ilvl w:val="0"/>
          <w:numId w:val="7"/>
        </w:numPr>
        <w:rPr>
          <w:sz w:val="28"/>
          <w:szCs w:val="28"/>
        </w:rPr>
      </w:pPr>
      <w:r>
        <w:rPr>
          <w:sz w:val="28"/>
          <w:szCs w:val="28"/>
        </w:rPr>
        <w:t xml:space="preserve">Go to </w:t>
      </w:r>
      <w:hyperlink r:id="rId20" w:history="1">
        <w:r w:rsidRPr="007543B7">
          <w:rPr>
            <w:rStyle w:val="Hyperlink"/>
            <w:sz w:val="28"/>
            <w:szCs w:val="28"/>
          </w:rPr>
          <w:t>https://portal.azure.com</w:t>
        </w:r>
      </w:hyperlink>
      <w:r>
        <w:rPr>
          <w:sz w:val="28"/>
          <w:szCs w:val="28"/>
        </w:rPr>
        <w:t xml:space="preserve"> and login with a global admin. Then navigate to </w:t>
      </w:r>
      <w:r w:rsidRPr="005C4A0C">
        <w:rPr>
          <w:sz w:val="28"/>
          <w:szCs w:val="28"/>
          <w:u w:val="single"/>
        </w:rPr>
        <w:t>Azure Information Protection</w:t>
      </w:r>
      <w:r w:rsidR="00E216DB">
        <w:rPr>
          <w:sz w:val="28"/>
          <w:szCs w:val="28"/>
        </w:rPr>
        <w:t xml:space="preserve"> -&gt; </w:t>
      </w:r>
      <w:r w:rsidR="00E216DB" w:rsidRPr="00E216DB">
        <w:rPr>
          <w:sz w:val="28"/>
          <w:szCs w:val="28"/>
          <w:u w:val="single"/>
        </w:rPr>
        <w:t>Labels</w:t>
      </w:r>
      <w:r w:rsidR="00E216DB">
        <w:rPr>
          <w:sz w:val="28"/>
          <w:szCs w:val="28"/>
        </w:rPr>
        <w:t xml:space="preserve"> and click on your label</w:t>
      </w:r>
    </w:p>
    <w:p w14:paraId="6FA5A192" w14:textId="4034455E" w:rsidR="00E216DB" w:rsidRDefault="00E216DB" w:rsidP="00E216DB">
      <w:pPr>
        <w:pStyle w:val="ListParagraph"/>
        <w:ind w:left="1080"/>
        <w:rPr>
          <w:sz w:val="28"/>
          <w:szCs w:val="28"/>
        </w:rPr>
      </w:pPr>
    </w:p>
    <w:p w14:paraId="3055ED35" w14:textId="4AE10C1F" w:rsidR="00E216DB" w:rsidRDefault="005C7D41" w:rsidP="00E216DB">
      <w:pPr>
        <w:pStyle w:val="ListParagraph"/>
        <w:ind w:left="1080"/>
        <w:rPr>
          <w:sz w:val="28"/>
          <w:szCs w:val="28"/>
        </w:rPr>
      </w:pPr>
      <w:r>
        <w:rPr>
          <w:noProof/>
        </w:rPr>
        <w:lastRenderedPageBreak/>
        <w:drawing>
          <wp:inline distT="0" distB="0" distL="0" distR="0" wp14:anchorId="088AE3A3" wp14:editId="762D81FF">
            <wp:extent cx="5972810" cy="2656205"/>
            <wp:effectExtent l="19050" t="19050" r="2794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2810" cy="2656205"/>
                    </a:xfrm>
                    <a:prstGeom prst="rect">
                      <a:avLst/>
                    </a:prstGeom>
                    <a:noFill/>
                    <a:ln>
                      <a:solidFill>
                        <a:schemeClr val="tx1"/>
                      </a:solidFill>
                    </a:ln>
                  </pic:spPr>
                </pic:pic>
              </a:graphicData>
            </a:graphic>
          </wp:inline>
        </w:drawing>
      </w:r>
    </w:p>
    <w:p w14:paraId="369ADE19" w14:textId="6E4740F1" w:rsidR="005C7D41" w:rsidRDefault="005C7D41" w:rsidP="00E216DB">
      <w:pPr>
        <w:pStyle w:val="ListParagraph"/>
        <w:ind w:left="1080"/>
        <w:rPr>
          <w:sz w:val="28"/>
          <w:szCs w:val="28"/>
        </w:rPr>
      </w:pPr>
    </w:p>
    <w:p w14:paraId="3E9351EA" w14:textId="327F760A" w:rsidR="005C7D41" w:rsidRPr="00AA741A" w:rsidRDefault="00285F46" w:rsidP="00A0524C">
      <w:pPr>
        <w:pStyle w:val="ListParagraph"/>
        <w:numPr>
          <w:ilvl w:val="0"/>
          <w:numId w:val="7"/>
        </w:numPr>
        <w:rPr>
          <w:sz w:val="28"/>
          <w:szCs w:val="28"/>
        </w:rPr>
      </w:pPr>
      <w:r>
        <w:rPr>
          <w:sz w:val="28"/>
          <w:szCs w:val="28"/>
        </w:rPr>
        <w:t xml:space="preserve">Scroll down until you find the </w:t>
      </w:r>
      <w:r w:rsidRPr="00285F46">
        <w:rPr>
          <w:sz w:val="28"/>
          <w:szCs w:val="28"/>
          <w:u w:val="single"/>
        </w:rPr>
        <w:t>Configure conditions for automatically applying this label</w:t>
      </w:r>
      <w:r>
        <w:rPr>
          <w:sz w:val="28"/>
          <w:szCs w:val="28"/>
        </w:rPr>
        <w:t xml:space="preserve"> section and click on </w:t>
      </w:r>
      <w:r w:rsidRPr="00285F46">
        <w:rPr>
          <w:sz w:val="28"/>
          <w:szCs w:val="28"/>
          <w:u w:val="single"/>
        </w:rPr>
        <w:t>Add a new condition</w:t>
      </w:r>
      <w:r w:rsidR="00AA741A">
        <w:rPr>
          <w:sz w:val="28"/>
          <w:szCs w:val="28"/>
        </w:rPr>
        <w:t xml:space="preserve">, type “credit” in the search field and select </w:t>
      </w:r>
      <w:r w:rsidR="00AA741A" w:rsidRPr="00AA741A">
        <w:rPr>
          <w:sz w:val="28"/>
          <w:szCs w:val="28"/>
          <w:u w:val="single"/>
        </w:rPr>
        <w:t>Credit Card Number</w:t>
      </w:r>
      <w:r w:rsidR="00AA741A">
        <w:rPr>
          <w:sz w:val="28"/>
          <w:szCs w:val="28"/>
        </w:rPr>
        <w:t>. Then, save your new settings</w:t>
      </w:r>
    </w:p>
    <w:p w14:paraId="73145C73" w14:textId="6F2BAE32" w:rsidR="00AA741A" w:rsidRDefault="00AA741A" w:rsidP="00AA741A">
      <w:pPr>
        <w:pStyle w:val="ListParagraph"/>
        <w:ind w:left="1080"/>
        <w:rPr>
          <w:sz w:val="28"/>
          <w:szCs w:val="28"/>
          <w:u w:val="single"/>
        </w:rPr>
      </w:pPr>
    </w:p>
    <w:p w14:paraId="79C6AF45" w14:textId="26DEE62B" w:rsidR="00AA741A" w:rsidRDefault="00AA741A" w:rsidP="00AA741A">
      <w:pPr>
        <w:pStyle w:val="ListParagraph"/>
        <w:ind w:left="1080"/>
        <w:rPr>
          <w:sz w:val="28"/>
          <w:szCs w:val="28"/>
        </w:rPr>
      </w:pPr>
      <w:r>
        <w:rPr>
          <w:noProof/>
        </w:rPr>
        <w:drawing>
          <wp:inline distT="0" distB="0" distL="0" distR="0" wp14:anchorId="13762D6A" wp14:editId="7EC88F06">
            <wp:extent cx="5823858" cy="3093963"/>
            <wp:effectExtent l="19050" t="19050" r="247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5473" cy="3094821"/>
                    </a:xfrm>
                    <a:prstGeom prst="rect">
                      <a:avLst/>
                    </a:prstGeom>
                    <a:noFill/>
                    <a:ln>
                      <a:solidFill>
                        <a:schemeClr val="tx1"/>
                      </a:solidFill>
                    </a:ln>
                  </pic:spPr>
                </pic:pic>
              </a:graphicData>
            </a:graphic>
          </wp:inline>
        </w:drawing>
      </w:r>
    </w:p>
    <w:p w14:paraId="5030BDE3" w14:textId="78F18521" w:rsidR="00DE46E7" w:rsidRDefault="00DE46E7" w:rsidP="00AA741A">
      <w:pPr>
        <w:pStyle w:val="ListParagraph"/>
        <w:ind w:left="1080"/>
        <w:rPr>
          <w:sz w:val="28"/>
          <w:szCs w:val="28"/>
        </w:rPr>
      </w:pPr>
    </w:p>
    <w:p w14:paraId="648D30C2" w14:textId="4A8D33EA" w:rsidR="00DE46E7" w:rsidRDefault="00DE46E7" w:rsidP="00A0524C">
      <w:pPr>
        <w:pStyle w:val="ListParagraph"/>
        <w:numPr>
          <w:ilvl w:val="0"/>
          <w:numId w:val="7"/>
        </w:numPr>
        <w:rPr>
          <w:sz w:val="28"/>
          <w:szCs w:val="28"/>
        </w:rPr>
      </w:pPr>
      <w:r>
        <w:rPr>
          <w:sz w:val="28"/>
          <w:szCs w:val="28"/>
        </w:rPr>
        <w:t xml:space="preserve">Under the conditions, select </w:t>
      </w:r>
      <w:r w:rsidRPr="00DE46E7">
        <w:rPr>
          <w:sz w:val="28"/>
          <w:szCs w:val="28"/>
          <w:u w:val="single"/>
        </w:rPr>
        <w:t>Automatic</w:t>
      </w:r>
      <w:r>
        <w:rPr>
          <w:sz w:val="28"/>
          <w:szCs w:val="28"/>
        </w:rPr>
        <w:t xml:space="preserve"> as a method to apply the label (instead of </w:t>
      </w:r>
      <w:r w:rsidRPr="00DE46E7">
        <w:rPr>
          <w:sz w:val="28"/>
          <w:szCs w:val="28"/>
          <w:u w:val="single"/>
        </w:rPr>
        <w:t>Recommended</w:t>
      </w:r>
      <w:r>
        <w:rPr>
          <w:sz w:val="28"/>
          <w:szCs w:val="28"/>
        </w:rPr>
        <w:t xml:space="preserve">). Save the label’s settings again </w:t>
      </w:r>
    </w:p>
    <w:p w14:paraId="3497A553" w14:textId="38AE2556" w:rsidR="00DE46E7" w:rsidRDefault="00DE46E7" w:rsidP="00DE46E7">
      <w:pPr>
        <w:pStyle w:val="ListParagraph"/>
        <w:ind w:left="1080"/>
        <w:rPr>
          <w:sz w:val="28"/>
          <w:szCs w:val="28"/>
        </w:rPr>
      </w:pPr>
    </w:p>
    <w:p w14:paraId="0BDB3953" w14:textId="68E4F45E" w:rsidR="00DE46E7" w:rsidRDefault="00DE46E7" w:rsidP="00DE46E7">
      <w:pPr>
        <w:pStyle w:val="ListParagraph"/>
        <w:ind w:left="1080"/>
        <w:rPr>
          <w:sz w:val="28"/>
          <w:szCs w:val="28"/>
        </w:rPr>
      </w:pPr>
      <w:r>
        <w:rPr>
          <w:noProof/>
        </w:rPr>
        <w:lastRenderedPageBreak/>
        <w:drawing>
          <wp:inline distT="0" distB="0" distL="0" distR="0" wp14:anchorId="25307210" wp14:editId="4981864B">
            <wp:extent cx="5208905" cy="2040890"/>
            <wp:effectExtent l="19050" t="19050" r="1079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8905" cy="2040890"/>
                    </a:xfrm>
                    <a:prstGeom prst="rect">
                      <a:avLst/>
                    </a:prstGeom>
                    <a:noFill/>
                    <a:ln>
                      <a:solidFill>
                        <a:schemeClr val="tx1"/>
                      </a:solidFill>
                    </a:ln>
                  </pic:spPr>
                </pic:pic>
              </a:graphicData>
            </a:graphic>
          </wp:inline>
        </w:drawing>
      </w:r>
    </w:p>
    <w:p w14:paraId="3445DB6B" w14:textId="76FF75D4" w:rsidR="00C97D93" w:rsidRDefault="00C97D93" w:rsidP="00AA741A">
      <w:pPr>
        <w:pStyle w:val="ListParagraph"/>
        <w:ind w:left="1080"/>
        <w:rPr>
          <w:sz w:val="28"/>
          <w:szCs w:val="28"/>
        </w:rPr>
      </w:pPr>
    </w:p>
    <w:p w14:paraId="41583DAD" w14:textId="6E2EBE47" w:rsidR="00C97D93" w:rsidRPr="00AA741A" w:rsidRDefault="00C97D93" w:rsidP="00A0524C">
      <w:pPr>
        <w:pStyle w:val="ListParagraph"/>
        <w:numPr>
          <w:ilvl w:val="0"/>
          <w:numId w:val="7"/>
        </w:numPr>
        <w:rPr>
          <w:sz w:val="28"/>
          <w:szCs w:val="28"/>
        </w:rPr>
      </w:pPr>
      <w:r>
        <w:rPr>
          <w:sz w:val="28"/>
          <w:szCs w:val="28"/>
        </w:rPr>
        <w:t xml:space="preserve">Now go to your client machine to test it. Create and open a new Word document. </w:t>
      </w:r>
      <w:r w:rsidR="00DE46E7">
        <w:rPr>
          <w:sz w:val="28"/>
          <w:szCs w:val="28"/>
        </w:rPr>
        <w:t>Type some text and somewhere inside the document, type: 4242-4242-4242-4242 (</w:t>
      </w:r>
      <w:r w:rsidR="00B70747">
        <w:rPr>
          <w:sz w:val="28"/>
          <w:szCs w:val="28"/>
        </w:rPr>
        <w:t>t</w:t>
      </w:r>
      <w:r w:rsidR="00DE46E7">
        <w:rPr>
          <w:sz w:val="28"/>
          <w:szCs w:val="28"/>
        </w:rPr>
        <w:t>his string should be recognized as credit card number</w:t>
      </w:r>
      <w:r w:rsidR="005076E1">
        <w:rPr>
          <w:sz w:val="28"/>
          <w:szCs w:val="28"/>
        </w:rPr>
        <w:t xml:space="preserve"> and is for testing</w:t>
      </w:r>
      <w:r w:rsidR="00B70747">
        <w:rPr>
          <w:sz w:val="28"/>
          <w:szCs w:val="28"/>
        </w:rPr>
        <w:t xml:space="preserve"> purposes</w:t>
      </w:r>
      <w:r w:rsidR="005076E1">
        <w:rPr>
          <w:sz w:val="28"/>
          <w:szCs w:val="28"/>
        </w:rPr>
        <w:t>)</w:t>
      </w:r>
      <w:r w:rsidR="00DE46E7">
        <w:rPr>
          <w:sz w:val="28"/>
          <w:szCs w:val="28"/>
        </w:rPr>
        <w:t>. When you save your document, it should be automatically labeled</w:t>
      </w:r>
      <w:r w:rsidR="000F5844">
        <w:rPr>
          <w:sz w:val="28"/>
          <w:szCs w:val="28"/>
        </w:rPr>
        <w:t>, marked and protected as “Finance confidential”</w:t>
      </w:r>
    </w:p>
    <w:p w14:paraId="37EA5CE4" w14:textId="66ED46A2" w:rsidR="00D73ADD" w:rsidRDefault="00D73ADD" w:rsidP="00D73ADD">
      <w:pPr>
        <w:rPr>
          <w:sz w:val="28"/>
          <w:szCs w:val="28"/>
        </w:rPr>
      </w:pPr>
    </w:p>
    <w:p w14:paraId="37BBA312" w14:textId="67DDAF9F" w:rsidR="00D73ADD" w:rsidRPr="00D73ADD" w:rsidRDefault="00D73ADD" w:rsidP="00D73ADD">
      <w:pPr>
        <w:pStyle w:val="Heading2"/>
      </w:pPr>
      <w:bookmarkStart w:id="7" w:name="_Toc19486696"/>
      <w:r>
        <w:t>Test the document access</w:t>
      </w:r>
      <w:bookmarkEnd w:id="7"/>
    </w:p>
    <w:p w14:paraId="08848386" w14:textId="0316F764" w:rsidR="00D03B5A" w:rsidRDefault="00D03B5A" w:rsidP="00F702CE">
      <w:pPr>
        <w:rPr>
          <w:sz w:val="28"/>
          <w:szCs w:val="28"/>
        </w:rPr>
      </w:pPr>
    </w:p>
    <w:p w14:paraId="231D6DF4" w14:textId="6E8785BB" w:rsidR="007E66F8" w:rsidRDefault="007E66F8" w:rsidP="00F702CE">
      <w:pPr>
        <w:rPr>
          <w:sz w:val="28"/>
          <w:szCs w:val="28"/>
        </w:rPr>
      </w:pPr>
      <w:r>
        <w:rPr>
          <w:sz w:val="28"/>
          <w:szCs w:val="28"/>
        </w:rPr>
        <w:t xml:space="preserve">To test what you have done so far, </w:t>
      </w:r>
      <w:r w:rsidR="0094118A">
        <w:rPr>
          <w:sz w:val="28"/>
          <w:szCs w:val="28"/>
        </w:rPr>
        <w:t>first create a document and apply your label. You can use any of your tenant accounts, the thing is that you have to do it with a locally installed office. You can use either the manual, or the automatic labeling. Then, transfer the document (it doesn’t matter how you do it) to a computer, used by an account with a “viewer” permission. In our example above, this can be any member of the Sales team. When you open it there, you will see that the document is read only and you can not do any modifications</w:t>
      </w:r>
      <w:r w:rsidR="007806F7">
        <w:rPr>
          <w:sz w:val="28"/>
          <w:szCs w:val="28"/>
        </w:rPr>
        <w:t xml:space="preserve"> like edit,</w:t>
      </w:r>
      <w:r w:rsidR="0094118A">
        <w:rPr>
          <w:sz w:val="28"/>
          <w:szCs w:val="28"/>
        </w:rPr>
        <w:t xml:space="preserve"> save, save as, copy, etc.</w:t>
      </w:r>
    </w:p>
    <w:p w14:paraId="5AB5C5F4" w14:textId="33E4877A" w:rsidR="0094118A" w:rsidRDefault="0094118A" w:rsidP="00F702CE">
      <w:pPr>
        <w:rPr>
          <w:sz w:val="28"/>
          <w:szCs w:val="28"/>
        </w:rPr>
      </w:pPr>
      <w:r>
        <w:rPr>
          <w:sz w:val="28"/>
          <w:szCs w:val="28"/>
        </w:rPr>
        <w:t>Another test that you can do is to try to open a document from “outside” the organization. This means any computer which does not have account from your tenant authenticated in the office. You will not be able to open the document at all.</w:t>
      </w:r>
    </w:p>
    <w:p w14:paraId="2B5C70E1" w14:textId="7767F5FB" w:rsidR="00224F18" w:rsidRDefault="00224F18" w:rsidP="00F702CE">
      <w:pPr>
        <w:rPr>
          <w:sz w:val="28"/>
          <w:szCs w:val="28"/>
        </w:rPr>
      </w:pPr>
    </w:p>
    <w:p w14:paraId="6A54A2CE" w14:textId="77777777" w:rsidR="00224F18" w:rsidRDefault="00224F18" w:rsidP="00F702CE">
      <w:pPr>
        <w:rPr>
          <w:sz w:val="28"/>
          <w:szCs w:val="28"/>
        </w:rPr>
      </w:pPr>
    </w:p>
    <w:p w14:paraId="3D1CF05B" w14:textId="085B65A5" w:rsidR="00224F18" w:rsidRDefault="00224F18" w:rsidP="00224F18">
      <w:pPr>
        <w:pStyle w:val="Heading1"/>
      </w:pPr>
      <w:bookmarkStart w:id="8" w:name="_Toc19486697"/>
      <w:r>
        <w:t>Exercise 2: Data Loss Prevention</w:t>
      </w:r>
      <w:bookmarkEnd w:id="8"/>
    </w:p>
    <w:p w14:paraId="35572C94" w14:textId="6C560819" w:rsidR="003E2FDA" w:rsidRDefault="003E2FDA" w:rsidP="003E2FDA"/>
    <w:p w14:paraId="3B819B39" w14:textId="4E4E7AE7" w:rsidR="003E2FDA" w:rsidRPr="003E2FDA" w:rsidRDefault="003E2FDA" w:rsidP="003E2FDA">
      <w:pPr>
        <w:rPr>
          <w:sz w:val="28"/>
          <w:szCs w:val="28"/>
        </w:rPr>
      </w:pPr>
      <w:r>
        <w:rPr>
          <w:sz w:val="28"/>
          <w:szCs w:val="28"/>
        </w:rPr>
        <w:t>In the first exercise, you have configured AIP, which puts the protection inside the document</w:t>
      </w:r>
      <w:r w:rsidR="00274EE1">
        <w:rPr>
          <w:sz w:val="28"/>
          <w:szCs w:val="28"/>
        </w:rPr>
        <w:t xml:space="preserve"> itself</w:t>
      </w:r>
      <w:r>
        <w:rPr>
          <w:sz w:val="28"/>
          <w:szCs w:val="28"/>
        </w:rPr>
        <w:t>. This way, it doesn’t matter where (and how) the document goes, the protection travels with the document. With Data Loss Prevention</w:t>
      </w:r>
      <w:r w:rsidR="00BB43E2">
        <w:rPr>
          <w:sz w:val="28"/>
          <w:szCs w:val="28"/>
        </w:rPr>
        <w:t xml:space="preserve"> in the scenario below</w:t>
      </w:r>
      <w:r>
        <w:rPr>
          <w:sz w:val="28"/>
          <w:szCs w:val="28"/>
        </w:rPr>
        <w:t>, we use a different approach</w:t>
      </w:r>
      <w:r w:rsidR="000273E3">
        <w:rPr>
          <w:sz w:val="28"/>
          <w:szCs w:val="28"/>
        </w:rPr>
        <w:t>:</w:t>
      </w:r>
      <w:r>
        <w:rPr>
          <w:sz w:val="28"/>
          <w:szCs w:val="28"/>
        </w:rPr>
        <w:t xml:space="preserve"> </w:t>
      </w:r>
      <w:r w:rsidR="000273E3">
        <w:rPr>
          <w:sz w:val="28"/>
          <w:szCs w:val="28"/>
        </w:rPr>
        <w:t>we try to keep the documents (or emails) inside an</w:t>
      </w:r>
      <w:r w:rsidR="00C52817">
        <w:rPr>
          <w:sz w:val="28"/>
          <w:szCs w:val="28"/>
        </w:rPr>
        <w:t>d stop them “at the border”</w:t>
      </w:r>
      <w:r w:rsidR="000273E3">
        <w:rPr>
          <w:sz w:val="28"/>
          <w:szCs w:val="28"/>
        </w:rPr>
        <w:t xml:space="preserve"> if the</w:t>
      </w:r>
      <w:r w:rsidR="00BB43E2">
        <w:rPr>
          <w:sz w:val="28"/>
          <w:szCs w:val="28"/>
        </w:rPr>
        <w:t>y contain confidential information and in the same time someone unintentionally tries to send them outside the organization.</w:t>
      </w:r>
    </w:p>
    <w:p w14:paraId="613010F7" w14:textId="0C07B2AB" w:rsidR="00224F18" w:rsidRDefault="00224F18" w:rsidP="00224F18"/>
    <w:p w14:paraId="1E5E02EB" w14:textId="0C50DF36" w:rsidR="00224F18" w:rsidRDefault="00224F18" w:rsidP="00224F18">
      <w:pPr>
        <w:pStyle w:val="Heading2"/>
      </w:pPr>
      <w:bookmarkStart w:id="9" w:name="_Toc19486698"/>
      <w:r>
        <w:t>Create custom sensitive info type</w:t>
      </w:r>
      <w:bookmarkEnd w:id="9"/>
    </w:p>
    <w:p w14:paraId="158FC6FA" w14:textId="552E1E67" w:rsidR="00A03CA3" w:rsidRDefault="00A03CA3" w:rsidP="00A03CA3"/>
    <w:p w14:paraId="1D042D20" w14:textId="77777777" w:rsidR="001748BD" w:rsidRDefault="003324CF" w:rsidP="00A03CA3">
      <w:pPr>
        <w:rPr>
          <w:sz w:val="28"/>
          <w:szCs w:val="28"/>
        </w:rPr>
      </w:pPr>
      <w:r>
        <w:rPr>
          <w:sz w:val="28"/>
          <w:szCs w:val="28"/>
        </w:rPr>
        <w:t xml:space="preserve">The first step is to define what is “confidential information”. There are multiple </w:t>
      </w:r>
      <w:r w:rsidRPr="003324CF">
        <w:rPr>
          <w:sz w:val="28"/>
          <w:szCs w:val="28"/>
          <w:u w:val="single"/>
        </w:rPr>
        <w:t>sensitive info types</w:t>
      </w:r>
      <w:r>
        <w:rPr>
          <w:sz w:val="28"/>
          <w:szCs w:val="28"/>
        </w:rPr>
        <w:t xml:space="preserve"> already defined in DLP, but we can create our own. We will </w:t>
      </w:r>
      <w:r w:rsidR="00FA542A">
        <w:rPr>
          <w:sz w:val="28"/>
          <w:szCs w:val="28"/>
        </w:rPr>
        <w:t xml:space="preserve">use regular expression and </w:t>
      </w:r>
      <w:r w:rsidR="00C657EF">
        <w:rPr>
          <w:sz w:val="28"/>
          <w:szCs w:val="28"/>
        </w:rPr>
        <w:t xml:space="preserve">try to </w:t>
      </w:r>
      <w:r w:rsidR="00FA542A">
        <w:rPr>
          <w:sz w:val="28"/>
          <w:szCs w:val="28"/>
        </w:rPr>
        <w:t>get close recognizing Bulgarian personal identification number – Bulgarian EGN</w:t>
      </w:r>
      <w:r w:rsidR="00137F56">
        <w:rPr>
          <w:sz w:val="28"/>
          <w:szCs w:val="28"/>
        </w:rPr>
        <w:t xml:space="preserve"> (</w:t>
      </w:r>
      <w:r w:rsidR="00137F56">
        <w:rPr>
          <w:sz w:val="28"/>
          <w:szCs w:val="28"/>
          <w:lang w:val="bg-BG"/>
        </w:rPr>
        <w:t>ЕГН</w:t>
      </w:r>
      <w:r w:rsidR="00137F56">
        <w:rPr>
          <w:sz w:val="28"/>
          <w:szCs w:val="28"/>
        </w:rPr>
        <w:t>)</w:t>
      </w:r>
      <w:r w:rsidR="00FA542A">
        <w:rPr>
          <w:sz w:val="28"/>
          <w:szCs w:val="28"/>
        </w:rPr>
        <w:t>.</w:t>
      </w:r>
    </w:p>
    <w:p w14:paraId="7B27BF35" w14:textId="77777777" w:rsidR="001748BD" w:rsidRDefault="001748BD" w:rsidP="00A03CA3">
      <w:pPr>
        <w:rPr>
          <w:sz w:val="28"/>
          <w:szCs w:val="28"/>
        </w:rPr>
      </w:pPr>
    </w:p>
    <w:p w14:paraId="65514476" w14:textId="101D7386" w:rsidR="003324CF" w:rsidRDefault="001748BD" w:rsidP="00A0524C">
      <w:pPr>
        <w:pStyle w:val="ListParagraph"/>
        <w:numPr>
          <w:ilvl w:val="0"/>
          <w:numId w:val="8"/>
        </w:numPr>
        <w:rPr>
          <w:sz w:val="28"/>
          <w:szCs w:val="28"/>
        </w:rPr>
      </w:pPr>
      <w:r>
        <w:rPr>
          <w:sz w:val="28"/>
          <w:szCs w:val="28"/>
        </w:rPr>
        <w:t xml:space="preserve">Go to </w:t>
      </w:r>
      <w:hyperlink r:id="rId24" w:history="1">
        <w:r w:rsidRPr="006C4F72">
          <w:rPr>
            <w:rStyle w:val="Hyperlink"/>
            <w:sz w:val="28"/>
            <w:szCs w:val="28"/>
          </w:rPr>
          <w:t>https://protectio</w:t>
        </w:r>
        <w:r w:rsidRPr="006C4F72">
          <w:rPr>
            <w:rStyle w:val="Hyperlink"/>
            <w:sz w:val="28"/>
            <w:szCs w:val="28"/>
          </w:rPr>
          <w:t>n</w:t>
        </w:r>
        <w:r w:rsidRPr="006C4F72">
          <w:rPr>
            <w:rStyle w:val="Hyperlink"/>
            <w:sz w:val="28"/>
            <w:szCs w:val="28"/>
          </w:rPr>
          <w:t>.office.com</w:t>
        </w:r>
      </w:hyperlink>
      <w:r>
        <w:rPr>
          <w:sz w:val="28"/>
          <w:szCs w:val="28"/>
        </w:rPr>
        <w:t xml:space="preserve"> and login with a global admin. Navigate to </w:t>
      </w:r>
      <w:r w:rsidR="008B0CCC" w:rsidRPr="008B0CCC">
        <w:rPr>
          <w:sz w:val="28"/>
          <w:szCs w:val="28"/>
          <w:u w:val="single"/>
        </w:rPr>
        <w:t>Classification</w:t>
      </w:r>
      <w:r w:rsidR="008B0CCC">
        <w:rPr>
          <w:sz w:val="28"/>
          <w:szCs w:val="28"/>
        </w:rPr>
        <w:t xml:space="preserve"> -&gt; </w:t>
      </w:r>
      <w:r w:rsidR="008B0CCC" w:rsidRPr="008B0CCC">
        <w:rPr>
          <w:sz w:val="28"/>
          <w:szCs w:val="28"/>
          <w:u w:val="single"/>
        </w:rPr>
        <w:t>Sensitive info types</w:t>
      </w:r>
      <w:r w:rsidR="008B0CCC">
        <w:rPr>
          <w:sz w:val="28"/>
          <w:szCs w:val="28"/>
        </w:rPr>
        <w:t xml:space="preserve"> and click </w:t>
      </w:r>
      <w:r w:rsidR="008B0CCC" w:rsidRPr="008B0CCC">
        <w:rPr>
          <w:sz w:val="28"/>
          <w:szCs w:val="28"/>
          <w:u w:val="single"/>
        </w:rPr>
        <w:t>Create</w:t>
      </w:r>
    </w:p>
    <w:p w14:paraId="3F779C6C" w14:textId="6AB8B179" w:rsidR="001748BD" w:rsidRDefault="001748BD" w:rsidP="001748BD">
      <w:pPr>
        <w:pStyle w:val="ListParagraph"/>
        <w:rPr>
          <w:sz w:val="28"/>
          <w:szCs w:val="28"/>
        </w:rPr>
      </w:pPr>
    </w:p>
    <w:p w14:paraId="4A7D71C8" w14:textId="7EE31D51" w:rsidR="001748BD" w:rsidRDefault="001748BD" w:rsidP="001748BD">
      <w:pPr>
        <w:pStyle w:val="ListParagraph"/>
        <w:rPr>
          <w:sz w:val="28"/>
          <w:szCs w:val="28"/>
        </w:rPr>
      </w:pPr>
      <w:r>
        <w:rPr>
          <w:noProof/>
        </w:rPr>
        <w:lastRenderedPageBreak/>
        <w:drawing>
          <wp:inline distT="0" distB="0" distL="0" distR="0" wp14:anchorId="22130016" wp14:editId="1AF08A16">
            <wp:extent cx="5972810" cy="2861310"/>
            <wp:effectExtent l="19050" t="19050" r="2794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2810" cy="2861310"/>
                    </a:xfrm>
                    <a:prstGeom prst="rect">
                      <a:avLst/>
                    </a:prstGeom>
                    <a:noFill/>
                    <a:ln>
                      <a:solidFill>
                        <a:schemeClr val="tx1"/>
                      </a:solidFill>
                    </a:ln>
                  </pic:spPr>
                </pic:pic>
              </a:graphicData>
            </a:graphic>
          </wp:inline>
        </w:drawing>
      </w:r>
    </w:p>
    <w:p w14:paraId="69E8A030" w14:textId="77777777" w:rsidR="00C115FD" w:rsidRDefault="00C115FD" w:rsidP="001748BD">
      <w:pPr>
        <w:pStyle w:val="ListParagraph"/>
        <w:rPr>
          <w:sz w:val="28"/>
          <w:szCs w:val="28"/>
        </w:rPr>
      </w:pPr>
    </w:p>
    <w:p w14:paraId="6957AF36" w14:textId="77777777" w:rsidR="00432040" w:rsidRPr="00432040" w:rsidRDefault="00490465" w:rsidP="00A0524C">
      <w:pPr>
        <w:pStyle w:val="ListParagraph"/>
        <w:numPr>
          <w:ilvl w:val="0"/>
          <w:numId w:val="8"/>
        </w:numPr>
        <w:rPr>
          <w:sz w:val="28"/>
          <w:szCs w:val="28"/>
        </w:rPr>
      </w:pPr>
      <w:r>
        <w:rPr>
          <w:sz w:val="28"/>
          <w:szCs w:val="28"/>
        </w:rPr>
        <w:t xml:space="preserve">Type </w:t>
      </w:r>
      <w:r w:rsidRPr="00490465">
        <w:rPr>
          <w:b/>
          <w:bCs/>
          <w:sz w:val="28"/>
          <w:szCs w:val="28"/>
        </w:rPr>
        <w:t>Bulgarian EGN</w:t>
      </w:r>
      <w:r>
        <w:rPr>
          <w:sz w:val="28"/>
          <w:szCs w:val="28"/>
        </w:rPr>
        <w:t xml:space="preserve"> for </w:t>
      </w:r>
      <w:r w:rsidRPr="00490465">
        <w:rPr>
          <w:sz w:val="28"/>
          <w:szCs w:val="28"/>
          <w:u w:val="single"/>
        </w:rPr>
        <w:t>Name</w:t>
      </w:r>
      <w:r>
        <w:rPr>
          <w:sz w:val="28"/>
          <w:szCs w:val="28"/>
        </w:rPr>
        <w:t xml:space="preserve"> and </w:t>
      </w:r>
      <w:r w:rsidRPr="00490465">
        <w:rPr>
          <w:b/>
          <w:bCs/>
          <w:sz w:val="28"/>
          <w:szCs w:val="28"/>
        </w:rPr>
        <w:t>Bulgarian personal identification number</w:t>
      </w:r>
      <w:r>
        <w:rPr>
          <w:sz w:val="28"/>
          <w:szCs w:val="28"/>
        </w:rPr>
        <w:t xml:space="preserve"> for </w:t>
      </w:r>
      <w:r w:rsidRPr="00490465">
        <w:rPr>
          <w:sz w:val="28"/>
          <w:szCs w:val="28"/>
          <w:u w:val="single"/>
        </w:rPr>
        <w:t>Description</w:t>
      </w:r>
      <w:r>
        <w:rPr>
          <w:sz w:val="28"/>
          <w:szCs w:val="28"/>
        </w:rPr>
        <w:t xml:space="preserve"> and click </w:t>
      </w:r>
      <w:r w:rsidRPr="00490465">
        <w:rPr>
          <w:sz w:val="28"/>
          <w:szCs w:val="28"/>
          <w:u w:val="single"/>
        </w:rPr>
        <w:t>Next</w:t>
      </w:r>
    </w:p>
    <w:p w14:paraId="11F2A97A" w14:textId="77777777" w:rsidR="00432040" w:rsidRDefault="00432040" w:rsidP="00432040">
      <w:pPr>
        <w:pStyle w:val="ListParagraph"/>
        <w:rPr>
          <w:sz w:val="28"/>
          <w:szCs w:val="28"/>
          <w:u w:val="single"/>
        </w:rPr>
      </w:pPr>
    </w:p>
    <w:p w14:paraId="4A8AC51E" w14:textId="506D77D6" w:rsidR="00C115FD" w:rsidRDefault="00896666" w:rsidP="00432040">
      <w:pPr>
        <w:pStyle w:val="ListParagraph"/>
        <w:rPr>
          <w:sz w:val="28"/>
          <w:szCs w:val="28"/>
        </w:rPr>
      </w:pPr>
      <w:r>
        <w:rPr>
          <w:noProof/>
        </w:rPr>
        <w:drawing>
          <wp:inline distT="0" distB="0" distL="0" distR="0" wp14:anchorId="4568A84C" wp14:editId="4A5E7B9E">
            <wp:extent cx="5972810" cy="2574290"/>
            <wp:effectExtent l="19050" t="19050" r="2794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2810" cy="2574290"/>
                    </a:xfrm>
                    <a:prstGeom prst="rect">
                      <a:avLst/>
                    </a:prstGeom>
                    <a:noFill/>
                    <a:ln>
                      <a:solidFill>
                        <a:schemeClr val="tx1"/>
                      </a:solidFill>
                    </a:ln>
                  </pic:spPr>
                </pic:pic>
              </a:graphicData>
            </a:graphic>
          </wp:inline>
        </w:drawing>
      </w:r>
      <w:r w:rsidR="00490465">
        <w:rPr>
          <w:sz w:val="28"/>
          <w:szCs w:val="28"/>
        </w:rPr>
        <w:t xml:space="preserve"> </w:t>
      </w:r>
    </w:p>
    <w:p w14:paraId="129B3977" w14:textId="67F85335" w:rsidR="00BF7AF5" w:rsidRDefault="00BF7AF5" w:rsidP="00432040">
      <w:pPr>
        <w:pStyle w:val="ListParagraph"/>
        <w:rPr>
          <w:sz w:val="28"/>
          <w:szCs w:val="28"/>
        </w:rPr>
      </w:pPr>
    </w:p>
    <w:p w14:paraId="3C9D154F" w14:textId="0E3B39EB" w:rsidR="00BF7AF5" w:rsidRDefault="00EF7C94" w:rsidP="00A0524C">
      <w:pPr>
        <w:pStyle w:val="ListParagraph"/>
        <w:numPr>
          <w:ilvl w:val="0"/>
          <w:numId w:val="8"/>
        </w:numPr>
        <w:rPr>
          <w:sz w:val="28"/>
          <w:szCs w:val="28"/>
        </w:rPr>
      </w:pPr>
      <w:r>
        <w:rPr>
          <w:sz w:val="28"/>
          <w:szCs w:val="28"/>
        </w:rPr>
        <w:t xml:space="preserve">On the </w:t>
      </w:r>
      <w:r w:rsidRPr="00EF7C94">
        <w:rPr>
          <w:sz w:val="28"/>
          <w:szCs w:val="28"/>
          <w:u w:val="single"/>
        </w:rPr>
        <w:t>Requirements for matching</w:t>
      </w:r>
      <w:r>
        <w:rPr>
          <w:sz w:val="28"/>
          <w:szCs w:val="28"/>
        </w:rPr>
        <w:t xml:space="preserve"> page, click </w:t>
      </w:r>
      <w:r w:rsidRPr="00EF7C94">
        <w:rPr>
          <w:sz w:val="28"/>
          <w:szCs w:val="28"/>
          <w:u w:val="single"/>
        </w:rPr>
        <w:t>Add an element</w:t>
      </w:r>
      <w:r>
        <w:rPr>
          <w:sz w:val="28"/>
          <w:szCs w:val="28"/>
        </w:rPr>
        <w:t xml:space="preserve">, select </w:t>
      </w:r>
      <w:r w:rsidRPr="00EF7C94">
        <w:rPr>
          <w:sz w:val="28"/>
          <w:szCs w:val="28"/>
          <w:u w:val="single"/>
        </w:rPr>
        <w:t>Regular expression</w:t>
      </w:r>
      <w:r>
        <w:rPr>
          <w:sz w:val="28"/>
          <w:szCs w:val="28"/>
        </w:rPr>
        <w:t xml:space="preserve"> under </w:t>
      </w:r>
      <w:r w:rsidRPr="00EF7C94">
        <w:rPr>
          <w:sz w:val="28"/>
          <w:szCs w:val="28"/>
          <w:u w:val="single"/>
        </w:rPr>
        <w:t>Detect content containing</w:t>
      </w:r>
      <w:r>
        <w:rPr>
          <w:sz w:val="28"/>
          <w:szCs w:val="28"/>
        </w:rPr>
        <w:t xml:space="preserve"> and enter this as an regular expression: </w:t>
      </w:r>
      <w:r w:rsidRPr="00EF7C94">
        <w:rPr>
          <w:b/>
          <w:bCs/>
          <w:sz w:val="28"/>
          <w:szCs w:val="28"/>
        </w:rPr>
        <w:t>\d\d((0[1-9])|(1[012])|(2[1-9])|(3[012])|(4[1-9])|(5[012]))((0[1-9])|(1[0-9])|(2[0-9])|(3[0-1]))\d\d\d\d</w:t>
      </w:r>
    </w:p>
    <w:p w14:paraId="76414D39" w14:textId="423C7F1D" w:rsidR="001748BD" w:rsidRDefault="001748BD" w:rsidP="001748BD">
      <w:pPr>
        <w:pStyle w:val="ListParagraph"/>
        <w:rPr>
          <w:sz w:val="28"/>
          <w:szCs w:val="28"/>
        </w:rPr>
      </w:pPr>
    </w:p>
    <w:p w14:paraId="3004AE69" w14:textId="54079537" w:rsidR="001748BD" w:rsidRDefault="004F100E" w:rsidP="004F100E">
      <w:pPr>
        <w:rPr>
          <w:sz w:val="28"/>
          <w:szCs w:val="28"/>
        </w:rPr>
      </w:pPr>
      <w:r w:rsidRPr="004F100E">
        <w:rPr>
          <w:sz w:val="28"/>
          <w:szCs w:val="28"/>
          <w:u w:val="single"/>
        </w:rPr>
        <w:lastRenderedPageBreak/>
        <w:t>Note</w:t>
      </w:r>
      <w:r>
        <w:rPr>
          <w:sz w:val="28"/>
          <w:szCs w:val="28"/>
        </w:rPr>
        <w:t xml:space="preserve">: This regular expression somehow matches Bulgarian EGN – it has 10 digits and some of them are </w:t>
      </w:r>
      <w:r w:rsidR="00894C37">
        <w:rPr>
          <w:sz w:val="28"/>
          <w:szCs w:val="28"/>
        </w:rPr>
        <w:t>checked if</w:t>
      </w:r>
      <w:r>
        <w:rPr>
          <w:sz w:val="28"/>
          <w:szCs w:val="28"/>
        </w:rPr>
        <w:t xml:space="preserve"> t</w:t>
      </w:r>
      <w:r w:rsidR="00894C37">
        <w:rPr>
          <w:sz w:val="28"/>
          <w:szCs w:val="28"/>
        </w:rPr>
        <w:t>hey</w:t>
      </w:r>
      <w:r>
        <w:rPr>
          <w:sz w:val="28"/>
          <w:szCs w:val="28"/>
        </w:rPr>
        <w:t xml:space="preserve"> represent a </w:t>
      </w:r>
      <w:r w:rsidR="00894C37">
        <w:rPr>
          <w:sz w:val="28"/>
          <w:szCs w:val="28"/>
        </w:rPr>
        <w:t xml:space="preserve">real </w:t>
      </w:r>
      <w:r>
        <w:rPr>
          <w:sz w:val="28"/>
          <w:szCs w:val="28"/>
        </w:rPr>
        <w:t>month or day. It is “somehow” because</w:t>
      </w:r>
      <w:r w:rsidR="00894C37">
        <w:rPr>
          <w:sz w:val="28"/>
          <w:szCs w:val="28"/>
        </w:rPr>
        <w:t xml:space="preserve"> we do not make all the checksums and verifications and some other 10-digit numbers can be identified as EGN although they are not</w:t>
      </w:r>
      <w:r w:rsidR="0075333F">
        <w:rPr>
          <w:sz w:val="28"/>
          <w:szCs w:val="28"/>
        </w:rPr>
        <w:t>. I</w:t>
      </w:r>
      <w:r w:rsidR="00894C37">
        <w:rPr>
          <w:sz w:val="28"/>
          <w:szCs w:val="28"/>
        </w:rPr>
        <w:t xml:space="preserve">n other </w:t>
      </w:r>
      <w:r w:rsidR="0075333F">
        <w:rPr>
          <w:sz w:val="28"/>
          <w:szCs w:val="28"/>
        </w:rPr>
        <w:t>words,</w:t>
      </w:r>
      <w:r w:rsidR="00894C37">
        <w:rPr>
          <w:sz w:val="28"/>
          <w:szCs w:val="28"/>
        </w:rPr>
        <w:t xml:space="preserve"> you can have “false positives”.</w:t>
      </w:r>
      <w:r w:rsidR="0075333F">
        <w:rPr>
          <w:sz w:val="28"/>
          <w:szCs w:val="28"/>
        </w:rPr>
        <w:t xml:space="preserve"> Nevertheless, it is a good example how you can use regular expression to create your own </w:t>
      </w:r>
      <w:r w:rsidR="0075333F" w:rsidRPr="0075333F">
        <w:rPr>
          <w:sz w:val="28"/>
          <w:szCs w:val="28"/>
          <w:u w:val="single"/>
        </w:rPr>
        <w:t>sensitive info type</w:t>
      </w:r>
      <w:r w:rsidR="0075333F">
        <w:rPr>
          <w:sz w:val="28"/>
          <w:szCs w:val="28"/>
        </w:rPr>
        <w:t>.</w:t>
      </w:r>
    </w:p>
    <w:p w14:paraId="41F44A0E" w14:textId="53C9C437" w:rsidR="0075333F" w:rsidRDefault="0075333F" w:rsidP="004F100E">
      <w:pPr>
        <w:rPr>
          <w:sz w:val="28"/>
          <w:szCs w:val="28"/>
        </w:rPr>
      </w:pPr>
    </w:p>
    <w:p w14:paraId="7E79569B" w14:textId="1C7BCB49" w:rsidR="0075333F" w:rsidRDefault="0075333F" w:rsidP="004F100E">
      <w:pPr>
        <w:rPr>
          <w:sz w:val="28"/>
          <w:szCs w:val="28"/>
        </w:rPr>
      </w:pPr>
      <w:r>
        <w:rPr>
          <w:sz w:val="28"/>
          <w:szCs w:val="28"/>
        </w:rPr>
        <w:tab/>
        <w:t xml:space="preserve">Also, set the </w:t>
      </w:r>
      <w:r>
        <w:rPr>
          <w:sz w:val="28"/>
          <w:szCs w:val="28"/>
          <w:u w:val="single"/>
        </w:rPr>
        <w:t>C</w:t>
      </w:r>
      <w:r w:rsidRPr="0075333F">
        <w:rPr>
          <w:sz w:val="28"/>
          <w:szCs w:val="28"/>
          <w:u w:val="single"/>
        </w:rPr>
        <w:t>onfidence level</w:t>
      </w:r>
      <w:r>
        <w:rPr>
          <w:sz w:val="28"/>
          <w:szCs w:val="28"/>
        </w:rPr>
        <w:t xml:space="preserve"> to </w:t>
      </w:r>
      <w:r w:rsidRPr="0075333F">
        <w:rPr>
          <w:b/>
          <w:bCs/>
          <w:sz w:val="28"/>
          <w:szCs w:val="28"/>
        </w:rPr>
        <w:t>100</w:t>
      </w:r>
      <w:r>
        <w:rPr>
          <w:sz w:val="28"/>
          <w:szCs w:val="28"/>
        </w:rPr>
        <w:t xml:space="preserve"> and click </w:t>
      </w:r>
      <w:r w:rsidRPr="0075333F">
        <w:rPr>
          <w:sz w:val="28"/>
          <w:szCs w:val="28"/>
          <w:u w:val="single"/>
        </w:rPr>
        <w:t>Next</w:t>
      </w:r>
    </w:p>
    <w:p w14:paraId="543265FE" w14:textId="36BC15B7" w:rsidR="0075333F" w:rsidRDefault="0075333F" w:rsidP="004F100E">
      <w:pPr>
        <w:rPr>
          <w:sz w:val="28"/>
          <w:szCs w:val="28"/>
        </w:rPr>
      </w:pPr>
      <w:r>
        <w:rPr>
          <w:sz w:val="28"/>
          <w:szCs w:val="28"/>
        </w:rPr>
        <w:tab/>
      </w:r>
    </w:p>
    <w:p w14:paraId="6899EAB0" w14:textId="4E636D04" w:rsidR="0075333F" w:rsidRDefault="0075333F" w:rsidP="004F100E">
      <w:pPr>
        <w:rPr>
          <w:sz w:val="28"/>
          <w:szCs w:val="28"/>
        </w:rPr>
      </w:pPr>
      <w:r>
        <w:rPr>
          <w:sz w:val="28"/>
          <w:szCs w:val="28"/>
        </w:rPr>
        <w:tab/>
      </w:r>
      <w:r>
        <w:rPr>
          <w:noProof/>
        </w:rPr>
        <w:drawing>
          <wp:inline distT="0" distB="0" distL="0" distR="0" wp14:anchorId="5BF9EA7D" wp14:editId="3C6373EF">
            <wp:extent cx="5972810" cy="4098290"/>
            <wp:effectExtent l="19050" t="19050" r="2794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810" cy="4098290"/>
                    </a:xfrm>
                    <a:prstGeom prst="rect">
                      <a:avLst/>
                    </a:prstGeom>
                    <a:noFill/>
                    <a:ln>
                      <a:solidFill>
                        <a:schemeClr val="tx1"/>
                      </a:solidFill>
                    </a:ln>
                  </pic:spPr>
                </pic:pic>
              </a:graphicData>
            </a:graphic>
          </wp:inline>
        </w:drawing>
      </w:r>
    </w:p>
    <w:p w14:paraId="575A2072" w14:textId="59ACD330" w:rsidR="0075333F" w:rsidRDefault="0075333F" w:rsidP="004F100E">
      <w:pPr>
        <w:rPr>
          <w:sz w:val="28"/>
          <w:szCs w:val="28"/>
        </w:rPr>
      </w:pPr>
    </w:p>
    <w:p w14:paraId="562EB845" w14:textId="0E4A4B23" w:rsidR="0075333F" w:rsidRDefault="0075333F" w:rsidP="00A0524C">
      <w:pPr>
        <w:pStyle w:val="ListParagraph"/>
        <w:numPr>
          <w:ilvl w:val="0"/>
          <w:numId w:val="8"/>
        </w:numPr>
        <w:rPr>
          <w:sz w:val="28"/>
          <w:szCs w:val="28"/>
        </w:rPr>
      </w:pPr>
      <w:r>
        <w:rPr>
          <w:sz w:val="28"/>
          <w:szCs w:val="28"/>
        </w:rPr>
        <w:t xml:space="preserve">Click </w:t>
      </w:r>
      <w:r w:rsidRPr="0075333F">
        <w:rPr>
          <w:sz w:val="28"/>
          <w:szCs w:val="28"/>
          <w:u w:val="single"/>
        </w:rPr>
        <w:t>Finish</w:t>
      </w:r>
      <w:r>
        <w:rPr>
          <w:sz w:val="28"/>
          <w:szCs w:val="28"/>
        </w:rPr>
        <w:t xml:space="preserve"> on the </w:t>
      </w:r>
      <w:r w:rsidRPr="0075333F">
        <w:rPr>
          <w:sz w:val="28"/>
          <w:szCs w:val="28"/>
          <w:u w:val="single"/>
        </w:rPr>
        <w:t>Review and finalize</w:t>
      </w:r>
      <w:r>
        <w:rPr>
          <w:sz w:val="28"/>
          <w:szCs w:val="28"/>
        </w:rPr>
        <w:t xml:space="preserve"> page</w:t>
      </w:r>
    </w:p>
    <w:p w14:paraId="533139F5" w14:textId="1E89781B" w:rsidR="0075333F" w:rsidRDefault="0075333F" w:rsidP="0075333F">
      <w:pPr>
        <w:rPr>
          <w:sz w:val="28"/>
          <w:szCs w:val="28"/>
        </w:rPr>
      </w:pPr>
    </w:p>
    <w:p w14:paraId="1AD15D95" w14:textId="43933C54" w:rsidR="0075333F" w:rsidRPr="0075333F" w:rsidRDefault="0075333F" w:rsidP="0075333F">
      <w:pPr>
        <w:rPr>
          <w:sz w:val="28"/>
          <w:szCs w:val="28"/>
        </w:rPr>
      </w:pPr>
      <w:r w:rsidRPr="0075333F">
        <w:rPr>
          <w:sz w:val="28"/>
          <w:szCs w:val="28"/>
          <w:u w:val="single"/>
        </w:rPr>
        <w:lastRenderedPageBreak/>
        <w:t>Note</w:t>
      </w:r>
      <w:r>
        <w:rPr>
          <w:sz w:val="28"/>
          <w:szCs w:val="28"/>
        </w:rPr>
        <w:t>: If you receive “</w:t>
      </w:r>
      <w:r w:rsidRPr="0075333F">
        <w:rPr>
          <w:sz w:val="28"/>
          <w:szCs w:val="28"/>
        </w:rPr>
        <w:t>Sensitive type is successfully saved. It is recommended to test the sensitive type before use. Do you want to test created sensitive type?</w:t>
      </w:r>
      <w:r>
        <w:rPr>
          <w:sz w:val="28"/>
          <w:szCs w:val="28"/>
        </w:rPr>
        <w:t>”, you may want to first test what your sensitive info type matches. You can also do it later. You just need to put something which looks like Bulgarian EGN in a txt (use notepad) file, drag it to the test area and check if it matches your EGN sensitive info type.</w:t>
      </w:r>
    </w:p>
    <w:p w14:paraId="468B70C0" w14:textId="77777777" w:rsidR="003324CF" w:rsidRDefault="003324CF" w:rsidP="00A03CA3"/>
    <w:p w14:paraId="3EABCA1B" w14:textId="2ABCFBA0" w:rsidR="00A03CA3" w:rsidRDefault="00A03CA3" w:rsidP="00A03CA3">
      <w:pPr>
        <w:pStyle w:val="Heading2"/>
      </w:pPr>
      <w:bookmarkStart w:id="10" w:name="_Toc19486699"/>
      <w:r>
        <w:t>Create a DLP policy</w:t>
      </w:r>
      <w:bookmarkEnd w:id="10"/>
    </w:p>
    <w:p w14:paraId="2F0DFFD2" w14:textId="471BD4D5" w:rsidR="00D87E32" w:rsidRDefault="00D87E32" w:rsidP="00D87E32"/>
    <w:p w14:paraId="11C0DC67" w14:textId="7A407B8E" w:rsidR="00D87E32" w:rsidRDefault="00D87E32" w:rsidP="00D87E32">
      <w:pPr>
        <w:rPr>
          <w:sz w:val="28"/>
          <w:szCs w:val="28"/>
        </w:rPr>
      </w:pPr>
      <w:r>
        <w:rPr>
          <w:sz w:val="28"/>
          <w:szCs w:val="28"/>
        </w:rPr>
        <w:t>Not that your custom sensitive info type is defined, you can create your DLP policy.</w:t>
      </w:r>
    </w:p>
    <w:p w14:paraId="16D0E7F5" w14:textId="675F4EBC" w:rsidR="00D87E32" w:rsidRDefault="00D87E32" w:rsidP="00D87E32">
      <w:pPr>
        <w:rPr>
          <w:sz w:val="28"/>
          <w:szCs w:val="28"/>
        </w:rPr>
      </w:pPr>
    </w:p>
    <w:p w14:paraId="4E5C6CFF" w14:textId="49D5084A" w:rsidR="00D87E32" w:rsidRDefault="00D87E32" w:rsidP="00A0524C">
      <w:pPr>
        <w:pStyle w:val="ListParagraph"/>
        <w:numPr>
          <w:ilvl w:val="0"/>
          <w:numId w:val="9"/>
        </w:numPr>
        <w:rPr>
          <w:sz w:val="28"/>
          <w:szCs w:val="28"/>
        </w:rPr>
      </w:pPr>
      <w:r>
        <w:rPr>
          <w:sz w:val="28"/>
          <w:szCs w:val="28"/>
        </w:rPr>
        <w:t xml:space="preserve">Go to </w:t>
      </w:r>
      <w:hyperlink r:id="rId28" w:history="1">
        <w:r w:rsidRPr="006C4F72">
          <w:rPr>
            <w:rStyle w:val="Hyperlink"/>
            <w:sz w:val="28"/>
            <w:szCs w:val="28"/>
          </w:rPr>
          <w:t>https://protection.office.com</w:t>
        </w:r>
      </w:hyperlink>
      <w:r>
        <w:rPr>
          <w:sz w:val="28"/>
          <w:szCs w:val="28"/>
        </w:rPr>
        <w:t xml:space="preserve"> and go to </w:t>
      </w:r>
      <w:r w:rsidRPr="00D87E32">
        <w:rPr>
          <w:sz w:val="28"/>
          <w:szCs w:val="28"/>
          <w:u w:val="single"/>
        </w:rPr>
        <w:t>Data loss prevention</w:t>
      </w:r>
      <w:r>
        <w:rPr>
          <w:sz w:val="28"/>
          <w:szCs w:val="28"/>
        </w:rPr>
        <w:t xml:space="preserve"> -&gt; </w:t>
      </w:r>
      <w:r w:rsidRPr="00D87E32">
        <w:rPr>
          <w:sz w:val="28"/>
          <w:szCs w:val="28"/>
          <w:u w:val="single"/>
        </w:rPr>
        <w:t>Policy</w:t>
      </w:r>
      <w:r>
        <w:rPr>
          <w:sz w:val="28"/>
          <w:szCs w:val="28"/>
        </w:rPr>
        <w:t xml:space="preserve"> and click on </w:t>
      </w:r>
      <w:r w:rsidRPr="00D87E32">
        <w:rPr>
          <w:sz w:val="28"/>
          <w:szCs w:val="28"/>
          <w:u w:val="single"/>
        </w:rPr>
        <w:t>Create a policy</w:t>
      </w:r>
    </w:p>
    <w:p w14:paraId="491F0136" w14:textId="457E4790" w:rsidR="00D87E32" w:rsidRDefault="00D87E32" w:rsidP="00D87E32">
      <w:pPr>
        <w:pStyle w:val="ListParagraph"/>
        <w:rPr>
          <w:sz w:val="28"/>
          <w:szCs w:val="28"/>
        </w:rPr>
      </w:pPr>
    </w:p>
    <w:p w14:paraId="188C478A" w14:textId="0CABDA60" w:rsidR="00D87E32" w:rsidRDefault="00D87E32" w:rsidP="00D87E32">
      <w:pPr>
        <w:pStyle w:val="ListParagraph"/>
        <w:rPr>
          <w:sz w:val="28"/>
          <w:szCs w:val="28"/>
        </w:rPr>
      </w:pPr>
      <w:r>
        <w:rPr>
          <w:noProof/>
        </w:rPr>
        <w:drawing>
          <wp:inline distT="0" distB="0" distL="0" distR="0" wp14:anchorId="6ECF2F62" wp14:editId="2D73C1C0">
            <wp:extent cx="5972810" cy="2114550"/>
            <wp:effectExtent l="19050" t="19050" r="2794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2810" cy="2114550"/>
                    </a:xfrm>
                    <a:prstGeom prst="rect">
                      <a:avLst/>
                    </a:prstGeom>
                    <a:noFill/>
                    <a:ln>
                      <a:solidFill>
                        <a:schemeClr val="tx1"/>
                      </a:solidFill>
                    </a:ln>
                  </pic:spPr>
                </pic:pic>
              </a:graphicData>
            </a:graphic>
          </wp:inline>
        </w:drawing>
      </w:r>
    </w:p>
    <w:p w14:paraId="37E54009" w14:textId="4B28F408" w:rsidR="00D87E32" w:rsidRDefault="00D87E32" w:rsidP="00D87E32">
      <w:pPr>
        <w:pStyle w:val="ListParagraph"/>
        <w:rPr>
          <w:sz w:val="28"/>
          <w:szCs w:val="28"/>
        </w:rPr>
      </w:pPr>
    </w:p>
    <w:p w14:paraId="7D26B96F" w14:textId="6BDE4A36" w:rsidR="00D87E32" w:rsidRDefault="000E5C28" w:rsidP="00A0524C">
      <w:pPr>
        <w:pStyle w:val="ListParagraph"/>
        <w:numPr>
          <w:ilvl w:val="0"/>
          <w:numId w:val="9"/>
        </w:numPr>
        <w:rPr>
          <w:sz w:val="28"/>
          <w:szCs w:val="28"/>
        </w:rPr>
      </w:pPr>
      <w:r>
        <w:rPr>
          <w:sz w:val="28"/>
          <w:szCs w:val="28"/>
        </w:rPr>
        <w:t>Leave the default selections (</w:t>
      </w:r>
      <w:r w:rsidRPr="000E5C28">
        <w:rPr>
          <w:sz w:val="28"/>
          <w:szCs w:val="28"/>
          <w:u w:val="single"/>
        </w:rPr>
        <w:t>Custom</w:t>
      </w:r>
      <w:r>
        <w:rPr>
          <w:sz w:val="28"/>
          <w:szCs w:val="28"/>
        </w:rPr>
        <w:t xml:space="preserve"> -&gt; </w:t>
      </w:r>
      <w:r w:rsidRPr="000E5C28">
        <w:rPr>
          <w:sz w:val="28"/>
          <w:szCs w:val="28"/>
          <w:u w:val="single"/>
        </w:rPr>
        <w:t>Custom policy</w:t>
      </w:r>
      <w:r>
        <w:rPr>
          <w:sz w:val="28"/>
          <w:szCs w:val="28"/>
        </w:rPr>
        <w:t xml:space="preserve">) and click </w:t>
      </w:r>
      <w:r w:rsidRPr="000E5C28">
        <w:rPr>
          <w:sz w:val="28"/>
          <w:szCs w:val="28"/>
          <w:u w:val="single"/>
        </w:rPr>
        <w:t>Next</w:t>
      </w:r>
    </w:p>
    <w:p w14:paraId="49D1D747" w14:textId="54EC8090" w:rsidR="000E5C28" w:rsidRPr="000E5C28" w:rsidRDefault="000E5C28" w:rsidP="00A0524C">
      <w:pPr>
        <w:pStyle w:val="ListParagraph"/>
        <w:numPr>
          <w:ilvl w:val="0"/>
          <w:numId w:val="9"/>
        </w:numPr>
        <w:rPr>
          <w:sz w:val="28"/>
          <w:szCs w:val="28"/>
        </w:rPr>
      </w:pPr>
      <w:r>
        <w:rPr>
          <w:sz w:val="28"/>
          <w:szCs w:val="28"/>
        </w:rPr>
        <w:t xml:space="preserve">For name type </w:t>
      </w:r>
      <w:r w:rsidRPr="000E5C28">
        <w:rPr>
          <w:b/>
          <w:bCs/>
          <w:sz w:val="28"/>
          <w:szCs w:val="28"/>
        </w:rPr>
        <w:t>"Bulgarian EGN" policy</w:t>
      </w:r>
      <w:r>
        <w:rPr>
          <w:sz w:val="28"/>
          <w:szCs w:val="28"/>
        </w:rPr>
        <w:t xml:space="preserve"> and click </w:t>
      </w:r>
      <w:r w:rsidRPr="000E5C28">
        <w:rPr>
          <w:sz w:val="28"/>
          <w:szCs w:val="28"/>
          <w:u w:val="single"/>
        </w:rPr>
        <w:t>Next</w:t>
      </w:r>
    </w:p>
    <w:p w14:paraId="100CF559" w14:textId="13CDEE3C" w:rsidR="000E5C28" w:rsidRPr="000E5C28" w:rsidRDefault="000E5C28" w:rsidP="00A0524C">
      <w:pPr>
        <w:pStyle w:val="ListParagraph"/>
        <w:numPr>
          <w:ilvl w:val="0"/>
          <w:numId w:val="9"/>
        </w:numPr>
        <w:rPr>
          <w:sz w:val="28"/>
          <w:szCs w:val="28"/>
        </w:rPr>
      </w:pPr>
      <w:r>
        <w:rPr>
          <w:sz w:val="28"/>
          <w:szCs w:val="28"/>
        </w:rPr>
        <w:t xml:space="preserve">On the </w:t>
      </w:r>
      <w:r w:rsidRPr="000E5C28">
        <w:rPr>
          <w:sz w:val="28"/>
          <w:szCs w:val="28"/>
          <w:u w:val="single"/>
        </w:rPr>
        <w:t>Choose locations</w:t>
      </w:r>
      <w:r>
        <w:rPr>
          <w:sz w:val="28"/>
          <w:szCs w:val="28"/>
        </w:rPr>
        <w:t xml:space="preserve"> page, accept the default (</w:t>
      </w:r>
      <w:r w:rsidRPr="000E5C28">
        <w:rPr>
          <w:sz w:val="28"/>
          <w:szCs w:val="28"/>
          <w:u w:val="single"/>
        </w:rPr>
        <w:t>Protect content in Exchange email, Teams chats and channel messages and OneDrive and SharePoint documents</w:t>
      </w:r>
      <w:r w:rsidRPr="000E5C28">
        <w:rPr>
          <w:sz w:val="28"/>
          <w:szCs w:val="28"/>
        </w:rPr>
        <w:t>.</w:t>
      </w:r>
      <w:r>
        <w:rPr>
          <w:sz w:val="28"/>
          <w:szCs w:val="28"/>
        </w:rPr>
        <w:t xml:space="preserve">) and click </w:t>
      </w:r>
      <w:r w:rsidRPr="000E5C28">
        <w:rPr>
          <w:sz w:val="28"/>
          <w:szCs w:val="28"/>
          <w:u w:val="single"/>
        </w:rPr>
        <w:t>Next</w:t>
      </w:r>
    </w:p>
    <w:p w14:paraId="5E392FF6" w14:textId="7A2562C7" w:rsidR="000E5C28" w:rsidRDefault="003F286B" w:rsidP="00A0524C">
      <w:pPr>
        <w:pStyle w:val="ListParagraph"/>
        <w:numPr>
          <w:ilvl w:val="0"/>
          <w:numId w:val="9"/>
        </w:numPr>
        <w:rPr>
          <w:sz w:val="28"/>
          <w:szCs w:val="28"/>
        </w:rPr>
      </w:pPr>
      <w:r>
        <w:rPr>
          <w:sz w:val="28"/>
          <w:szCs w:val="28"/>
        </w:rPr>
        <w:t xml:space="preserve">On the </w:t>
      </w:r>
      <w:r w:rsidRPr="003F286B">
        <w:rPr>
          <w:sz w:val="28"/>
          <w:szCs w:val="28"/>
          <w:u w:val="single"/>
        </w:rPr>
        <w:t>Customize the type of content you want to protect</w:t>
      </w:r>
      <w:r>
        <w:rPr>
          <w:sz w:val="28"/>
          <w:szCs w:val="28"/>
        </w:rPr>
        <w:t xml:space="preserve"> page, under </w:t>
      </w:r>
      <w:r w:rsidRPr="003F286B">
        <w:rPr>
          <w:sz w:val="28"/>
          <w:szCs w:val="28"/>
          <w:u w:val="single"/>
        </w:rPr>
        <w:t>Find content that contains</w:t>
      </w:r>
      <w:r>
        <w:rPr>
          <w:sz w:val="28"/>
          <w:szCs w:val="28"/>
        </w:rPr>
        <w:t xml:space="preserve">, click </w:t>
      </w:r>
      <w:r w:rsidRPr="003F286B">
        <w:rPr>
          <w:sz w:val="28"/>
          <w:szCs w:val="28"/>
          <w:u w:val="single"/>
        </w:rPr>
        <w:t>Edit</w:t>
      </w:r>
      <w:r>
        <w:rPr>
          <w:sz w:val="28"/>
          <w:szCs w:val="28"/>
        </w:rPr>
        <w:t xml:space="preserve">. On the </w:t>
      </w:r>
      <w:r w:rsidRPr="003F286B">
        <w:rPr>
          <w:sz w:val="28"/>
          <w:szCs w:val="28"/>
          <w:u w:val="single"/>
        </w:rPr>
        <w:t xml:space="preserve">Choose the types of content to </w:t>
      </w:r>
      <w:r w:rsidRPr="003F286B">
        <w:rPr>
          <w:sz w:val="28"/>
          <w:szCs w:val="28"/>
          <w:u w:val="single"/>
        </w:rPr>
        <w:lastRenderedPageBreak/>
        <w:t>protect</w:t>
      </w:r>
      <w:r>
        <w:rPr>
          <w:sz w:val="28"/>
          <w:szCs w:val="28"/>
        </w:rPr>
        <w:t xml:space="preserve"> page, in the drop-down menu, select </w:t>
      </w:r>
      <w:r w:rsidRPr="003F286B">
        <w:rPr>
          <w:sz w:val="28"/>
          <w:szCs w:val="28"/>
          <w:u w:val="single"/>
        </w:rPr>
        <w:t>Sensitive info types</w:t>
      </w:r>
      <w:r>
        <w:rPr>
          <w:sz w:val="28"/>
          <w:szCs w:val="28"/>
        </w:rPr>
        <w:t xml:space="preserve"> and add your custom </w:t>
      </w:r>
      <w:r w:rsidRPr="003F286B">
        <w:rPr>
          <w:sz w:val="28"/>
          <w:szCs w:val="28"/>
          <w:u w:val="single"/>
        </w:rPr>
        <w:t>Bulgarian EGN</w:t>
      </w:r>
      <w:r>
        <w:rPr>
          <w:sz w:val="28"/>
          <w:szCs w:val="28"/>
        </w:rPr>
        <w:t xml:space="preserve"> sensitive info type</w:t>
      </w:r>
      <w:r w:rsidR="009C1D59">
        <w:rPr>
          <w:sz w:val="28"/>
          <w:szCs w:val="28"/>
        </w:rPr>
        <w:t xml:space="preserve">. Click </w:t>
      </w:r>
      <w:r w:rsidR="009C1D59" w:rsidRPr="009C1D59">
        <w:rPr>
          <w:sz w:val="28"/>
          <w:szCs w:val="28"/>
          <w:u w:val="single"/>
        </w:rPr>
        <w:t>Done</w:t>
      </w:r>
      <w:r w:rsidR="009C1D59">
        <w:rPr>
          <w:sz w:val="28"/>
          <w:szCs w:val="28"/>
        </w:rPr>
        <w:t xml:space="preserve"> and </w:t>
      </w:r>
      <w:r w:rsidR="009C1D59" w:rsidRPr="009C1D59">
        <w:rPr>
          <w:sz w:val="28"/>
          <w:szCs w:val="28"/>
          <w:u w:val="single"/>
        </w:rPr>
        <w:t>Save</w:t>
      </w:r>
    </w:p>
    <w:p w14:paraId="39E51901" w14:textId="24FD0399" w:rsidR="003F286B" w:rsidRDefault="003F286B" w:rsidP="003F286B">
      <w:pPr>
        <w:pStyle w:val="ListParagraph"/>
        <w:rPr>
          <w:sz w:val="28"/>
          <w:szCs w:val="28"/>
        </w:rPr>
      </w:pPr>
    </w:p>
    <w:p w14:paraId="197FBBF5" w14:textId="34AAB796" w:rsidR="003F286B" w:rsidRDefault="003F286B" w:rsidP="003F286B">
      <w:pPr>
        <w:pStyle w:val="ListParagraph"/>
        <w:rPr>
          <w:sz w:val="28"/>
          <w:szCs w:val="28"/>
        </w:rPr>
      </w:pPr>
      <w:r>
        <w:rPr>
          <w:noProof/>
        </w:rPr>
        <w:drawing>
          <wp:inline distT="0" distB="0" distL="0" distR="0" wp14:anchorId="3154D670" wp14:editId="1146F94A">
            <wp:extent cx="5972810" cy="1976120"/>
            <wp:effectExtent l="19050" t="19050" r="2794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810" cy="1976120"/>
                    </a:xfrm>
                    <a:prstGeom prst="rect">
                      <a:avLst/>
                    </a:prstGeom>
                    <a:noFill/>
                    <a:ln>
                      <a:solidFill>
                        <a:schemeClr val="tx1"/>
                      </a:solidFill>
                    </a:ln>
                  </pic:spPr>
                </pic:pic>
              </a:graphicData>
            </a:graphic>
          </wp:inline>
        </w:drawing>
      </w:r>
    </w:p>
    <w:p w14:paraId="1451CA04" w14:textId="580E0AF8" w:rsidR="003F286B" w:rsidRDefault="003F286B" w:rsidP="003F286B">
      <w:pPr>
        <w:pStyle w:val="ListParagraph"/>
        <w:rPr>
          <w:sz w:val="28"/>
          <w:szCs w:val="28"/>
        </w:rPr>
      </w:pPr>
    </w:p>
    <w:p w14:paraId="2DC7A436" w14:textId="2368142B" w:rsidR="003F286B" w:rsidRDefault="009C1D59" w:rsidP="00A0524C">
      <w:pPr>
        <w:pStyle w:val="ListParagraph"/>
        <w:numPr>
          <w:ilvl w:val="0"/>
          <w:numId w:val="9"/>
        </w:numPr>
        <w:rPr>
          <w:sz w:val="28"/>
          <w:szCs w:val="28"/>
        </w:rPr>
      </w:pPr>
      <w:r>
        <w:rPr>
          <w:sz w:val="28"/>
          <w:szCs w:val="28"/>
        </w:rPr>
        <w:t xml:space="preserve">Check that </w:t>
      </w:r>
      <w:r w:rsidRPr="009C1D59">
        <w:rPr>
          <w:b/>
          <w:bCs/>
          <w:sz w:val="28"/>
          <w:szCs w:val="28"/>
        </w:rPr>
        <w:t>Bulgarian EGN</w:t>
      </w:r>
      <w:r>
        <w:rPr>
          <w:sz w:val="28"/>
          <w:szCs w:val="28"/>
        </w:rPr>
        <w:t xml:space="preserve"> is </w:t>
      </w:r>
      <w:r w:rsidRPr="009C1D59">
        <w:rPr>
          <w:sz w:val="28"/>
          <w:szCs w:val="28"/>
          <w:u w:val="single"/>
        </w:rPr>
        <w:t>Find content that contains</w:t>
      </w:r>
      <w:r>
        <w:rPr>
          <w:sz w:val="28"/>
          <w:szCs w:val="28"/>
        </w:rPr>
        <w:t xml:space="preserve"> section and make sure that you have the </w:t>
      </w:r>
      <w:r w:rsidRPr="009C1D59">
        <w:rPr>
          <w:sz w:val="28"/>
          <w:szCs w:val="28"/>
          <w:u w:val="single"/>
        </w:rPr>
        <w:t>Detect when this content is shared</w:t>
      </w:r>
      <w:r>
        <w:rPr>
          <w:sz w:val="28"/>
          <w:szCs w:val="28"/>
        </w:rPr>
        <w:t xml:space="preserve"> set to </w:t>
      </w:r>
      <w:r w:rsidRPr="009C1D59">
        <w:rPr>
          <w:sz w:val="28"/>
          <w:szCs w:val="28"/>
          <w:u w:val="single"/>
        </w:rPr>
        <w:t>with people outside my organization</w:t>
      </w:r>
      <w:r>
        <w:rPr>
          <w:sz w:val="28"/>
          <w:szCs w:val="28"/>
        </w:rPr>
        <w:t xml:space="preserve">. Click </w:t>
      </w:r>
      <w:r w:rsidRPr="009C1D59">
        <w:rPr>
          <w:sz w:val="28"/>
          <w:szCs w:val="28"/>
          <w:u w:val="single"/>
        </w:rPr>
        <w:t>Next</w:t>
      </w:r>
    </w:p>
    <w:p w14:paraId="6DE1D99A" w14:textId="22210BF4" w:rsidR="009C1D59" w:rsidRDefault="009C1D59" w:rsidP="009C1D59">
      <w:pPr>
        <w:pStyle w:val="ListParagraph"/>
        <w:rPr>
          <w:sz w:val="28"/>
          <w:szCs w:val="28"/>
        </w:rPr>
      </w:pPr>
    </w:p>
    <w:p w14:paraId="68D4412B" w14:textId="6ADA7AB4" w:rsidR="009C1D59" w:rsidRDefault="009C1D59" w:rsidP="009C1D59">
      <w:pPr>
        <w:pStyle w:val="ListParagraph"/>
        <w:rPr>
          <w:sz w:val="28"/>
          <w:szCs w:val="28"/>
        </w:rPr>
      </w:pPr>
      <w:r>
        <w:rPr>
          <w:noProof/>
        </w:rPr>
        <w:drawing>
          <wp:inline distT="0" distB="0" distL="0" distR="0" wp14:anchorId="330A4C99" wp14:editId="526501E3">
            <wp:extent cx="5972810" cy="2160270"/>
            <wp:effectExtent l="19050" t="19050" r="2794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2810" cy="2160270"/>
                    </a:xfrm>
                    <a:prstGeom prst="rect">
                      <a:avLst/>
                    </a:prstGeom>
                    <a:noFill/>
                    <a:ln>
                      <a:solidFill>
                        <a:schemeClr val="tx1"/>
                      </a:solidFill>
                    </a:ln>
                  </pic:spPr>
                </pic:pic>
              </a:graphicData>
            </a:graphic>
          </wp:inline>
        </w:drawing>
      </w:r>
    </w:p>
    <w:p w14:paraId="5AA2375C" w14:textId="6FE7585D" w:rsidR="009C1D59" w:rsidRDefault="009C1D59" w:rsidP="009C1D59">
      <w:pPr>
        <w:pStyle w:val="ListParagraph"/>
        <w:rPr>
          <w:sz w:val="28"/>
          <w:szCs w:val="28"/>
        </w:rPr>
      </w:pPr>
    </w:p>
    <w:p w14:paraId="69281782" w14:textId="3FAD23E6" w:rsidR="00EF3924" w:rsidRPr="00EF3924" w:rsidRDefault="00EF3924" w:rsidP="00A0524C">
      <w:pPr>
        <w:pStyle w:val="ListParagraph"/>
        <w:numPr>
          <w:ilvl w:val="0"/>
          <w:numId w:val="9"/>
        </w:numPr>
        <w:rPr>
          <w:sz w:val="28"/>
          <w:szCs w:val="28"/>
        </w:rPr>
      </w:pPr>
      <w:r>
        <w:rPr>
          <w:sz w:val="28"/>
          <w:szCs w:val="28"/>
        </w:rPr>
        <w:t xml:space="preserve">On the </w:t>
      </w:r>
      <w:r w:rsidRPr="00EF3924">
        <w:rPr>
          <w:sz w:val="28"/>
          <w:szCs w:val="28"/>
          <w:u w:val="single"/>
        </w:rPr>
        <w:t>What do you want to do if we detect sensitive info</w:t>
      </w:r>
      <w:r>
        <w:rPr>
          <w:sz w:val="28"/>
          <w:szCs w:val="28"/>
        </w:rPr>
        <w:t xml:space="preserve"> page, leave most of the defaults and only click on </w:t>
      </w:r>
      <w:r>
        <w:rPr>
          <w:sz w:val="28"/>
          <w:szCs w:val="28"/>
          <w:u w:val="single"/>
        </w:rPr>
        <w:t>Restrict access or encrypt the content</w:t>
      </w:r>
      <w:r>
        <w:rPr>
          <w:sz w:val="28"/>
          <w:szCs w:val="28"/>
        </w:rPr>
        <w:t xml:space="preserve"> checkbox, then make sure that </w:t>
      </w:r>
      <w:r w:rsidRPr="00EF3924">
        <w:rPr>
          <w:sz w:val="28"/>
          <w:szCs w:val="28"/>
          <w:u w:val="single"/>
        </w:rPr>
        <w:t>Block people from sharing and restrict access to shared content</w:t>
      </w:r>
      <w:r>
        <w:rPr>
          <w:sz w:val="28"/>
          <w:szCs w:val="28"/>
        </w:rPr>
        <w:t xml:space="preserve"> is selected and click </w:t>
      </w:r>
      <w:r w:rsidRPr="00EF3924">
        <w:rPr>
          <w:sz w:val="28"/>
          <w:szCs w:val="28"/>
          <w:u w:val="single"/>
        </w:rPr>
        <w:t>Next</w:t>
      </w:r>
    </w:p>
    <w:p w14:paraId="69E4EB1A" w14:textId="70470000" w:rsidR="00EF3924" w:rsidRDefault="00EF3924" w:rsidP="00EF3924">
      <w:pPr>
        <w:pStyle w:val="ListParagraph"/>
        <w:rPr>
          <w:sz w:val="28"/>
          <w:szCs w:val="28"/>
        </w:rPr>
      </w:pPr>
      <w:r>
        <w:rPr>
          <w:noProof/>
        </w:rPr>
        <w:lastRenderedPageBreak/>
        <w:drawing>
          <wp:inline distT="0" distB="0" distL="0" distR="0" wp14:anchorId="2E73F5D0" wp14:editId="599E7423">
            <wp:extent cx="5972810" cy="3101975"/>
            <wp:effectExtent l="19050" t="19050" r="2794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2810" cy="3101975"/>
                    </a:xfrm>
                    <a:prstGeom prst="rect">
                      <a:avLst/>
                    </a:prstGeom>
                    <a:noFill/>
                    <a:ln>
                      <a:solidFill>
                        <a:schemeClr val="tx1"/>
                      </a:solidFill>
                    </a:ln>
                  </pic:spPr>
                </pic:pic>
              </a:graphicData>
            </a:graphic>
          </wp:inline>
        </w:drawing>
      </w:r>
    </w:p>
    <w:p w14:paraId="6ED7EAD8" w14:textId="1B138B28" w:rsidR="00EF3924" w:rsidRDefault="00EF3924" w:rsidP="00EF3924">
      <w:pPr>
        <w:pStyle w:val="ListParagraph"/>
        <w:rPr>
          <w:sz w:val="28"/>
          <w:szCs w:val="28"/>
        </w:rPr>
      </w:pPr>
    </w:p>
    <w:p w14:paraId="3C324522" w14:textId="77777777" w:rsidR="00D80B9E" w:rsidRDefault="00D80B9E" w:rsidP="00A0524C">
      <w:pPr>
        <w:pStyle w:val="ListParagraph"/>
        <w:numPr>
          <w:ilvl w:val="0"/>
          <w:numId w:val="9"/>
        </w:numPr>
        <w:rPr>
          <w:sz w:val="28"/>
          <w:szCs w:val="28"/>
        </w:rPr>
      </w:pPr>
      <w:r>
        <w:rPr>
          <w:sz w:val="28"/>
          <w:szCs w:val="28"/>
        </w:rPr>
        <w:t xml:space="preserve">On the next screen, make sure that the following is selected and click </w:t>
      </w:r>
      <w:r w:rsidRPr="00D80B9E">
        <w:rPr>
          <w:sz w:val="28"/>
          <w:szCs w:val="28"/>
          <w:u w:val="single"/>
        </w:rPr>
        <w:t>Next</w:t>
      </w:r>
      <w:r>
        <w:rPr>
          <w:sz w:val="28"/>
          <w:szCs w:val="28"/>
        </w:rPr>
        <w:t xml:space="preserve"> (please see the screenshot)</w:t>
      </w:r>
    </w:p>
    <w:p w14:paraId="749DEF9A" w14:textId="77777777" w:rsidR="00D80B9E" w:rsidRDefault="00D80B9E" w:rsidP="00D80B9E">
      <w:pPr>
        <w:pStyle w:val="ListParagraph"/>
        <w:rPr>
          <w:sz w:val="28"/>
          <w:szCs w:val="28"/>
        </w:rPr>
      </w:pPr>
    </w:p>
    <w:p w14:paraId="57CE41A4" w14:textId="6EE43779" w:rsidR="00EF3924" w:rsidRDefault="00D80B9E" w:rsidP="00D80B9E">
      <w:pPr>
        <w:pStyle w:val="ListParagraph"/>
        <w:rPr>
          <w:sz w:val="28"/>
          <w:szCs w:val="28"/>
        </w:rPr>
      </w:pPr>
      <w:r>
        <w:rPr>
          <w:noProof/>
        </w:rPr>
        <w:drawing>
          <wp:inline distT="0" distB="0" distL="0" distR="0" wp14:anchorId="15F20B69" wp14:editId="0D7C26AB">
            <wp:extent cx="5972810" cy="2398395"/>
            <wp:effectExtent l="19050" t="19050" r="2794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810" cy="2398395"/>
                    </a:xfrm>
                    <a:prstGeom prst="rect">
                      <a:avLst/>
                    </a:prstGeom>
                    <a:noFill/>
                    <a:ln>
                      <a:solidFill>
                        <a:schemeClr val="tx1"/>
                      </a:solidFill>
                    </a:ln>
                  </pic:spPr>
                </pic:pic>
              </a:graphicData>
            </a:graphic>
          </wp:inline>
        </w:drawing>
      </w:r>
      <w:r>
        <w:rPr>
          <w:sz w:val="28"/>
          <w:szCs w:val="28"/>
        </w:rPr>
        <w:t xml:space="preserve"> </w:t>
      </w:r>
    </w:p>
    <w:p w14:paraId="4431167E" w14:textId="2A38AB3A" w:rsidR="00D80B9E" w:rsidRDefault="00D80B9E" w:rsidP="00D80B9E">
      <w:pPr>
        <w:pStyle w:val="ListParagraph"/>
        <w:rPr>
          <w:sz w:val="28"/>
          <w:szCs w:val="28"/>
        </w:rPr>
      </w:pPr>
    </w:p>
    <w:p w14:paraId="5B0DA689" w14:textId="532C4C8E" w:rsidR="00D80B9E" w:rsidRPr="00D80B9E" w:rsidRDefault="00D80B9E" w:rsidP="00A0524C">
      <w:pPr>
        <w:pStyle w:val="ListParagraph"/>
        <w:numPr>
          <w:ilvl w:val="0"/>
          <w:numId w:val="9"/>
        </w:numPr>
        <w:rPr>
          <w:sz w:val="28"/>
          <w:szCs w:val="28"/>
        </w:rPr>
      </w:pPr>
      <w:r>
        <w:rPr>
          <w:sz w:val="28"/>
          <w:szCs w:val="28"/>
        </w:rPr>
        <w:t xml:space="preserve">On the </w:t>
      </w:r>
      <w:r w:rsidRPr="00D80B9E">
        <w:rPr>
          <w:sz w:val="28"/>
          <w:szCs w:val="28"/>
          <w:u w:val="single"/>
        </w:rPr>
        <w:t>Do you want to turn on the policy or test things out first</w:t>
      </w:r>
      <w:r>
        <w:rPr>
          <w:sz w:val="28"/>
          <w:szCs w:val="28"/>
        </w:rPr>
        <w:t xml:space="preserve"> page, click on </w:t>
      </w:r>
      <w:r w:rsidRPr="00D80B9E">
        <w:rPr>
          <w:sz w:val="28"/>
          <w:szCs w:val="28"/>
          <w:u w:val="single"/>
        </w:rPr>
        <w:t>Yes, turn it on right away</w:t>
      </w:r>
      <w:r>
        <w:rPr>
          <w:sz w:val="28"/>
          <w:szCs w:val="28"/>
        </w:rPr>
        <w:t xml:space="preserve"> and then click </w:t>
      </w:r>
      <w:r w:rsidRPr="00D80B9E">
        <w:rPr>
          <w:sz w:val="28"/>
          <w:szCs w:val="28"/>
          <w:u w:val="single"/>
        </w:rPr>
        <w:t>Next</w:t>
      </w:r>
    </w:p>
    <w:p w14:paraId="6581D134" w14:textId="4043AE21" w:rsidR="00D80B9E" w:rsidRDefault="00D80B9E" w:rsidP="00D80B9E">
      <w:pPr>
        <w:pStyle w:val="ListParagraph"/>
        <w:rPr>
          <w:sz w:val="28"/>
          <w:szCs w:val="28"/>
          <w:u w:val="single"/>
        </w:rPr>
      </w:pPr>
    </w:p>
    <w:p w14:paraId="7F7BF396" w14:textId="050ACAC3" w:rsidR="00D80B9E" w:rsidRDefault="00D80B9E" w:rsidP="00D80B9E">
      <w:pPr>
        <w:pStyle w:val="ListParagraph"/>
        <w:rPr>
          <w:sz w:val="28"/>
          <w:szCs w:val="28"/>
        </w:rPr>
      </w:pPr>
      <w:r>
        <w:rPr>
          <w:noProof/>
        </w:rPr>
        <w:lastRenderedPageBreak/>
        <w:drawing>
          <wp:inline distT="0" distB="0" distL="0" distR="0" wp14:anchorId="341F5E37" wp14:editId="54D83234">
            <wp:extent cx="5972810" cy="2322830"/>
            <wp:effectExtent l="19050" t="19050" r="2794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810" cy="2322830"/>
                    </a:xfrm>
                    <a:prstGeom prst="rect">
                      <a:avLst/>
                    </a:prstGeom>
                    <a:noFill/>
                    <a:ln>
                      <a:solidFill>
                        <a:schemeClr val="tx1"/>
                      </a:solidFill>
                    </a:ln>
                  </pic:spPr>
                </pic:pic>
              </a:graphicData>
            </a:graphic>
          </wp:inline>
        </w:drawing>
      </w:r>
    </w:p>
    <w:p w14:paraId="0A115477" w14:textId="791CD215" w:rsidR="00D80B9E" w:rsidRDefault="00D80B9E" w:rsidP="00D80B9E">
      <w:pPr>
        <w:pStyle w:val="ListParagraph"/>
        <w:rPr>
          <w:sz w:val="28"/>
          <w:szCs w:val="28"/>
        </w:rPr>
      </w:pPr>
    </w:p>
    <w:p w14:paraId="61B46065" w14:textId="48DF6925" w:rsidR="00D80B9E" w:rsidRPr="00D80B9E" w:rsidRDefault="00FE7690" w:rsidP="00A0524C">
      <w:pPr>
        <w:pStyle w:val="ListParagraph"/>
        <w:numPr>
          <w:ilvl w:val="0"/>
          <w:numId w:val="9"/>
        </w:numPr>
        <w:rPr>
          <w:sz w:val="28"/>
          <w:szCs w:val="28"/>
        </w:rPr>
      </w:pPr>
      <w:r>
        <w:rPr>
          <w:sz w:val="28"/>
          <w:szCs w:val="28"/>
        </w:rPr>
        <w:t xml:space="preserve"> </w:t>
      </w:r>
      <w:r w:rsidR="00D80B9E">
        <w:rPr>
          <w:sz w:val="28"/>
          <w:szCs w:val="28"/>
        </w:rPr>
        <w:t xml:space="preserve">On the next page, review your settings and click </w:t>
      </w:r>
      <w:r w:rsidR="00D80B9E" w:rsidRPr="00FE7690">
        <w:rPr>
          <w:sz w:val="28"/>
          <w:szCs w:val="28"/>
        </w:rPr>
        <w:t>Create</w:t>
      </w:r>
    </w:p>
    <w:p w14:paraId="13351AAF" w14:textId="32357BE9" w:rsidR="00D80B9E" w:rsidRDefault="00FE7690" w:rsidP="00A0524C">
      <w:pPr>
        <w:pStyle w:val="ListParagraph"/>
        <w:numPr>
          <w:ilvl w:val="0"/>
          <w:numId w:val="9"/>
        </w:numPr>
        <w:rPr>
          <w:sz w:val="28"/>
          <w:szCs w:val="28"/>
        </w:rPr>
      </w:pPr>
      <w:r>
        <w:rPr>
          <w:sz w:val="28"/>
          <w:szCs w:val="28"/>
        </w:rPr>
        <w:t xml:space="preserve"> </w:t>
      </w:r>
      <w:r w:rsidR="00D80B9E">
        <w:rPr>
          <w:sz w:val="28"/>
          <w:szCs w:val="28"/>
        </w:rPr>
        <w:t xml:space="preserve">Click on your new DLP policy and click </w:t>
      </w:r>
      <w:r w:rsidR="00D80B9E" w:rsidRPr="00D80B9E">
        <w:rPr>
          <w:sz w:val="28"/>
          <w:szCs w:val="28"/>
          <w:u w:val="single"/>
        </w:rPr>
        <w:t>Edit policy</w:t>
      </w:r>
    </w:p>
    <w:p w14:paraId="0CD10817" w14:textId="76EC5A6E" w:rsidR="00D80B9E" w:rsidRDefault="00D80B9E" w:rsidP="00A0524C">
      <w:pPr>
        <w:pStyle w:val="ListParagraph"/>
        <w:numPr>
          <w:ilvl w:val="0"/>
          <w:numId w:val="9"/>
        </w:numPr>
        <w:rPr>
          <w:sz w:val="28"/>
          <w:szCs w:val="28"/>
        </w:rPr>
      </w:pPr>
      <w:r>
        <w:rPr>
          <w:sz w:val="28"/>
          <w:szCs w:val="28"/>
        </w:rPr>
        <w:t xml:space="preserve"> Go to </w:t>
      </w:r>
      <w:r w:rsidRPr="00D80B9E">
        <w:rPr>
          <w:sz w:val="28"/>
          <w:szCs w:val="28"/>
          <w:u w:val="single"/>
        </w:rPr>
        <w:t>Policy settings</w:t>
      </w:r>
      <w:r>
        <w:rPr>
          <w:sz w:val="28"/>
          <w:szCs w:val="28"/>
        </w:rPr>
        <w:t xml:space="preserve">, expand </w:t>
      </w:r>
      <w:r>
        <w:rPr>
          <w:sz w:val="28"/>
          <w:szCs w:val="28"/>
          <w:u w:val="single"/>
        </w:rPr>
        <w:t>Low volume of content detected “Bulgarian EGN</w:t>
      </w:r>
      <w:r w:rsidR="002D6F10">
        <w:rPr>
          <w:sz w:val="28"/>
          <w:szCs w:val="28"/>
          <w:u w:val="single"/>
        </w:rPr>
        <w:t>”</w:t>
      </w:r>
      <w:r>
        <w:rPr>
          <w:sz w:val="28"/>
          <w:szCs w:val="28"/>
          <w:u w:val="single"/>
        </w:rPr>
        <w:t xml:space="preserve"> policy</w:t>
      </w:r>
      <w:r w:rsidR="002D6F10">
        <w:rPr>
          <w:sz w:val="28"/>
          <w:szCs w:val="28"/>
        </w:rPr>
        <w:t xml:space="preserve"> and click </w:t>
      </w:r>
      <w:r w:rsidR="002D6F10" w:rsidRPr="002D6F10">
        <w:rPr>
          <w:sz w:val="28"/>
          <w:szCs w:val="28"/>
          <w:u w:val="single"/>
        </w:rPr>
        <w:t>Delete rule</w:t>
      </w:r>
    </w:p>
    <w:p w14:paraId="64561E94" w14:textId="56DFEDE7" w:rsidR="002D6F10" w:rsidRDefault="002D6F10" w:rsidP="002D6F10">
      <w:pPr>
        <w:pStyle w:val="ListParagraph"/>
        <w:rPr>
          <w:sz w:val="28"/>
          <w:szCs w:val="28"/>
        </w:rPr>
      </w:pPr>
    </w:p>
    <w:p w14:paraId="67B6A476" w14:textId="02365F82" w:rsidR="002D6F10" w:rsidRDefault="002D6F10" w:rsidP="002D6F10">
      <w:pPr>
        <w:pStyle w:val="ListParagraph"/>
        <w:rPr>
          <w:sz w:val="28"/>
          <w:szCs w:val="28"/>
        </w:rPr>
      </w:pPr>
      <w:r>
        <w:rPr>
          <w:noProof/>
        </w:rPr>
        <w:drawing>
          <wp:inline distT="0" distB="0" distL="0" distR="0" wp14:anchorId="391BCD21" wp14:editId="367A059E">
            <wp:extent cx="5972810" cy="3575685"/>
            <wp:effectExtent l="19050" t="19050" r="2794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2810" cy="3575685"/>
                    </a:xfrm>
                    <a:prstGeom prst="rect">
                      <a:avLst/>
                    </a:prstGeom>
                    <a:noFill/>
                    <a:ln>
                      <a:solidFill>
                        <a:schemeClr val="tx1"/>
                      </a:solidFill>
                    </a:ln>
                  </pic:spPr>
                </pic:pic>
              </a:graphicData>
            </a:graphic>
          </wp:inline>
        </w:drawing>
      </w:r>
    </w:p>
    <w:p w14:paraId="7AFAC149" w14:textId="64653D3A" w:rsidR="002D6F10" w:rsidRDefault="002D6F10" w:rsidP="002D6F10">
      <w:pPr>
        <w:pStyle w:val="ListParagraph"/>
        <w:rPr>
          <w:sz w:val="28"/>
          <w:szCs w:val="28"/>
        </w:rPr>
      </w:pPr>
    </w:p>
    <w:p w14:paraId="1AEABFCA" w14:textId="6E6F7292" w:rsidR="002D6F10" w:rsidRPr="002D6F10" w:rsidRDefault="002D6F10" w:rsidP="00A0524C">
      <w:pPr>
        <w:pStyle w:val="ListParagraph"/>
        <w:numPr>
          <w:ilvl w:val="0"/>
          <w:numId w:val="9"/>
        </w:numPr>
        <w:rPr>
          <w:sz w:val="28"/>
          <w:szCs w:val="28"/>
        </w:rPr>
      </w:pPr>
      <w:r>
        <w:rPr>
          <w:sz w:val="28"/>
          <w:szCs w:val="28"/>
        </w:rPr>
        <w:lastRenderedPageBreak/>
        <w:t xml:space="preserve"> Now expand the </w:t>
      </w:r>
      <w:r>
        <w:rPr>
          <w:sz w:val="28"/>
          <w:szCs w:val="28"/>
          <w:u w:val="single"/>
        </w:rPr>
        <w:t>High</w:t>
      </w:r>
      <w:r>
        <w:rPr>
          <w:sz w:val="28"/>
          <w:szCs w:val="28"/>
          <w:u w:val="single"/>
        </w:rPr>
        <w:t xml:space="preserve"> volume of content detected “Bulgarian EGN” policy</w:t>
      </w:r>
      <w:r>
        <w:rPr>
          <w:sz w:val="28"/>
          <w:szCs w:val="28"/>
        </w:rPr>
        <w:t xml:space="preserve"> and click </w:t>
      </w:r>
      <w:r>
        <w:rPr>
          <w:sz w:val="28"/>
          <w:szCs w:val="28"/>
          <w:u w:val="single"/>
        </w:rPr>
        <w:t>Edit</w:t>
      </w:r>
      <w:r w:rsidRPr="002D6F10">
        <w:rPr>
          <w:sz w:val="28"/>
          <w:szCs w:val="28"/>
          <w:u w:val="single"/>
        </w:rPr>
        <w:t xml:space="preserve"> rule</w:t>
      </w:r>
      <w:r>
        <w:rPr>
          <w:sz w:val="28"/>
          <w:szCs w:val="28"/>
        </w:rPr>
        <w:t xml:space="preserve">. Under the </w:t>
      </w:r>
      <w:r w:rsidRPr="002D6F10">
        <w:rPr>
          <w:sz w:val="28"/>
          <w:szCs w:val="28"/>
          <w:u w:val="single"/>
        </w:rPr>
        <w:t>Conditions</w:t>
      </w:r>
      <w:r>
        <w:rPr>
          <w:sz w:val="28"/>
          <w:szCs w:val="28"/>
        </w:rPr>
        <w:t xml:space="preserve"> section, </w:t>
      </w:r>
      <w:r w:rsidRPr="002D6F10">
        <w:rPr>
          <w:sz w:val="28"/>
          <w:szCs w:val="28"/>
          <w:u w:val="single"/>
        </w:rPr>
        <w:t>Sensitive info type</w:t>
      </w:r>
      <w:r>
        <w:rPr>
          <w:sz w:val="28"/>
          <w:szCs w:val="28"/>
        </w:rPr>
        <w:t xml:space="preserve"> (Bulgarian EGN), change the </w:t>
      </w:r>
      <w:r w:rsidRPr="002D6F10">
        <w:rPr>
          <w:sz w:val="28"/>
          <w:szCs w:val="28"/>
          <w:u w:val="single"/>
        </w:rPr>
        <w:t>instance count min</w:t>
      </w:r>
      <w:r>
        <w:rPr>
          <w:sz w:val="28"/>
          <w:szCs w:val="28"/>
        </w:rPr>
        <w:t xml:space="preserve"> from </w:t>
      </w:r>
      <w:r w:rsidRPr="002D6F10">
        <w:rPr>
          <w:b/>
          <w:bCs/>
          <w:sz w:val="28"/>
          <w:szCs w:val="28"/>
        </w:rPr>
        <w:t>10</w:t>
      </w:r>
      <w:r>
        <w:rPr>
          <w:sz w:val="28"/>
          <w:szCs w:val="28"/>
        </w:rPr>
        <w:t xml:space="preserve"> to </w:t>
      </w:r>
      <w:r w:rsidRPr="002D6F10">
        <w:rPr>
          <w:b/>
          <w:bCs/>
          <w:sz w:val="28"/>
          <w:szCs w:val="28"/>
        </w:rPr>
        <w:t>1</w:t>
      </w:r>
      <w:r w:rsidR="00DD6BC5">
        <w:rPr>
          <w:sz w:val="28"/>
          <w:szCs w:val="28"/>
        </w:rPr>
        <w:t xml:space="preserve"> and then save</w:t>
      </w:r>
    </w:p>
    <w:p w14:paraId="7E8C0FEB" w14:textId="77777777" w:rsidR="002D6F10" w:rsidRPr="002D6F10" w:rsidRDefault="002D6F10" w:rsidP="002D6F10">
      <w:pPr>
        <w:pStyle w:val="ListParagraph"/>
        <w:rPr>
          <w:sz w:val="28"/>
          <w:szCs w:val="28"/>
        </w:rPr>
      </w:pPr>
    </w:p>
    <w:p w14:paraId="4A4AF850" w14:textId="5E4BB06B" w:rsidR="002D6F10" w:rsidRDefault="002D6F10" w:rsidP="002D6F10">
      <w:pPr>
        <w:pStyle w:val="ListParagraph"/>
        <w:rPr>
          <w:sz w:val="28"/>
          <w:szCs w:val="28"/>
        </w:rPr>
      </w:pPr>
      <w:r>
        <w:rPr>
          <w:noProof/>
        </w:rPr>
        <w:drawing>
          <wp:inline distT="0" distB="0" distL="0" distR="0" wp14:anchorId="0628AFE1" wp14:editId="0A6BB2CB">
            <wp:extent cx="5972810" cy="3533140"/>
            <wp:effectExtent l="19050" t="19050" r="2794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2810" cy="3533140"/>
                    </a:xfrm>
                    <a:prstGeom prst="rect">
                      <a:avLst/>
                    </a:prstGeom>
                    <a:noFill/>
                    <a:ln>
                      <a:solidFill>
                        <a:schemeClr val="tx1"/>
                      </a:solidFill>
                    </a:ln>
                  </pic:spPr>
                </pic:pic>
              </a:graphicData>
            </a:graphic>
          </wp:inline>
        </w:drawing>
      </w:r>
    </w:p>
    <w:p w14:paraId="18BBD110" w14:textId="1362ED0A" w:rsidR="002D6F10" w:rsidRDefault="002D6F10" w:rsidP="002D6F10">
      <w:pPr>
        <w:pStyle w:val="ListParagraph"/>
        <w:rPr>
          <w:sz w:val="28"/>
          <w:szCs w:val="28"/>
        </w:rPr>
      </w:pPr>
    </w:p>
    <w:p w14:paraId="552C5998" w14:textId="615989A2" w:rsidR="002D6F10" w:rsidRDefault="002D6F10" w:rsidP="00A0524C">
      <w:pPr>
        <w:pStyle w:val="ListParagraph"/>
        <w:numPr>
          <w:ilvl w:val="0"/>
          <w:numId w:val="9"/>
        </w:numPr>
        <w:rPr>
          <w:sz w:val="28"/>
          <w:szCs w:val="28"/>
        </w:rPr>
      </w:pPr>
      <w:r>
        <w:rPr>
          <w:sz w:val="28"/>
          <w:szCs w:val="28"/>
        </w:rPr>
        <w:t xml:space="preserve"> </w:t>
      </w:r>
      <w:r w:rsidR="00DD6BC5">
        <w:rPr>
          <w:sz w:val="28"/>
          <w:szCs w:val="28"/>
        </w:rPr>
        <w:t xml:space="preserve">As a result, you should have one rule with the settings shown on the screenshot. </w:t>
      </w:r>
      <w:r w:rsidR="00FE7690">
        <w:rPr>
          <w:sz w:val="28"/>
          <w:szCs w:val="28"/>
        </w:rPr>
        <w:t>Do not get confused with the name of the rule, in this example we want to show that you can create and then edit rules but at the end what matters is what is configured inside the rule(s)</w:t>
      </w:r>
    </w:p>
    <w:p w14:paraId="7024CEBE" w14:textId="74DEBB7D" w:rsidR="00DD6BC5" w:rsidRDefault="00DD6BC5" w:rsidP="00DD6BC5">
      <w:pPr>
        <w:pStyle w:val="ListParagraph"/>
        <w:rPr>
          <w:sz w:val="28"/>
          <w:szCs w:val="28"/>
        </w:rPr>
      </w:pPr>
    </w:p>
    <w:p w14:paraId="1FCBAD50" w14:textId="4301ECE2" w:rsidR="00DD6BC5" w:rsidRDefault="00DD6BC5" w:rsidP="00DD6BC5">
      <w:pPr>
        <w:pStyle w:val="ListParagraph"/>
        <w:rPr>
          <w:sz w:val="28"/>
          <w:szCs w:val="28"/>
        </w:rPr>
      </w:pPr>
      <w:r>
        <w:rPr>
          <w:noProof/>
        </w:rPr>
        <w:lastRenderedPageBreak/>
        <w:drawing>
          <wp:inline distT="0" distB="0" distL="0" distR="0" wp14:anchorId="534A5D5C" wp14:editId="34D0D7FB">
            <wp:extent cx="5972810" cy="3886200"/>
            <wp:effectExtent l="19050" t="19050" r="2794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2810" cy="3886200"/>
                    </a:xfrm>
                    <a:prstGeom prst="rect">
                      <a:avLst/>
                    </a:prstGeom>
                    <a:noFill/>
                    <a:ln>
                      <a:solidFill>
                        <a:schemeClr val="tx1"/>
                      </a:solidFill>
                    </a:ln>
                  </pic:spPr>
                </pic:pic>
              </a:graphicData>
            </a:graphic>
          </wp:inline>
        </w:drawing>
      </w:r>
    </w:p>
    <w:p w14:paraId="3BE97C8F" w14:textId="075C475B" w:rsidR="00FE7690" w:rsidRDefault="00FE7690" w:rsidP="00DD6BC5">
      <w:pPr>
        <w:pStyle w:val="ListParagraph"/>
        <w:rPr>
          <w:sz w:val="28"/>
          <w:szCs w:val="28"/>
        </w:rPr>
      </w:pPr>
    </w:p>
    <w:p w14:paraId="7A2A1385" w14:textId="51936FED" w:rsidR="00FE7690" w:rsidRPr="00D80B9E" w:rsidRDefault="00C253DB" w:rsidP="00A0524C">
      <w:pPr>
        <w:pStyle w:val="ListParagraph"/>
        <w:numPr>
          <w:ilvl w:val="0"/>
          <w:numId w:val="9"/>
        </w:numPr>
        <w:rPr>
          <w:sz w:val="28"/>
          <w:szCs w:val="28"/>
        </w:rPr>
      </w:pPr>
      <w:r>
        <w:rPr>
          <w:sz w:val="28"/>
          <w:szCs w:val="28"/>
        </w:rPr>
        <w:t xml:space="preserve"> Save if needed and exit – your policy is ready. Sometimes, you may need to wait a couple of hours for it to start being effective</w:t>
      </w:r>
    </w:p>
    <w:p w14:paraId="680BADED" w14:textId="231C4686" w:rsidR="00A03CA3" w:rsidRDefault="00A03CA3" w:rsidP="00A03CA3"/>
    <w:p w14:paraId="0ECA4BF6" w14:textId="20E83FA9" w:rsidR="00A03CA3" w:rsidRDefault="00A03CA3" w:rsidP="00A03CA3">
      <w:pPr>
        <w:pStyle w:val="Heading2"/>
      </w:pPr>
      <w:bookmarkStart w:id="11" w:name="_Toc19486700"/>
      <w:r>
        <w:t>Test your policy</w:t>
      </w:r>
      <w:bookmarkEnd w:id="11"/>
    </w:p>
    <w:p w14:paraId="08DEF56A" w14:textId="6C798DC4" w:rsidR="004A00DF" w:rsidRDefault="004A00DF" w:rsidP="004A00DF"/>
    <w:p w14:paraId="0E408321" w14:textId="48891B2D" w:rsidR="004A00DF" w:rsidRDefault="004A00DF" w:rsidP="00A0524C">
      <w:pPr>
        <w:pStyle w:val="ListParagraph"/>
        <w:numPr>
          <w:ilvl w:val="0"/>
          <w:numId w:val="10"/>
        </w:numPr>
        <w:rPr>
          <w:sz w:val="28"/>
          <w:szCs w:val="28"/>
        </w:rPr>
      </w:pPr>
      <w:r>
        <w:rPr>
          <w:sz w:val="28"/>
          <w:szCs w:val="28"/>
        </w:rPr>
        <w:t xml:space="preserve">Go to </w:t>
      </w:r>
      <w:r w:rsidR="009760AE">
        <w:rPr>
          <w:sz w:val="28"/>
          <w:szCs w:val="28"/>
        </w:rPr>
        <w:t>one of your tenant user’s email and create a new email</w:t>
      </w:r>
      <w:r w:rsidR="00C815AF">
        <w:rPr>
          <w:sz w:val="28"/>
          <w:szCs w:val="28"/>
        </w:rPr>
        <w:t xml:space="preserve"> message</w:t>
      </w:r>
      <w:r w:rsidR="009760AE">
        <w:rPr>
          <w:sz w:val="28"/>
          <w:szCs w:val="28"/>
        </w:rPr>
        <w:t>. It is important that you put external user’s email (not part of your organization) in the “</w:t>
      </w:r>
      <w:r w:rsidR="009760AE" w:rsidRPr="009760AE">
        <w:rPr>
          <w:sz w:val="28"/>
          <w:szCs w:val="28"/>
        </w:rPr>
        <w:t>To”</w:t>
      </w:r>
      <w:r w:rsidR="009760AE">
        <w:rPr>
          <w:sz w:val="28"/>
          <w:szCs w:val="28"/>
        </w:rPr>
        <w:t xml:space="preserve"> field. You can type anything inside the email, but also put a similar to EGN string, like this one: </w:t>
      </w:r>
      <w:r w:rsidR="009760AE" w:rsidRPr="009760AE">
        <w:rPr>
          <w:b/>
          <w:bCs/>
          <w:sz w:val="28"/>
          <w:szCs w:val="28"/>
        </w:rPr>
        <w:t>7010101112</w:t>
      </w:r>
      <w:r w:rsidR="009760AE">
        <w:rPr>
          <w:sz w:val="28"/>
          <w:szCs w:val="28"/>
        </w:rPr>
        <w:t xml:space="preserve"> somewhere in the email body (note – this is actually a false positive, since it is not a valid EGN, but it matches the sensitive info type, according to our regular expression)</w:t>
      </w:r>
    </w:p>
    <w:p w14:paraId="22590A7A" w14:textId="39CEEBBE" w:rsidR="009760AE" w:rsidRDefault="009760AE" w:rsidP="00A0524C">
      <w:pPr>
        <w:pStyle w:val="ListParagraph"/>
        <w:numPr>
          <w:ilvl w:val="0"/>
          <w:numId w:val="10"/>
        </w:numPr>
        <w:rPr>
          <w:sz w:val="28"/>
          <w:szCs w:val="28"/>
        </w:rPr>
      </w:pPr>
      <w:r>
        <w:rPr>
          <w:sz w:val="28"/>
          <w:szCs w:val="28"/>
        </w:rPr>
        <w:t xml:space="preserve">Several seconds later, you should receive </w:t>
      </w:r>
      <w:r w:rsidR="00F902B6">
        <w:rPr>
          <w:sz w:val="28"/>
          <w:szCs w:val="28"/>
        </w:rPr>
        <w:t>(</w:t>
      </w:r>
      <w:r>
        <w:rPr>
          <w:sz w:val="28"/>
          <w:szCs w:val="28"/>
        </w:rPr>
        <w:t>back in your Inbox</w:t>
      </w:r>
      <w:r w:rsidR="00F902B6">
        <w:rPr>
          <w:sz w:val="28"/>
          <w:szCs w:val="28"/>
        </w:rPr>
        <w:t>)</w:t>
      </w:r>
      <w:r>
        <w:rPr>
          <w:sz w:val="28"/>
          <w:szCs w:val="28"/>
        </w:rPr>
        <w:t xml:space="preserve"> a message, saying that your email is blocked. And this is because you have matched </w:t>
      </w:r>
      <w:r w:rsidR="00F902B6">
        <w:rPr>
          <w:sz w:val="28"/>
          <w:szCs w:val="28"/>
        </w:rPr>
        <w:t xml:space="preserve">the </w:t>
      </w:r>
      <w:r>
        <w:rPr>
          <w:sz w:val="28"/>
          <w:szCs w:val="28"/>
        </w:rPr>
        <w:t xml:space="preserve">DLP policy </w:t>
      </w:r>
      <w:r w:rsidR="00D972D8">
        <w:rPr>
          <w:sz w:val="28"/>
          <w:szCs w:val="28"/>
        </w:rPr>
        <w:t>–</w:t>
      </w:r>
      <w:r>
        <w:rPr>
          <w:sz w:val="28"/>
          <w:szCs w:val="28"/>
        </w:rPr>
        <w:t xml:space="preserve"> </w:t>
      </w:r>
      <w:r w:rsidR="00D972D8">
        <w:rPr>
          <w:sz w:val="28"/>
          <w:szCs w:val="28"/>
        </w:rPr>
        <w:t>there is a sensitive information and there is an attempt to send this information outside. That is why your massage is blocked</w:t>
      </w:r>
    </w:p>
    <w:p w14:paraId="0D3CD6BD" w14:textId="7206D66A" w:rsidR="009760AE" w:rsidRDefault="009760AE" w:rsidP="009760AE">
      <w:pPr>
        <w:pStyle w:val="ListParagraph"/>
        <w:rPr>
          <w:sz w:val="28"/>
          <w:szCs w:val="28"/>
        </w:rPr>
      </w:pPr>
    </w:p>
    <w:p w14:paraId="0B5CA4D6" w14:textId="1653E769" w:rsidR="009760AE" w:rsidRDefault="009760AE" w:rsidP="009760AE">
      <w:pPr>
        <w:pStyle w:val="ListParagraph"/>
        <w:rPr>
          <w:sz w:val="28"/>
          <w:szCs w:val="28"/>
        </w:rPr>
      </w:pPr>
      <w:r>
        <w:rPr>
          <w:noProof/>
        </w:rPr>
        <w:lastRenderedPageBreak/>
        <w:drawing>
          <wp:inline distT="0" distB="0" distL="0" distR="0" wp14:anchorId="1874C656" wp14:editId="7B3252F7">
            <wp:extent cx="5972810" cy="2170430"/>
            <wp:effectExtent l="19050" t="19050" r="2794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170430"/>
                    </a:xfrm>
                    <a:prstGeom prst="rect">
                      <a:avLst/>
                    </a:prstGeom>
                    <a:ln>
                      <a:solidFill>
                        <a:schemeClr val="tx1"/>
                      </a:solidFill>
                    </a:ln>
                  </pic:spPr>
                </pic:pic>
              </a:graphicData>
            </a:graphic>
          </wp:inline>
        </w:drawing>
      </w:r>
    </w:p>
    <w:p w14:paraId="2BE15EBE" w14:textId="7FFC7051" w:rsidR="00204804" w:rsidRDefault="00204804" w:rsidP="009760AE">
      <w:pPr>
        <w:pStyle w:val="ListParagraph"/>
        <w:rPr>
          <w:sz w:val="28"/>
          <w:szCs w:val="28"/>
        </w:rPr>
      </w:pPr>
    </w:p>
    <w:p w14:paraId="7E4E1E30" w14:textId="73868EAF" w:rsidR="00224F18" w:rsidRPr="00204804" w:rsidRDefault="00C70BDA" w:rsidP="00A0524C">
      <w:pPr>
        <w:pStyle w:val="ListParagraph"/>
        <w:numPr>
          <w:ilvl w:val="0"/>
          <w:numId w:val="10"/>
        </w:numPr>
        <w:rPr>
          <w:sz w:val="28"/>
          <w:szCs w:val="28"/>
        </w:rPr>
      </w:pPr>
      <w:bookmarkStart w:id="12" w:name="_Hlk19485021"/>
      <w:r>
        <w:rPr>
          <w:sz w:val="28"/>
          <w:szCs w:val="28"/>
        </w:rPr>
        <w:t xml:space="preserve">Create another email, this time to someone within your organization (tenant). Again, put whatever information you want but also insert somewhere the “EGN number” (for example </w:t>
      </w:r>
      <w:r w:rsidRPr="009760AE">
        <w:rPr>
          <w:b/>
          <w:bCs/>
          <w:sz w:val="28"/>
          <w:szCs w:val="28"/>
        </w:rPr>
        <w:t>7010101112</w:t>
      </w:r>
      <w:r>
        <w:rPr>
          <w:sz w:val="28"/>
          <w:szCs w:val="28"/>
        </w:rPr>
        <w:t>). This time the message should reach the recipient without being blocked</w:t>
      </w:r>
    </w:p>
    <w:bookmarkEnd w:id="12"/>
    <w:p w14:paraId="5988FD3D" w14:textId="77777777" w:rsidR="00224F18" w:rsidRPr="00224F18" w:rsidRDefault="00224F18" w:rsidP="00224F18"/>
    <w:p w14:paraId="1017B199" w14:textId="6209D9F0" w:rsidR="00905FC2" w:rsidRDefault="00223E50" w:rsidP="00551D3A">
      <w:pPr>
        <w:ind w:left="720"/>
        <w:rPr>
          <w:sz w:val="28"/>
          <w:szCs w:val="28"/>
        </w:rPr>
      </w:pPr>
      <w:r>
        <w:rPr>
          <w:sz w:val="28"/>
          <w:szCs w:val="28"/>
        </w:rPr>
        <w:t xml:space="preserve">You have completed LAB </w:t>
      </w:r>
      <w:r w:rsidR="00207784">
        <w:rPr>
          <w:sz w:val="28"/>
          <w:szCs w:val="28"/>
        </w:rPr>
        <w:t>5</w:t>
      </w:r>
      <w:r>
        <w:rPr>
          <w:sz w:val="28"/>
          <w:szCs w:val="28"/>
        </w:rPr>
        <w:t>.</w:t>
      </w:r>
    </w:p>
    <w:sectPr w:rsidR="00905FC2">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95E02"/>
    <w:multiLevelType w:val="hybridMultilevel"/>
    <w:tmpl w:val="01B60D5C"/>
    <w:lvl w:ilvl="0" w:tplc="3F62E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F71F7"/>
    <w:multiLevelType w:val="hybridMultilevel"/>
    <w:tmpl w:val="7506E610"/>
    <w:lvl w:ilvl="0" w:tplc="0409000F">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6822AB8"/>
    <w:multiLevelType w:val="hybridMultilevel"/>
    <w:tmpl w:val="FB64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A5B62"/>
    <w:multiLevelType w:val="hybridMultilevel"/>
    <w:tmpl w:val="FF5CF8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3575E"/>
    <w:multiLevelType w:val="hybridMultilevel"/>
    <w:tmpl w:val="A2460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F858EB"/>
    <w:multiLevelType w:val="hybridMultilevel"/>
    <w:tmpl w:val="920EBCBE"/>
    <w:lvl w:ilvl="0" w:tplc="BA5CF4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A02F3A"/>
    <w:multiLevelType w:val="hybridMultilevel"/>
    <w:tmpl w:val="74986240"/>
    <w:lvl w:ilvl="0" w:tplc="B4A81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1314D1F"/>
    <w:multiLevelType w:val="hybridMultilevel"/>
    <w:tmpl w:val="4C20B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211F11"/>
    <w:multiLevelType w:val="hybridMultilevel"/>
    <w:tmpl w:val="9746DD1C"/>
    <w:lvl w:ilvl="0" w:tplc="B3F44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FB2147D"/>
    <w:multiLevelType w:val="hybridMultilevel"/>
    <w:tmpl w:val="3DF2C914"/>
    <w:lvl w:ilvl="0" w:tplc="E97829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9"/>
  </w:num>
  <w:num w:numId="5">
    <w:abstractNumId w:val="5"/>
  </w:num>
  <w:num w:numId="6">
    <w:abstractNumId w:val="6"/>
  </w:num>
  <w:num w:numId="7">
    <w:abstractNumId w:val="8"/>
  </w:num>
  <w:num w:numId="8">
    <w:abstractNumId w:val="2"/>
  </w:num>
  <w:num w:numId="9">
    <w:abstractNumId w:val="7"/>
  </w:num>
  <w:num w:numId="10">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BE9"/>
    <w:rsid w:val="00000481"/>
    <w:rsid w:val="000029EA"/>
    <w:rsid w:val="00004382"/>
    <w:rsid w:val="000043E3"/>
    <w:rsid w:val="00007E73"/>
    <w:rsid w:val="000120D2"/>
    <w:rsid w:val="00016B4C"/>
    <w:rsid w:val="00022148"/>
    <w:rsid w:val="00024467"/>
    <w:rsid w:val="00026B3A"/>
    <w:rsid w:val="000273E3"/>
    <w:rsid w:val="00030BEC"/>
    <w:rsid w:val="0003282C"/>
    <w:rsid w:val="0003621E"/>
    <w:rsid w:val="000424FD"/>
    <w:rsid w:val="0005250F"/>
    <w:rsid w:val="000551A3"/>
    <w:rsid w:val="0005737C"/>
    <w:rsid w:val="000600F8"/>
    <w:rsid w:val="00061EA0"/>
    <w:rsid w:val="00065D2B"/>
    <w:rsid w:val="0006610E"/>
    <w:rsid w:val="00077230"/>
    <w:rsid w:val="00082AE6"/>
    <w:rsid w:val="0008395E"/>
    <w:rsid w:val="00084EBC"/>
    <w:rsid w:val="000879D0"/>
    <w:rsid w:val="000922B5"/>
    <w:rsid w:val="000972D3"/>
    <w:rsid w:val="000B3C8B"/>
    <w:rsid w:val="000B6793"/>
    <w:rsid w:val="000B7CA2"/>
    <w:rsid w:val="000C579E"/>
    <w:rsid w:val="000D4155"/>
    <w:rsid w:val="000D75F9"/>
    <w:rsid w:val="000E5C28"/>
    <w:rsid w:val="000E68C8"/>
    <w:rsid w:val="000F0FEB"/>
    <w:rsid w:val="000F1484"/>
    <w:rsid w:val="000F5153"/>
    <w:rsid w:val="000F5844"/>
    <w:rsid w:val="000F5A57"/>
    <w:rsid w:val="000F6E18"/>
    <w:rsid w:val="0010119C"/>
    <w:rsid w:val="00103528"/>
    <w:rsid w:val="00104ECD"/>
    <w:rsid w:val="0010752C"/>
    <w:rsid w:val="001112F6"/>
    <w:rsid w:val="00114A9D"/>
    <w:rsid w:val="00116FFE"/>
    <w:rsid w:val="00125ED0"/>
    <w:rsid w:val="00126592"/>
    <w:rsid w:val="00132FF3"/>
    <w:rsid w:val="00135FDF"/>
    <w:rsid w:val="0013685D"/>
    <w:rsid w:val="00137F56"/>
    <w:rsid w:val="00145377"/>
    <w:rsid w:val="00151217"/>
    <w:rsid w:val="00151D3D"/>
    <w:rsid w:val="001557C8"/>
    <w:rsid w:val="00156197"/>
    <w:rsid w:val="00156FB0"/>
    <w:rsid w:val="0016667A"/>
    <w:rsid w:val="001668FF"/>
    <w:rsid w:val="0016768A"/>
    <w:rsid w:val="00170BD4"/>
    <w:rsid w:val="001746E9"/>
    <w:rsid w:val="001748BD"/>
    <w:rsid w:val="00180AA2"/>
    <w:rsid w:val="0018208F"/>
    <w:rsid w:val="001858E4"/>
    <w:rsid w:val="00185A3B"/>
    <w:rsid w:val="00192979"/>
    <w:rsid w:val="001929F8"/>
    <w:rsid w:val="00193A5D"/>
    <w:rsid w:val="0019670C"/>
    <w:rsid w:val="001A0F6F"/>
    <w:rsid w:val="001A7427"/>
    <w:rsid w:val="001B52CB"/>
    <w:rsid w:val="001B5F93"/>
    <w:rsid w:val="001B6214"/>
    <w:rsid w:val="001C55D7"/>
    <w:rsid w:val="001C5FB7"/>
    <w:rsid w:val="001D1760"/>
    <w:rsid w:val="001D1F5B"/>
    <w:rsid w:val="001D5F42"/>
    <w:rsid w:val="001D731C"/>
    <w:rsid w:val="001E67C0"/>
    <w:rsid w:val="001E6DBA"/>
    <w:rsid w:val="001F38FE"/>
    <w:rsid w:val="001F4186"/>
    <w:rsid w:val="00200048"/>
    <w:rsid w:val="00200B4F"/>
    <w:rsid w:val="002038C4"/>
    <w:rsid w:val="00204804"/>
    <w:rsid w:val="00207784"/>
    <w:rsid w:val="00214708"/>
    <w:rsid w:val="00216EE9"/>
    <w:rsid w:val="00223E50"/>
    <w:rsid w:val="00224F18"/>
    <w:rsid w:val="00226A5A"/>
    <w:rsid w:val="00243B32"/>
    <w:rsid w:val="0024557D"/>
    <w:rsid w:val="00245A28"/>
    <w:rsid w:val="002517B4"/>
    <w:rsid w:val="00251F5E"/>
    <w:rsid w:val="00252BAC"/>
    <w:rsid w:val="00256B1A"/>
    <w:rsid w:val="00263546"/>
    <w:rsid w:val="002663A6"/>
    <w:rsid w:val="002665D8"/>
    <w:rsid w:val="002700FB"/>
    <w:rsid w:val="00270140"/>
    <w:rsid w:val="002724D1"/>
    <w:rsid w:val="00274042"/>
    <w:rsid w:val="00274EE1"/>
    <w:rsid w:val="00276930"/>
    <w:rsid w:val="00276DF1"/>
    <w:rsid w:val="00277746"/>
    <w:rsid w:val="00280D76"/>
    <w:rsid w:val="00280DD6"/>
    <w:rsid w:val="0028158C"/>
    <w:rsid w:val="00283903"/>
    <w:rsid w:val="00285F46"/>
    <w:rsid w:val="002879C4"/>
    <w:rsid w:val="00291DAD"/>
    <w:rsid w:val="0029316E"/>
    <w:rsid w:val="0029553A"/>
    <w:rsid w:val="00295858"/>
    <w:rsid w:val="00296373"/>
    <w:rsid w:val="002A0090"/>
    <w:rsid w:val="002A50CA"/>
    <w:rsid w:val="002C5601"/>
    <w:rsid w:val="002C63A5"/>
    <w:rsid w:val="002D41C4"/>
    <w:rsid w:val="002D65EA"/>
    <w:rsid w:val="002D6D34"/>
    <w:rsid w:val="002D6F10"/>
    <w:rsid w:val="002E5F58"/>
    <w:rsid w:val="002E62FA"/>
    <w:rsid w:val="002E6699"/>
    <w:rsid w:val="002F2137"/>
    <w:rsid w:val="00300D00"/>
    <w:rsid w:val="00307878"/>
    <w:rsid w:val="003128F5"/>
    <w:rsid w:val="00313F65"/>
    <w:rsid w:val="003151B4"/>
    <w:rsid w:val="0031665E"/>
    <w:rsid w:val="00316B43"/>
    <w:rsid w:val="0032220D"/>
    <w:rsid w:val="00322CBB"/>
    <w:rsid w:val="00330919"/>
    <w:rsid w:val="003311C7"/>
    <w:rsid w:val="003324CF"/>
    <w:rsid w:val="00333CC6"/>
    <w:rsid w:val="00336CD0"/>
    <w:rsid w:val="003378CB"/>
    <w:rsid w:val="00345303"/>
    <w:rsid w:val="003472CC"/>
    <w:rsid w:val="00352030"/>
    <w:rsid w:val="003633A8"/>
    <w:rsid w:val="00363B48"/>
    <w:rsid w:val="00366432"/>
    <w:rsid w:val="00367A3F"/>
    <w:rsid w:val="00370443"/>
    <w:rsid w:val="003719B2"/>
    <w:rsid w:val="003720C7"/>
    <w:rsid w:val="00373BD9"/>
    <w:rsid w:val="0038176F"/>
    <w:rsid w:val="00386269"/>
    <w:rsid w:val="003915CF"/>
    <w:rsid w:val="00394CD5"/>
    <w:rsid w:val="00396CFF"/>
    <w:rsid w:val="003A0EF0"/>
    <w:rsid w:val="003A31AF"/>
    <w:rsid w:val="003A7B0D"/>
    <w:rsid w:val="003A7DCC"/>
    <w:rsid w:val="003B0BB7"/>
    <w:rsid w:val="003B1ABC"/>
    <w:rsid w:val="003B3176"/>
    <w:rsid w:val="003B38E4"/>
    <w:rsid w:val="003B54AF"/>
    <w:rsid w:val="003C1E2D"/>
    <w:rsid w:val="003C23CD"/>
    <w:rsid w:val="003C3184"/>
    <w:rsid w:val="003C367C"/>
    <w:rsid w:val="003C56E6"/>
    <w:rsid w:val="003D0034"/>
    <w:rsid w:val="003D0352"/>
    <w:rsid w:val="003D1AED"/>
    <w:rsid w:val="003D2FB4"/>
    <w:rsid w:val="003D55F7"/>
    <w:rsid w:val="003D5949"/>
    <w:rsid w:val="003E1B32"/>
    <w:rsid w:val="003E2FDA"/>
    <w:rsid w:val="003E42DD"/>
    <w:rsid w:val="003E56A7"/>
    <w:rsid w:val="003F020B"/>
    <w:rsid w:val="003F286B"/>
    <w:rsid w:val="003F2A2F"/>
    <w:rsid w:val="003F54AB"/>
    <w:rsid w:val="003F5527"/>
    <w:rsid w:val="003F580E"/>
    <w:rsid w:val="004060D9"/>
    <w:rsid w:val="004106CD"/>
    <w:rsid w:val="004117E5"/>
    <w:rsid w:val="004124EF"/>
    <w:rsid w:val="0041452B"/>
    <w:rsid w:val="00426E33"/>
    <w:rsid w:val="004319B3"/>
    <w:rsid w:val="00432040"/>
    <w:rsid w:val="00434563"/>
    <w:rsid w:val="00434712"/>
    <w:rsid w:val="00445BA5"/>
    <w:rsid w:val="004467FC"/>
    <w:rsid w:val="0046034A"/>
    <w:rsid w:val="00465314"/>
    <w:rsid w:val="00465DFB"/>
    <w:rsid w:val="00465EC6"/>
    <w:rsid w:val="00467B83"/>
    <w:rsid w:val="00471A0C"/>
    <w:rsid w:val="00477714"/>
    <w:rsid w:val="00482ED7"/>
    <w:rsid w:val="00490465"/>
    <w:rsid w:val="00492274"/>
    <w:rsid w:val="004931B4"/>
    <w:rsid w:val="004A00DF"/>
    <w:rsid w:val="004A0D08"/>
    <w:rsid w:val="004A72F5"/>
    <w:rsid w:val="004A7C68"/>
    <w:rsid w:val="004B57C3"/>
    <w:rsid w:val="004B607F"/>
    <w:rsid w:val="004C0D70"/>
    <w:rsid w:val="004C50B3"/>
    <w:rsid w:val="004C53AA"/>
    <w:rsid w:val="004C6FCD"/>
    <w:rsid w:val="004D05CD"/>
    <w:rsid w:val="004D6DC7"/>
    <w:rsid w:val="004E047E"/>
    <w:rsid w:val="004E54C9"/>
    <w:rsid w:val="004E680E"/>
    <w:rsid w:val="004F100E"/>
    <w:rsid w:val="004F2C38"/>
    <w:rsid w:val="004F3AAB"/>
    <w:rsid w:val="00502DFD"/>
    <w:rsid w:val="00505617"/>
    <w:rsid w:val="0050717E"/>
    <w:rsid w:val="005076E1"/>
    <w:rsid w:val="0051074C"/>
    <w:rsid w:val="005124FF"/>
    <w:rsid w:val="00515DEA"/>
    <w:rsid w:val="00527CFF"/>
    <w:rsid w:val="00530337"/>
    <w:rsid w:val="00531ADE"/>
    <w:rsid w:val="005366A3"/>
    <w:rsid w:val="00541C8D"/>
    <w:rsid w:val="00542436"/>
    <w:rsid w:val="0054277F"/>
    <w:rsid w:val="005436D3"/>
    <w:rsid w:val="00550B37"/>
    <w:rsid w:val="00551D3A"/>
    <w:rsid w:val="00561F1D"/>
    <w:rsid w:val="005625F7"/>
    <w:rsid w:val="00573183"/>
    <w:rsid w:val="00573E61"/>
    <w:rsid w:val="005807AC"/>
    <w:rsid w:val="00580F3A"/>
    <w:rsid w:val="00587423"/>
    <w:rsid w:val="00590068"/>
    <w:rsid w:val="00590216"/>
    <w:rsid w:val="005902C7"/>
    <w:rsid w:val="00590661"/>
    <w:rsid w:val="005910B4"/>
    <w:rsid w:val="00592C8F"/>
    <w:rsid w:val="005934F9"/>
    <w:rsid w:val="0059381D"/>
    <w:rsid w:val="005A5914"/>
    <w:rsid w:val="005A6E5D"/>
    <w:rsid w:val="005A72F6"/>
    <w:rsid w:val="005B0ABF"/>
    <w:rsid w:val="005B11B4"/>
    <w:rsid w:val="005B2CDA"/>
    <w:rsid w:val="005B301E"/>
    <w:rsid w:val="005B3392"/>
    <w:rsid w:val="005B4047"/>
    <w:rsid w:val="005B511D"/>
    <w:rsid w:val="005B7393"/>
    <w:rsid w:val="005C07D9"/>
    <w:rsid w:val="005C4A0C"/>
    <w:rsid w:val="005C5C86"/>
    <w:rsid w:val="005C7D41"/>
    <w:rsid w:val="005D194A"/>
    <w:rsid w:val="005D2195"/>
    <w:rsid w:val="005D449D"/>
    <w:rsid w:val="005D563E"/>
    <w:rsid w:val="005E10D2"/>
    <w:rsid w:val="005E7A42"/>
    <w:rsid w:val="005F1828"/>
    <w:rsid w:val="005F62D6"/>
    <w:rsid w:val="00603809"/>
    <w:rsid w:val="006056DC"/>
    <w:rsid w:val="00607134"/>
    <w:rsid w:val="00612638"/>
    <w:rsid w:val="006140DE"/>
    <w:rsid w:val="00622DD7"/>
    <w:rsid w:val="00626146"/>
    <w:rsid w:val="0062622B"/>
    <w:rsid w:val="0062644E"/>
    <w:rsid w:val="0062753B"/>
    <w:rsid w:val="00633633"/>
    <w:rsid w:val="00634182"/>
    <w:rsid w:val="00634CF9"/>
    <w:rsid w:val="006371F8"/>
    <w:rsid w:val="00637636"/>
    <w:rsid w:val="00637F72"/>
    <w:rsid w:val="00640486"/>
    <w:rsid w:val="006404EE"/>
    <w:rsid w:val="0064201E"/>
    <w:rsid w:val="006422CD"/>
    <w:rsid w:val="006432DF"/>
    <w:rsid w:val="006436FC"/>
    <w:rsid w:val="006462A4"/>
    <w:rsid w:val="00647625"/>
    <w:rsid w:val="00650EC3"/>
    <w:rsid w:val="00651BE3"/>
    <w:rsid w:val="00651BE5"/>
    <w:rsid w:val="00653E4A"/>
    <w:rsid w:val="00661647"/>
    <w:rsid w:val="006617F7"/>
    <w:rsid w:val="006636E2"/>
    <w:rsid w:val="006720BC"/>
    <w:rsid w:val="006727E4"/>
    <w:rsid w:val="00675D11"/>
    <w:rsid w:val="00684F25"/>
    <w:rsid w:val="006864E1"/>
    <w:rsid w:val="0068704E"/>
    <w:rsid w:val="006916A2"/>
    <w:rsid w:val="00694042"/>
    <w:rsid w:val="00696A5F"/>
    <w:rsid w:val="006978A5"/>
    <w:rsid w:val="006A0040"/>
    <w:rsid w:val="006A0466"/>
    <w:rsid w:val="006A3945"/>
    <w:rsid w:val="006A4613"/>
    <w:rsid w:val="006A5390"/>
    <w:rsid w:val="006A5CED"/>
    <w:rsid w:val="006B09EA"/>
    <w:rsid w:val="006B30CB"/>
    <w:rsid w:val="006C112B"/>
    <w:rsid w:val="006C5843"/>
    <w:rsid w:val="006C5A8F"/>
    <w:rsid w:val="006C5C06"/>
    <w:rsid w:val="006D3468"/>
    <w:rsid w:val="006D3F66"/>
    <w:rsid w:val="006E09C5"/>
    <w:rsid w:val="006E0BFE"/>
    <w:rsid w:val="006E4012"/>
    <w:rsid w:val="006E4CCC"/>
    <w:rsid w:val="006F3579"/>
    <w:rsid w:val="007027BF"/>
    <w:rsid w:val="00714B56"/>
    <w:rsid w:val="00720231"/>
    <w:rsid w:val="00731255"/>
    <w:rsid w:val="00731436"/>
    <w:rsid w:val="00732437"/>
    <w:rsid w:val="00732EB9"/>
    <w:rsid w:val="007330D7"/>
    <w:rsid w:val="00737D23"/>
    <w:rsid w:val="00743006"/>
    <w:rsid w:val="00751A5B"/>
    <w:rsid w:val="00751BBA"/>
    <w:rsid w:val="00752686"/>
    <w:rsid w:val="0075290E"/>
    <w:rsid w:val="0075333F"/>
    <w:rsid w:val="00753D55"/>
    <w:rsid w:val="007577B6"/>
    <w:rsid w:val="00760852"/>
    <w:rsid w:val="00761ECA"/>
    <w:rsid w:val="00762466"/>
    <w:rsid w:val="0076379F"/>
    <w:rsid w:val="007654F0"/>
    <w:rsid w:val="0076704A"/>
    <w:rsid w:val="00767F03"/>
    <w:rsid w:val="00772D24"/>
    <w:rsid w:val="0077389A"/>
    <w:rsid w:val="0077619C"/>
    <w:rsid w:val="00777D05"/>
    <w:rsid w:val="007806F7"/>
    <w:rsid w:val="00785009"/>
    <w:rsid w:val="007858D9"/>
    <w:rsid w:val="00790713"/>
    <w:rsid w:val="00796296"/>
    <w:rsid w:val="007A4317"/>
    <w:rsid w:val="007A4C00"/>
    <w:rsid w:val="007A5E30"/>
    <w:rsid w:val="007A5F48"/>
    <w:rsid w:val="007B11BD"/>
    <w:rsid w:val="007B1564"/>
    <w:rsid w:val="007B3A84"/>
    <w:rsid w:val="007B474B"/>
    <w:rsid w:val="007B5B61"/>
    <w:rsid w:val="007B7D82"/>
    <w:rsid w:val="007C03C3"/>
    <w:rsid w:val="007C06A9"/>
    <w:rsid w:val="007E055F"/>
    <w:rsid w:val="007E2121"/>
    <w:rsid w:val="007E3A6E"/>
    <w:rsid w:val="007E66F8"/>
    <w:rsid w:val="007F565F"/>
    <w:rsid w:val="007F5B5C"/>
    <w:rsid w:val="008015A5"/>
    <w:rsid w:val="00810542"/>
    <w:rsid w:val="00811DBF"/>
    <w:rsid w:val="00817605"/>
    <w:rsid w:val="008232AC"/>
    <w:rsid w:val="0083157D"/>
    <w:rsid w:val="00832287"/>
    <w:rsid w:val="008335A0"/>
    <w:rsid w:val="00835137"/>
    <w:rsid w:val="00836DEC"/>
    <w:rsid w:val="00844761"/>
    <w:rsid w:val="008475EC"/>
    <w:rsid w:val="00847B6C"/>
    <w:rsid w:val="00854A49"/>
    <w:rsid w:val="0085587A"/>
    <w:rsid w:val="00862146"/>
    <w:rsid w:val="00862283"/>
    <w:rsid w:val="008623ED"/>
    <w:rsid w:val="00864362"/>
    <w:rsid w:val="00867CE4"/>
    <w:rsid w:val="008734A9"/>
    <w:rsid w:val="008757DB"/>
    <w:rsid w:val="00880CD0"/>
    <w:rsid w:val="00880DAA"/>
    <w:rsid w:val="008822FC"/>
    <w:rsid w:val="0088574A"/>
    <w:rsid w:val="008858F5"/>
    <w:rsid w:val="00886D0A"/>
    <w:rsid w:val="00886E4B"/>
    <w:rsid w:val="0088775B"/>
    <w:rsid w:val="00890128"/>
    <w:rsid w:val="00892341"/>
    <w:rsid w:val="00894C37"/>
    <w:rsid w:val="00896666"/>
    <w:rsid w:val="008A1A14"/>
    <w:rsid w:val="008A3718"/>
    <w:rsid w:val="008A61FA"/>
    <w:rsid w:val="008A66D1"/>
    <w:rsid w:val="008B0CCC"/>
    <w:rsid w:val="008B1241"/>
    <w:rsid w:val="008C6ECA"/>
    <w:rsid w:val="008D080E"/>
    <w:rsid w:val="008D1EE0"/>
    <w:rsid w:val="008D33E5"/>
    <w:rsid w:val="008E019A"/>
    <w:rsid w:val="008F0093"/>
    <w:rsid w:val="008F0962"/>
    <w:rsid w:val="008F363E"/>
    <w:rsid w:val="008F7189"/>
    <w:rsid w:val="00901F6F"/>
    <w:rsid w:val="00905FC2"/>
    <w:rsid w:val="00907C99"/>
    <w:rsid w:val="00911AFE"/>
    <w:rsid w:val="00914282"/>
    <w:rsid w:val="00915228"/>
    <w:rsid w:val="009154E8"/>
    <w:rsid w:val="00917E76"/>
    <w:rsid w:val="00921711"/>
    <w:rsid w:val="0092317D"/>
    <w:rsid w:val="00924C9D"/>
    <w:rsid w:val="009254D1"/>
    <w:rsid w:val="00926E31"/>
    <w:rsid w:val="00930BE9"/>
    <w:rsid w:val="0093221D"/>
    <w:rsid w:val="00934A6A"/>
    <w:rsid w:val="00934C77"/>
    <w:rsid w:val="009355AC"/>
    <w:rsid w:val="00937791"/>
    <w:rsid w:val="0094090B"/>
    <w:rsid w:val="0094118A"/>
    <w:rsid w:val="0094196E"/>
    <w:rsid w:val="00943F39"/>
    <w:rsid w:val="00943FEB"/>
    <w:rsid w:val="009521CE"/>
    <w:rsid w:val="00952DD5"/>
    <w:rsid w:val="00953D54"/>
    <w:rsid w:val="00954BA5"/>
    <w:rsid w:val="00956D81"/>
    <w:rsid w:val="00957025"/>
    <w:rsid w:val="00960670"/>
    <w:rsid w:val="00965C01"/>
    <w:rsid w:val="00965E41"/>
    <w:rsid w:val="00966E85"/>
    <w:rsid w:val="0097073F"/>
    <w:rsid w:val="00971B65"/>
    <w:rsid w:val="0097314F"/>
    <w:rsid w:val="00973C7F"/>
    <w:rsid w:val="00974F86"/>
    <w:rsid w:val="009760AE"/>
    <w:rsid w:val="0097724B"/>
    <w:rsid w:val="00977C00"/>
    <w:rsid w:val="009819EC"/>
    <w:rsid w:val="00986BEA"/>
    <w:rsid w:val="00986D5B"/>
    <w:rsid w:val="009878D5"/>
    <w:rsid w:val="0098793B"/>
    <w:rsid w:val="00987E9A"/>
    <w:rsid w:val="0099510B"/>
    <w:rsid w:val="009A0B82"/>
    <w:rsid w:val="009B24C0"/>
    <w:rsid w:val="009B7539"/>
    <w:rsid w:val="009B7E46"/>
    <w:rsid w:val="009C1D59"/>
    <w:rsid w:val="009E0452"/>
    <w:rsid w:val="009E5970"/>
    <w:rsid w:val="009F22B7"/>
    <w:rsid w:val="009F3448"/>
    <w:rsid w:val="009F3EB8"/>
    <w:rsid w:val="009F5C4C"/>
    <w:rsid w:val="009F697E"/>
    <w:rsid w:val="00A01E3C"/>
    <w:rsid w:val="00A0212E"/>
    <w:rsid w:val="00A03CA3"/>
    <w:rsid w:val="00A0524C"/>
    <w:rsid w:val="00A054C2"/>
    <w:rsid w:val="00A12BC1"/>
    <w:rsid w:val="00A13B91"/>
    <w:rsid w:val="00A168B5"/>
    <w:rsid w:val="00A1690F"/>
    <w:rsid w:val="00A25536"/>
    <w:rsid w:val="00A301B8"/>
    <w:rsid w:val="00A377FD"/>
    <w:rsid w:val="00A41B94"/>
    <w:rsid w:val="00A51225"/>
    <w:rsid w:val="00A51754"/>
    <w:rsid w:val="00A5218C"/>
    <w:rsid w:val="00A52471"/>
    <w:rsid w:val="00A55618"/>
    <w:rsid w:val="00A636B7"/>
    <w:rsid w:val="00A64D68"/>
    <w:rsid w:val="00A728B9"/>
    <w:rsid w:val="00A8015F"/>
    <w:rsid w:val="00A829B8"/>
    <w:rsid w:val="00A85559"/>
    <w:rsid w:val="00A87DDD"/>
    <w:rsid w:val="00A90804"/>
    <w:rsid w:val="00AA0F6F"/>
    <w:rsid w:val="00AA467D"/>
    <w:rsid w:val="00AA7392"/>
    <w:rsid w:val="00AA741A"/>
    <w:rsid w:val="00AB3577"/>
    <w:rsid w:val="00AB59EB"/>
    <w:rsid w:val="00AB5B13"/>
    <w:rsid w:val="00AC4596"/>
    <w:rsid w:val="00AC4B50"/>
    <w:rsid w:val="00AC5B38"/>
    <w:rsid w:val="00AD3544"/>
    <w:rsid w:val="00AD6B48"/>
    <w:rsid w:val="00AE0ED0"/>
    <w:rsid w:val="00AE1BDF"/>
    <w:rsid w:val="00AE33E3"/>
    <w:rsid w:val="00AE6856"/>
    <w:rsid w:val="00AF07F9"/>
    <w:rsid w:val="00AF10BB"/>
    <w:rsid w:val="00AF1588"/>
    <w:rsid w:val="00AF7C85"/>
    <w:rsid w:val="00B16C41"/>
    <w:rsid w:val="00B17781"/>
    <w:rsid w:val="00B2053E"/>
    <w:rsid w:val="00B260F3"/>
    <w:rsid w:val="00B3281D"/>
    <w:rsid w:val="00B32945"/>
    <w:rsid w:val="00B36D61"/>
    <w:rsid w:val="00B44586"/>
    <w:rsid w:val="00B44728"/>
    <w:rsid w:val="00B44CF9"/>
    <w:rsid w:val="00B45228"/>
    <w:rsid w:val="00B47CD1"/>
    <w:rsid w:val="00B508D2"/>
    <w:rsid w:val="00B52720"/>
    <w:rsid w:val="00B56535"/>
    <w:rsid w:val="00B57323"/>
    <w:rsid w:val="00B60663"/>
    <w:rsid w:val="00B61E14"/>
    <w:rsid w:val="00B66640"/>
    <w:rsid w:val="00B66717"/>
    <w:rsid w:val="00B668B2"/>
    <w:rsid w:val="00B70747"/>
    <w:rsid w:val="00B755E7"/>
    <w:rsid w:val="00B77EE3"/>
    <w:rsid w:val="00B80989"/>
    <w:rsid w:val="00B859A7"/>
    <w:rsid w:val="00B90F77"/>
    <w:rsid w:val="00BA1DCA"/>
    <w:rsid w:val="00BA5504"/>
    <w:rsid w:val="00BA71AF"/>
    <w:rsid w:val="00BA75EE"/>
    <w:rsid w:val="00BA76E5"/>
    <w:rsid w:val="00BB1461"/>
    <w:rsid w:val="00BB3CB4"/>
    <w:rsid w:val="00BB43E2"/>
    <w:rsid w:val="00BB53E6"/>
    <w:rsid w:val="00BB6A88"/>
    <w:rsid w:val="00BB6C92"/>
    <w:rsid w:val="00BB770A"/>
    <w:rsid w:val="00BC04A2"/>
    <w:rsid w:val="00BC53B5"/>
    <w:rsid w:val="00BC6DD3"/>
    <w:rsid w:val="00BC79CA"/>
    <w:rsid w:val="00BC7D90"/>
    <w:rsid w:val="00BD0167"/>
    <w:rsid w:val="00BD5DEF"/>
    <w:rsid w:val="00BD60F2"/>
    <w:rsid w:val="00BE2AB0"/>
    <w:rsid w:val="00BE4805"/>
    <w:rsid w:val="00BE4D8D"/>
    <w:rsid w:val="00BE4E79"/>
    <w:rsid w:val="00BE7990"/>
    <w:rsid w:val="00BF06F1"/>
    <w:rsid w:val="00BF2380"/>
    <w:rsid w:val="00BF7AF5"/>
    <w:rsid w:val="00C0291E"/>
    <w:rsid w:val="00C03653"/>
    <w:rsid w:val="00C0521D"/>
    <w:rsid w:val="00C07C17"/>
    <w:rsid w:val="00C115FD"/>
    <w:rsid w:val="00C11EEB"/>
    <w:rsid w:val="00C1203F"/>
    <w:rsid w:val="00C15715"/>
    <w:rsid w:val="00C16804"/>
    <w:rsid w:val="00C169AB"/>
    <w:rsid w:val="00C16B99"/>
    <w:rsid w:val="00C177CF"/>
    <w:rsid w:val="00C20B82"/>
    <w:rsid w:val="00C21D88"/>
    <w:rsid w:val="00C24056"/>
    <w:rsid w:val="00C253DB"/>
    <w:rsid w:val="00C25F79"/>
    <w:rsid w:val="00C32E59"/>
    <w:rsid w:val="00C40FF5"/>
    <w:rsid w:val="00C42B4F"/>
    <w:rsid w:val="00C42DB8"/>
    <w:rsid w:val="00C46A45"/>
    <w:rsid w:val="00C47611"/>
    <w:rsid w:val="00C51D90"/>
    <w:rsid w:val="00C52817"/>
    <w:rsid w:val="00C565E8"/>
    <w:rsid w:val="00C60F4B"/>
    <w:rsid w:val="00C657EF"/>
    <w:rsid w:val="00C66EC2"/>
    <w:rsid w:val="00C709DE"/>
    <w:rsid w:val="00C70BDA"/>
    <w:rsid w:val="00C7498E"/>
    <w:rsid w:val="00C7539A"/>
    <w:rsid w:val="00C8096A"/>
    <w:rsid w:val="00C815AF"/>
    <w:rsid w:val="00C81BCA"/>
    <w:rsid w:val="00C8215A"/>
    <w:rsid w:val="00C823DB"/>
    <w:rsid w:val="00C846AC"/>
    <w:rsid w:val="00C85276"/>
    <w:rsid w:val="00C9080C"/>
    <w:rsid w:val="00C962DF"/>
    <w:rsid w:val="00C97D93"/>
    <w:rsid w:val="00CA7848"/>
    <w:rsid w:val="00CB6CE5"/>
    <w:rsid w:val="00CC26B5"/>
    <w:rsid w:val="00CD20C3"/>
    <w:rsid w:val="00CD78DF"/>
    <w:rsid w:val="00CE0AD8"/>
    <w:rsid w:val="00CE31C8"/>
    <w:rsid w:val="00CE6266"/>
    <w:rsid w:val="00CF0E84"/>
    <w:rsid w:val="00CF1470"/>
    <w:rsid w:val="00CF4E6F"/>
    <w:rsid w:val="00D0054C"/>
    <w:rsid w:val="00D03B5A"/>
    <w:rsid w:val="00D12013"/>
    <w:rsid w:val="00D217B0"/>
    <w:rsid w:val="00D249AC"/>
    <w:rsid w:val="00D24F45"/>
    <w:rsid w:val="00D30758"/>
    <w:rsid w:val="00D321EF"/>
    <w:rsid w:val="00D42198"/>
    <w:rsid w:val="00D43DB2"/>
    <w:rsid w:val="00D4729A"/>
    <w:rsid w:val="00D478C9"/>
    <w:rsid w:val="00D5334D"/>
    <w:rsid w:val="00D67A9E"/>
    <w:rsid w:val="00D73ADD"/>
    <w:rsid w:val="00D80B9E"/>
    <w:rsid w:val="00D835E2"/>
    <w:rsid w:val="00D83756"/>
    <w:rsid w:val="00D85523"/>
    <w:rsid w:val="00D87E32"/>
    <w:rsid w:val="00D94570"/>
    <w:rsid w:val="00D972D8"/>
    <w:rsid w:val="00DA0834"/>
    <w:rsid w:val="00DA227B"/>
    <w:rsid w:val="00DA3938"/>
    <w:rsid w:val="00DA4E16"/>
    <w:rsid w:val="00DB1577"/>
    <w:rsid w:val="00DB1EEC"/>
    <w:rsid w:val="00DC22A6"/>
    <w:rsid w:val="00DC331F"/>
    <w:rsid w:val="00DD2552"/>
    <w:rsid w:val="00DD3106"/>
    <w:rsid w:val="00DD439C"/>
    <w:rsid w:val="00DD6BC5"/>
    <w:rsid w:val="00DD7C14"/>
    <w:rsid w:val="00DE2E83"/>
    <w:rsid w:val="00DE46E7"/>
    <w:rsid w:val="00DE55EE"/>
    <w:rsid w:val="00DE7202"/>
    <w:rsid w:val="00DF0829"/>
    <w:rsid w:val="00DF3A69"/>
    <w:rsid w:val="00DF3F8D"/>
    <w:rsid w:val="00DF7AAD"/>
    <w:rsid w:val="00E05300"/>
    <w:rsid w:val="00E12A37"/>
    <w:rsid w:val="00E15038"/>
    <w:rsid w:val="00E20CB8"/>
    <w:rsid w:val="00E216DB"/>
    <w:rsid w:val="00E235E4"/>
    <w:rsid w:val="00E26427"/>
    <w:rsid w:val="00E33281"/>
    <w:rsid w:val="00E42325"/>
    <w:rsid w:val="00E47772"/>
    <w:rsid w:val="00E47B2B"/>
    <w:rsid w:val="00E47F55"/>
    <w:rsid w:val="00E528DC"/>
    <w:rsid w:val="00E55468"/>
    <w:rsid w:val="00E625C2"/>
    <w:rsid w:val="00E66A06"/>
    <w:rsid w:val="00E7055D"/>
    <w:rsid w:val="00E70A3D"/>
    <w:rsid w:val="00E71DD9"/>
    <w:rsid w:val="00E7432A"/>
    <w:rsid w:val="00E76B3D"/>
    <w:rsid w:val="00E846CA"/>
    <w:rsid w:val="00EA2210"/>
    <w:rsid w:val="00EA2BC7"/>
    <w:rsid w:val="00EA5B46"/>
    <w:rsid w:val="00EA635C"/>
    <w:rsid w:val="00EA6B9D"/>
    <w:rsid w:val="00EA747B"/>
    <w:rsid w:val="00EA79AD"/>
    <w:rsid w:val="00EB0851"/>
    <w:rsid w:val="00EB242F"/>
    <w:rsid w:val="00EB3F77"/>
    <w:rsid w:val="00EC043E"/>
    <w:rsid w:val="00EC219D"/>
    <w:rsid w:val="00ED7772"/>
    <w:rsid w:val="00EE43B5"/>
    <w:rsid w:val="00EE569F"/>
    <w:rsid w:val="00EE7C02"/>
    <w:rsid w:val="00EF027C"/>
    <w:rsid w:val="00EF1CCA"/>
    <w:rsid w:val="00EF2D4E"/>
    <w:rsid w:val="00EF3924"/>
    <w:rsid w:val="00EF7C08"/>
    <w:rsid w:val="00EF7C94"/>
    <w:rsid w:val="00F00E4C"/>
    <w:rsid w:val="00F00FC4"/>
    <w:rsid w:val="00F0459A"/>
    <w:rsid w:val="00F04C1B"/>
    <w:rsid w:val="00F075E4"/>
    <w:rsid w:val="00F13CF4"/>
    <w:rsid w:val="00F1503E"/>
    <w:rsid w:val="00F15C72"/>
    <w:rsid w:val="00F174FD"/>
    <w:rsid w:val="00F20B1A"/>
    <w:rsid w:val="00F2111F"/>
    <w:rsid w:val="00F25E17"/>
    <w:rsid w:val="00F3055D"/>
    <w:rsid w:val="00F3176E"/>
    <w:rsid w:val="00F3656E"/>
    <w:rsid w:val="00F36EB5"/>
    <w:rsid w:val="00F44EDA"/>
    <w:rsid w:val="00F45903"/>
    <w:rsid w:val="00F4771D"/>
    <w:rsid w:val="00F5002B"/>
    <w:rsid w:val="00F54376"/>
    <w:rsid w:val="00F55919"/>
    <w:rsid w:val="00F560C8"/>
    <w:rsid w:val="00F576BB"/>
    <w:rsid w:val="00F61F59"/>
    <w:rsid w:val="00F6666A"/>
    <w:rsid w:val="00F66E2A"/>
    <w:rsid w:val="00F702CE"/>
    <w:rsid w:val="00F72A17"/>
    <w:rsid w:val="00F82CA0"/>
    <w:rsid w:val="00F84949"/>
    <w:rsid w:val="00F86349"/>
    <w:rsid w:val="00F86BBC"/>
    <w:rsid w:val="00F87C0B"/>
    <w:rsid w:val="00F87F68"/>
    <w:rsid w:val="00F9009E"/>
    <w:rsid w:val="00F902B6"/>
    <w:rsid w:val="00F959D4"/>
    <w:rsid w:val="00FA0A8F"/>
    <w:rsid w:val="00FA200D"/>
    <w:rsid w:val="00FA542A"/>
    <w:rsid w:val="00FA5649"/>
    <w:rsid w:val="00FA7528"/>
    <w:rsid w:val="00FB0712"/>
    <w:rsid w:val="00FB20AF"/>
    <w:rsid w:val="00FB32EB"/>
    <w:rsid w:val="00FB44FB"/>
    <w:rsid w:val="00FB59E9"/>
    <w:rsid w:val="00FB613B"/>
    <w:rsid w:val="00FB66B2"/>
    <w:rsid w:val="00FC20EB"/>
    <w:rsid w:val="00FD052E"/>
    <w:rsid w:val="00FD3ED3"/>
    <w:rsid w:val="00FD42B3"/>
    <w:rsid w:val="00FE0B2D"/>
    <w:rsid w:val="00FE49E6"/>
    <w:rsid w:val="00FE7690"/>
    <w:rsid w:val="00FF00B3"/>
    <w:rsid w:val="00FF086D"/>
    <w:rsid w:val="00FF36E9"/>
    <w:rsid w:val="00FF3CE6"/>
    <w:rsid w:val="00FF7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F9F3"/>
  <w15:chartTrackingRefBased/>
  <w15:docId w15:val="{700DF323-BFAD-417F-ABFD-4551D355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0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04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D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C6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DD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6592"/>
    <w:pPr>
      <w:outlineLvl w:val="9"/>
    </w:pPr>
  </w:style>
  <w:style w:type="paragraph" w:styleId="TOC1">
    <w:name w:val="toc 1"/>
    <w:basedOn w:val="Normal"/>
    <w:next w:val="Normal"/>
    <w:autoRedefine/>
    <w:uiPriority w:val="39"/>
    <w:unhideWhenUsed/>
    <w:rsid w:val="00F3176E"/>
    <w:pPr>
      <w:spacing w:after="100"/>
    </w:pPr>
    <w:rPr>
      <w:sz w:val="28"/>
    </w:rPr>
  </w:style>
  <w:style w:type="character" w:styleId="Hyperlink">
    <w:name w:val="Hyperlink"/>
    <w:basedOn w:val="DefaultParagraphFont"/>
    <w:uiPriority w:val="99"/>
    <w:unhideWhenUsed/>
    <w:rsid w:val="00126592"/>
    <w:rPr>
      <w:color w:val="0563C1" w:themeColor="hyperlink"/>
      <w:u w:val="single"/>
    </w:rPr>
  </w:style>
  <w:style w:type="paragraph" w:styleId="ListParagraph">
    <w:name w:val="List Paragraph"/>
    <w:basedOn w:val="Normal"/>
    <w:uiPriority w:val="34"/>
    <w:qFormat/>
    <w:rsid w:val="00307878"/>
    <w:pPr>
      <w:ind w:left="720"/>
      <w:contextualSpacing/>
    </w:pPr>
  </w:style>
  <w:style w:type="table" w:styleId="TableGrid">
    <w:name w:val="Table Grid"/>
    <w:basedOn w:val="TableNormal"/>
    <w:uiPriority w:val="39"/>
    <w:rsid w:val="006D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3F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030B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30BEC"/>
    <w:pPr>
      <w:spacing w:after="100"/>
      <w:ind w:left="220"/>
    </w:pPr>
  </w:style>
  <w:style w:type="character" w:customStyle="1" w:styleId="Mention1">
    <w:name w:val="Mention1"/>
    <w:basedOn w:val="DefaultParagraphFont"/>
    <w:uiPriority w:val="99"/>
    <w:semiHidden/>
    <w:unhideWhenUsed/>
    <w:rsid w:val="00E70A3D"/>
    <w:rPr>
      <w:color w:val="2B579A"/>
      <w:shd w:val="clear" w:color="auto" w:fill="E6E6E6"/>
    </w:rPr>
  </w:style>
  <w:style w:type="character" w:styleId="FollowedHyperlink">
    <w:name w:val="FollowedHyperlink"/>
    <w:basedOn w:val="DefaultParagraphFont"/>
    <w:uiPriority w:val="99"/>
    <w:semiHidden/>
    <w:unhideWhenUsed/>
    <w:rsid w:val="00E70A3D"/>
    <w:rPr>
      <w:color w:val="954F72" w:themeColor="followedHyperlink"/>
      <w:u w:val="single"/>
    </w:rPr>
  </w:style>
  <w:style w:type="character" w:styleId="UnresolvedMention">
    <w:name w:val="Unresolved Mention"/>
    <w:basedOn w:val="DefaultParagraphFont"/>
    <w:uiPriority w:val="99"/>
    <w:semiHidden/>
    <w:unhideWhenUsed/>
    <w:rsid w:val="000879D0"/>
    <w:rPr>
      <w:color w:val="605E5C"/>
      <w:shd w:val="clear" w:color="auto" w:fill="E1DFDD"/>
    </w:rPr>
  </w:style>
  <w:style w:type="character" w:customStyle="1" w:styleId="Heading3Char">
    <w:name w:val="Heading 3 Char"/>
    <w:basedOn w:val="DefaultParagraphFont"/>
    <w:link w:val="Heading3"/>
    <w:uiPriority w:val="9"/>
    <w:semiHidden/>
    <w:rsid w:val="00004382"/>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5902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02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4485">
      <w:bodyDiv w:val="1"/>
      <w:marLeft w:val="0"/>
      <w:marRight w:val="0"/>
      <w:marTop w:val="0"/>
      <w:marBottom w:val="0"/>
      <w:divBdr>
        <w:top w:val="none" w:sz="0" w:space="0" w:color="auto"/>
        <w:left w:val="none" w:sz="0" w:space="0" w:color="auto"/>
        <w:bottom w:val="none" w:sz="0" w:space="0" w:color="auto"/>
        <w:right w:val="none" w:sz="0" w:space="0" w:color="auto"/>
      </w:divBdr>
    </w:div>
    <w:div w:id="76293547">
      <w:bodyDiv w:val="1"/>
      <w:marLeft w:val="0"/>
      <w:marRight w:val="0"/>
      <w:marTop w:val="0"/>
      <w:marBottom w:val="0"/>
      <w:divBdr>
        <w:top w:val="none" w:sz="0" w:space="0" w:color="auto"/>
        <w:left w:val="none" w:sz="0" w:space="0" w:color="auto"/>
        <w:bottom w:val="none" w:sz="0" w:space="0" w:color="auto"/>
        <w:right w:val="none" w:sz="0" w:space="0" w:color="auto"/>
      </w:divBdr>
    </w:div>
    <w:div w:id="391931861">
      <w:bodyDiv w:val="1"/>
      <w:marLeft w:val="0"/>
      <w:marRight w:val="0"/>
      <w:marTop w:val="0"/>
      <w:marBottom w:val="0"/>
      <w:divBdr>
        <w:top w:val="none" w:sz="0" w:space="0" w:color="auto"/>
        <w:left w:val="none" w:sz="0" w:space="0" w:color="auto"/>
        <w:bottom w:val="none" w:sz="0" w:space="0" w:color="auto"/>
        <w:right w:val="none" w:sz="0" w:space="0" w:color="auto"/>
      </w:divBdr>
    </w:div>
    <w:div w:id="437873184">
      <w:bodyDiv w:val="1"/>
      <w:marLeft w:val="0"/>
      <w:marRight w:val="0"/>
      <w:marTop w:val="0"/>
      <w:marBottom w:val="0"/>
      <w:divBdr>
        <w:top w:val="none" w:sz="0" w:space="0" w:color="auto"/>
        <w:left w:val="none" w:sz="0" w:space="0" w:color="auto"/>
        <w:bottom w:val="none" w:sz="0" w:space="0" w:color="auto"/>
        <w:right w:val="none" w:sz="0" w:space="0" w:color="auto"/>
      </w:divBdr>
    </w:div>
    <w:div w:id="608775040">
      <w:bodyDiv w:val="1"/>
      <w:marLeft w:val="0"/>
      <w:marRight w:val="0"/>
      <w:marTop w:val="0"/>
      <w:marBottom w:val="0"/>
      <w:divBdr>
        <w:top w:val="none" w:sz="0" w:space="0" w:color="auto"/>
        <w:left w:val="none" w:sz="0" w:space="0" w:color="auto"/>
        <w:bottom w:val="none" w:sz="0" w:space="0" w:color="auto"/>
        <w:right w:val="none" w:sz="0" w:space="0" w:color="auto"/>
      </w:divBdr>
    </w:div>
    <w:div w:id="1032877739">
      <w:bodyDiv w:val="1"/>
      <w:marLeft w:val="0"/>
      <w:marRight w:val="0"/>
      <w:marTop w:val="0"/>
      <w:marBottom w:val="0"/>
      <w:divBdr>
        <w:top w:val="none" w:sz="0" w:space="0" w:color="auto"/>
        <w:left w:val="none" w:sz="0" w:space="0" w:color="auto"/>
        <w:bottom w:val="none" w:sz="0" w:space="0" w:color="auto"/>
        <w:right w:val="none" w:sz="0" w:space="0" w:color="auto"/>
      </w:divBdr>
    </w:div>
    <w:div w:id="1102728541">
      <w:bodyDiv w:val="1"/>
      <w:marLeft w:val="0"/>
      <w:marRight w:val="0"/>
      <w:marTop w:val="0"/>
      <w:marBottom w:val="0"/>
      <w:divBdr>
        <w:top w:val="none" w:sz="0" w:space="0" w:color="auto"/>
        <w:left w:val="none" w:sz="0" w:space="0" w:color="auto"/>
        <w:bottom w:val="none" w:sz="0" w:space="0" w:color="auto"/>
        <w:right w:val="none" w:sz="0" w:space="0" w:color="auto"/>
      </w:divBdr>
    </w:div>
    <w:div w:id="1454594053">
      <w:bodyDiv w:val="1"/>
      <w:marLeft w:val="0"/>
      <w:marRight w:val="0"/>
      <w:marTop w:val="0"/>
      <w:marBottom w:val="0"/>
      <w:divBdr>
        <w:top w:val="none" w:sz="0" w:space="0" w:color="auto"/>
        <w:left w:val="none" w:sz="0" w:space="0" w:color="auto"/>
        <w:bottom w:val="none" w:sz="0" w:space="0" w:color="auto"/>
        <w:right w:val="none" w:sz="0" w:space="0" w:color="auto"/>
      </w:divBdr>
    </w:div>
    <w:div w:id="1816415518">
      <w:bodyDiv w:val="1"/>
      <w:marLeft w:val="0"/>
      <w:marRight w:val="0"/>
      <w:marTop w:val="0"/>
      <w:marBottom w:val="0"/>
      <w:divBdr>
        <w:top w:val="none" w:sz="0" w:space="0" w:color="auto"/>
        <w:left w:val="none" w:sz="0" w:space="0" w:color="auto"/>
        <w:bottom w:val="none" w:sz="0" w:space="0" w:color="auto"/>
        <w:right w:val="none" w:sz="0" w:space="0" w:color="auto"/>
      </w:divBdr>
    </w:div>
    <w:div w:id="210996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www.microsoft.com/en-us/download/details.aspx?id=53018" TargetMode="External"/><Relationship Id="rId20" Type="http://schemas.openxmlformats.org/officeDocument/2006/relationships/hyperlink" Target="https://portal.azure.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portal.office.com" TargetMode="External"/><Relationship Id="rId11" Type="http://schemas.openxmlformats.org/officeDocument/2006/relationships/image" Target="media/image4.png"/><Relationship Id="rId24" Type="http://schemas.openxmlformats.org/officeDocument/2006/relationships/hyperlink" Target="https://protection.office.co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protection.office.com"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57085-DFEB-4866-8223-521F6F42A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11819</TotalTime>
  <Pages>1</Pages>
  <Words>2131</Words>
  <Characters>12147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Vasil Hristov</dc:creator>
  <cp:keywords/>
  <dc:description/>
  <cp:lastModifiedBy>Vasil Yordanov</cp:lastModifiedBy>
  <cp:revision>798</cp:revision>
  <cp:lastPrinted>2019-09-15T21:38:00Z</cp:lastPrinted>
  <dcterms:created xsi:type="dcterms:W3CDTF">2017-02-22T12:34:00Z</dcterms:created>
  <dcterms:modified xsi:type="dcterms:W3CDTF">2019-09-15T21:38:00Z</dcterms:modified>
</cp:coreProperties>
</file>