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966861" w:rsidP="00F11883">
      <w:pPr>
        <w:pStyle w:val="Heading1"/>
        <w:jc w:val="both"/>
      </w:pPr>
      <w:r>
        <w:t>Exercise</w:t>
      </w:r>
      <w:r w:rsidR="00EE26A0">
        <w:t xml:space="preserve">: </w:t>
      </w:r>
      <w:r w:rsidR="004532B4">
        <w:t>Common Type System</w:t>
      </w:r>
    </w:p>
    <w:p w:rsidR="0033720D" w:rsidRDefault="00EB264B" w:rsidP="00F11883">
      <w:pPr>
        <w:jc w:val="both"/>
      </w:pPr>
      <w:r>
        <w:t xml:space="preserve">This document </w:t>
      </w:r>
      <w:r w:rsidR="00A4260B">
        <w:t xml:space="preserve">defines </w:t>
      </w:r>
      <w:r w:rsidR="00966861">
        <w:t>an in-class exercise</w:t>
      </w:r>
      <w:r>
        <w:t xml:space="preserve">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</w:p>
    <w:p w:rsidR="00087A5C" w:rsidRDefault="00502FA9" w:rsidP="00F11883">
      <w:pPr>
        <w:pStyle w:val="Heading2"/>
        <w:jc w:val="both"/>
      </w:pPr>
      <w:r>
        <w:t>Country</w:t>
      </w:r>
    </w:p>
    <w:p w:rsidR="0088180F" w:rsidRDefault="0088180F" w:rsidP="00F11883">
      <w:pPr>
        <w:jc w:val="both"/>
      </w:pPr>
      <w:r>
        <w:t xml:space="preserve">Create a class Country containing </w:t>
      </w:r>
      <w:r w:rsidRPr="00F11883">
        <w:rPr>
          <w:b/>
        </w:rPr>
        <w:t>name</w:t>
      </w:r>
      <w:r>
        <w:t xml:space="preserve">, </w:t>
      </w:r>
      <w:r w:rsidRPr="00F11883">
        <w:rPr>
          <w:b/>
        </w:rPr>
        <w:t>population</w:t>
      </w:r>
      <w:r>
        <w:t xml:space="preserve">, </w:t>
      </w:r>
      <w:r w:rsidRPr="00F11883">
        <w:rPr>
          <w:b/>
        </w:rPr>
        <w:t>area</w:t>
      </w:r>
      <w:r>
        <w:t xml:space="preserve"> and a list of </w:t>
      </w:r>
      <w:r w:rsidRPr="00F11883">
        <w:rPr>
          <w:b/>
        </w:rPr>
        <w:t>cities</w:t>
      </w:r>
      <w:r>
        <w:t xml:space="preserve"> (as strings). Override the virtual methods </w:t>
      </w:r>
      <w:r w:rsidRPr="00F11883">
        <w:rPr>
          <w:b/>
          <w:noProof/>
        </w:rPr>
        <w:t>GetHashCode()</w:t>
      </w:r>
      <w:r>
        <w:t xml:space="preserve"> and </w:t>
      </w:r>
      <w:r w:rsidRPr="00F11883">
        <w:rPr>
          <w:b/>
          <w:noProof/>
        </w:rPr>
        <w:t>Equals()</w:t>
      </w:r>
      <w:r>
        <w:t xml:space="preserve">, implement the </w:t>
      </w:r>
      <w:r w:rsidRPr="00F11883">
        <w:rPr>
          <w:b/>
          <w:noProof/>
        </w:rPr>
        <w:t>ICloneable</w:t>
      </w:r>
      <w:r>
        <w:t xml:space="preserve"> and </w:t>
      </w:r>
      <w:r w:rsidRPr="00F11883">
        <w:rPr>
          <w:b/>
          <w:noProof/>
        </w:rPr>
        <w:t>IComparable</w:t>
      </w:r>
      <w:r>
        <w:t xml:space="preserve"> interfaces, override the </w:t>
      </w:r>
      <w:r w:rsidRPr="00852C94">
        <w:rPr>
          <w:b/>
        </w:rPr>
        <w:t>operators</w:t>
      </w:r>
      <w:r>
        <w:t xml:space="preserve"> </w:t>
      </w:r>
      <w:r w:rsidR="00084AD3" w:rsidRPr="00852C94">
        <w:rPr>
          <w:b/>
        </w:rPr>
        <w:t>"</w:t>
      </w:r>
      <w:r w:rsidRPr="00852C94">
        <w:rPr>
          <w:b/>
        </w:rPr>
        <w:t>==</w:t>
      </w:r>
      <w:r w:rsidR="00084AD3" w:rsidRPr="00852C94">
        <w:rPr>
          <w:b/>
        </w:rPr>
        <w:t>"</w:t>
      </w:r>
      <w:r>
        <w:t xml:space="preserve"> and </w:t>
      </w:r>
      <w:r w:rsidR="00084AD3" w:rsidRPr="00852C94">
        <w:rPr>
          <w:b/>
          <w:noProof/>
        </w:rPr>
        <w:t>"</w:t>
      </w:r>
      <w:r w:rsidRPr="00852C94">
        <w:rPr>
          <w:b/>
          <w:noProof/>
        </w:rPr>
        <w:t>!=</w:t>
      </w:r>
      <w:r w:rsidR="00084AD3" w:rsidRPr="00852C94">
        <w:rPr>
          <w:b/>
          <w:noProof/>
        </w:rPr>
        <w:t>"</w:t>
      </w:r>
      <w:r w:rsidRPr="00852C94">
        <w:rPr>
          <w:b/>
        </w:rPr>
        <w:t>.</w:t>
      </w:r>
    </w:p>
    <w:p w:rsidR="0088180F" w:rsidRDefault="0088180F" w:rsidP="00F11883">
      <w:pPr>
        <w:pStyle w:val="Heading3"/>
        <w:jc w:val="both"/>
      </w:pPr>
      <w:r>
        <w:t>Step 1. Create the Class</w:t>
      </w:r>
    </w:p>
    <w:p w:rsidR="0088180F" w:rsidRDefault="0088180F" w:rsidP="00F11883">
      <w:pPr>
        <w:jc w:val="both"/>
      </w:pPr>
      <w:r>
        <w:t xml:space="preserve">Each country should have a </w:t>
      </w:r>
      <w:r w:rsidRPr="007317E5">
        <w:rPr>
          <w:b/>
        </w:rPr>
        <w:t>name</w:t>
      </w:r>
      <w:r>
        <w:t xml:space="preserve"> (</w:t>
      </w:r>
      <w:r w:rsidRPr="007317E5">
        <w:rPr>
          <w:b/>
        </w:rPr>
        <w:t>non-empty string</w:t>
      </w:r>
      <w:r>
        <w:t xml:space="preserve">), </w:t>
      </w:r>
      <w:r w:rsidRPr="007317E5">
        <w:rPr>
          <w:b/>
        </w:rPr>
        <w:t>population</w:t>
      </w:r>
      <w:r>
        <w:t xml:space="preserve"> (</w:t>
      </w:r>
      <w:r w:rsidRPr="007317E5">
        <w:rPr>
          <w:b/>
        </w:rPr>
        <w:t xml:space="preserve">non-negative </w:t>
      </w:r>
      <w:r w:rsidR="007317E5">
        <w:rPr>
          <w:b/>
        </w:rPr>
        <w:t xml:space="preserve">64-bit </w:t>
      </w:r>
      <w:r w:rsidRPr="007317E5">
        <w:rPr>
          <w:b/>
        </w:rPr>
        <w:t>integer</w:t>
      </w:r>
      <w:r>
        <w:t xml:space="preserve">), </w:t>
      </w:r>
      <w:r w:rsidRPr="007317E5">
        <w:rPr>
          <w:b/>
        </w:rPr>
        <w:t>area</w:t>
      </w:r>
      <w:r>
        <w:t xml:space="preserve"> (</w:t>
      </w:r>
      <w:r w:rsidRPr="007317E5">
        <w:rPr>
          <w:b/>
        </w:rPr>
        <w:t>non-negative real number</w:t>
      </w:r>
      <w:r>
        <w:t xml:space="preserve">) and a list of </w:t>
      </w:r>
      <w:r w:rsidRPr="007317E5">
        <w:rPr>
          <w:b/>
        </w:rPr>
        <w:t>cities</w:t>
      </w:r>
      <w:r>
        <w:t xml:space="preserve"> (</w:t>
      </w:r>
      <w:r w:rsidRPr="007317E5">
        <w:rPr>
          <w:b/>
        </w:rPr>
        <w:t>non-repeating strings</w:t>
      </w:r>
      <w:r>
        <w:t xml:space="preserve">). Create the appropriate fields and properties, </w:t>
      </w:r>
      <w:r w:rsidRPr="007317E5">
        <w:rPr>
          <w:b/>
        </w:rPr>
        <w:t>validate</w:t>
      </w:r>
      <w:r>
        <w:t xml:space="preserve"> the data. All fields are mandatory</w:t>
      </w:r>
      <w:r w:rsidR="00764915">
        <w:t xml:space="preserve"> except the cities</w:t>
      </w:r>
      <w:r>
        <w:t xml:space="preserve">. </w:t>
      </w:r>
    </w:p>
    <w:p w:rsidR="00F11883" w:rsidRDefault="00F11883" w:rsidP="00F11883">
      <w:pPr>
        <w:jc w:val="both"/>
      </w:pPr>
      <w:r>
        <w:t>Example: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350"/>
      </w:tblGrid>
      <w:tr w:rsidR="00E46BA4" w:rsidTr="00E46BA4">
        <w:trPr>
          <w:trHeight w:val="288"/>
        </w:trPr>
        <w:tc>
          <w:tcPr>
            <w:tcW w:w="10350" w:type="dxa"/>
            <w:shd w:val="clear" w:color="auto" w:fill="D9D9D9" w:themeFill="background1" w:themeFillShade="D9"/>
            <w:vAlign w:val="center"/>
          </w:tcPr>
          <w:p w:rsidR="00E46BA4" w:rsidRPr="00E46BA4" w:rsidRDefault="00E46BA4" w:rsidP="00E46BA4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2B91AF"/>
              </w:rPr>
            </w:pPr>
            <w:r w:rsidRPr="00E46BA4">
              <w:rPr>
                <w:rFonts w:cs="Consolas"/>
                <w:b/>
                <w:color w:val="000000" w:themeColor="text1"/>
              </w:rPr>
              <w:t>Example</w:t>
            </w:r>
          </w:p>
        </w:tc>
      </w:tr>
      <w:tr w:rsidR="00F11883" w:rsidTr="00FA1AAB">
        <w:tc>
          <w:tcPr>
            <w:tcW w:w="10350" w:type="dxa"/>
          </w:tcPr>
          <w:p w:rsidR="00F11883" w:rsidRDefault="00F11883" w:rsidP="00FA1AAB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"Bulgaria"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7100000, 111000,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"Sofia"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"Plovdiv"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"Varna"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usa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300000000, 1200000,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"New York"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"Los Angeles"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"San Francisco"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bg2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"Bulgaria"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8000000, 10);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bg3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"Bulgaria"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8000000, 111000);</w:t>
            </w:r>
          </w:p>
          <w:p w:rsidR="00F11883" w:rsidRDefault="00F11883" w:rsidP="00FA1AAB">
            <w:pPr>
              <w:spacing w:after="60"/>
              <w:jc w:val="both"/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hr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"Croatia"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8000000, 111000);</w:t>
            </w:r>
          </w:p>
        </w:tc>
      </w:tr>
    </w:tbl>
    <w:p w:rsidR="005862D7" w:rsidRDefault="004D73B8" w:rsidP="00F11883">
      <w:pPr>
        <w:pStyle w:val="Heading3"/>
        <w:jc w:val="both"/>
      </w:pPr>
      <w:r>
        <w:t xml:space="preserve">Step 2. Override </w:t>
      </w:r>
      <w:r>
        <w:rPr>
          <w:noProof/>
        </w:rPr>
        <w:t>GetHashCode()</w:t>
      </w:r>
      <w:r>
        <w:t xml:space="preserve"> and </w:t>
      </w:r>
      <w:r>
        <w:rPr>
          <w:noProof/>
        </w:rPr>
        <w:t>Equals()</w:t>
      </w:r>
    </w:p>
    <w:p w:rsidR="00F11883" w:rsidRDefault="004D73B8" w:rsidP="00F11883">
      <w:pPr>
        <w:jc w:val="both"/>
      </w:pPr>
      <w:r>
        <w:t xml:space="preserve">Two countries should be considered equal if they have the same </w:t>
      </w:r>
      <w:r w:rsidRPr="007317E5">
        <w:rPr>
          <w:b/>
        </w:rPr>
        <w:t>name</w:t>
      </w:r>
      <w:r>
        <w:t xml:space="preserve">. Override the </w:t>
      </w:r>
      <w:r w:rsidRPr="00762D98">
        <w:rPr>
          <w:b/>
          <w:noProof/>
        </w:rPr>
        <w:t>Equals</w:t>
      </w:r>
      <w:r w:rsidR="00762D98" w:rsidRPr="00762D98">
        <w:rPr>
          <w:b/>
          <w:noProof/>
        </w:rPr>
        <w:t>()</w:t>
      </w:r>
      <w:r>
        <w:t xml:space="preserve"> method to reflect this. Use the country </w:t>
      </w:r>
      <w:r w:rsidR="00F11883">
        <w:t>name</w:t>
      </w:r>
      <w:r w:rsidR="00E46BA4">
        <w:t>'</w:t>
      </w:r>
      <w:r w:rsidR="00F11883">
        <w:t xml:space="preserve">s hash code to override </w:t>
      </w:r>
      <w:r w:rsidR="00F11883" w:rsidRPr="00B23D21">
        <w:rPr>
          <w:b/>
          <w:noProof/>
        </w:rPr>
        <w:t>GetHashCode()</w:t>
      </w:r>
      <w:r w:rsidR="00F11883">
        <w:t xml:space="preserve">; </w:t>
      </w:r>
      <w:r>
        <w:t>you may use other properties as well (like population and area).</w:t>
      </w:r>
    </w:p>
    <w:p w:rsidR="004D73B8" w:rsidRDefault="004D73B8" w:rsidP="00F11883">
      <w:pPr>
        <w:pStyle w:val="Heading3"/>
        <w:jc w:val="both"/>
      </w:pPr>
      <w:r>
        <w:t xml:space="preserve">Step 3. Override Operators </w:t>
      </w:r>
      <w:r w:rsidR="007317E5">
        <w:t>"</w:t>
      </w:r>
      <w:r>
        <w:t>==</w:t>
      </w:r>
      <w:r w:rsidR="007317E5">
        <w:t>"</w:t>
      </w:r>
      <w:r>
        <w:t xml:space="preserve"> and </w:t>
      </w:r>
      <w:r w:rsidR="007317E5">
        <w:rPr>
          <w:noProof/>
        </w:rPr>
        <w:t>"</w:t>
      </w:r>
      <w:r>
        <w:rPr>
          <w:noProof/>
        </w:rPr>
        <w:t>!=</w:t>
      </w:r>
      <w:r w:rsidR="007317E5">
        <w:rPr>
          <w:noProof/>
        </w:rPr>
        <w:t>"</w:t>
      </w:r>
    </w:p>
    <w:p w:rsidR="004D73B8" w:rsidRDefault="00B631A2" w:rsidP="00F11883">
      <w:pPr>
        <w:jc w:val="both"/>
      </w:pPr>
      <w:r>
        <w:t xml:space="preserve">Using the overridden method </w:t>
      </w:r>
      <w:r w:rsidRPr="00D13591">
        <w:rPr>
          <w:b/>
          <w:noProof/>
        </w:rPr>
        <w:t>Equals</w:t>
      </w:r>
      <w:r w:rsidR="00D13591" w:rsidRPr="00D13591">
        <w:rPr>
          <w:b/>
          <w:noProof/>
        </w:rPr>
        <w:t>()</w:t>
      </w:r>
      <w:r>
        <w:t xml:space="preserve">, override the </w:t>
      </w:r>
      <w:r w:rsidRPr="00D13591">
        <w:rPr>
          <w:b/>
        </w:rPr>
        <w:t xml:space="preserve">operators </w:t>
      </w:r>
      <w:r w:rsidR="007317E5" w:rsidRPr="00D13591">
        <w:rPr>
          <w:b/>
        </w:rPr>
        <w:t>"</w:t>
      </w:r>
      <w:r w:rsidRPr="00D13591">
        <w:rPr>
          <w:b/>
        </w:rPr>
        <w:t>==</w:t>
      </w:r>
      <w:r w:rsidR="007317E5" w:rsidRPr="00D13591">
        <w:rPr>
          <w:b/>
        </w:rPr>
        <w:t>"</w:t>
      </w:r>
      <w:r w:rsidRPr="00D13591">
        <w:rPr>
          <w:b/>
        </w:rPr>
        <w:t xml:space="preserve"> and </w:t>
      </w:r>
      <w:r w:rsidR="007317E5" w:rsidRPr="00D13591">
        <w:rPr>
          <w:b/>
          <w:noProof/>
        </w:rPr>
        <w:t>"</w:t>
      </w:r>
      <w:r w:rsidRPr="00D13591">
        <w:rPr>
          <w:b/>
          <w:noProof/>
        </w:rPr>
        <w:t>!=</w:t>
      </w:r>
      <w:r w:rsidR="007317E5" w:rsidRPr="00D13591">
        <w:rPr>
          <w:b/>
          <w:noProof/>
        </w:rPr>
        <w:t>"</w:t>
      </w:r>
      <w:r w:rsidRPr="00D13591">
        <w:rPr>
          <w:b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453"/>
      </w:tblGrid>
      <w:tr w:rsidR="00226EA4" w:rsidRPr="00226EA4" w:rsidTr="00226EA4">
        <w:trPr>
          <w:trHeight w:val="360"/>
        </w:trPr>
        <w:tc>
          <w:tcPr>
            <w:tcW w:w="10453" w:type="dxa"/>
            <w:shd w:val="clear" w:color="auto" w:fill="D9D9D9" w:themeFill="background1" w:themeFillShade="D9"/>
            <w:vAlign w:val="center"/>
          </w:tcPr>
          <w:p w:rsidR="00226EA4" w:rsidRPr="00226EA4" w:rsidRDefault="00226EA4" w:rsidP="00226EA4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 w:rsidRPr="00226EA4">
              <w:rPr>
                <w:rFonts w:cs="Consolas"/>
                <w:b/>
                <w:noProof/>
                <w:color w:val="000000" w:themeColor="text1"/>
              </w:rPr>
              <w:t>Example Result</w:t>
            </w:r>
          </w:p>
        </w:tc>
      </w:tr>
      <w:tr w:rsidR="00F11883" w:rsidTr="00FA1AAB">
        <w:tc>
          <w:tcPr>
            <w:tcW w:w="10453" w:type="dxa"/>
          </w:tcPr>
          <w:p w:rsidR="00F11883" w:rsidRDefault="00F11883" w:rsidP="00FA1AAB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.WriteLine(bg == bg2);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True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.WriteLine(bg == usa);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False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.WriteLine(bg != bg2);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False</w:t>
            </w:r>
          </w:p>
          <w:p w:rsidR="00F11883" w:rsidRDefault="00F11883" w:rsidP="00FA1AAB">
            <w:pPr>
              <w:spacing w:after="60"/>
              <w:jc w:val="both"/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.WriteLine(bg != usa);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True</w:t>
            </w:r>
          </w:p>
        </w:tc>
      </w:tr>
    </w:tbl>
    <w:p w:rsidR="00B631A2" w:rsidRDefault="00B631A2" w:rsidP="00F11883">
      <w:pPr>
        <w:pStyle w:val="Heading3"/>
        <w:jc w:val="both"/>
      </w:pPr>
      <w:r>
        <w:t xml:space="preserve">Step 4. Implement </w:t>
      </w:r>
      <w:r>
        <w:rPr>
          <w:noProof/>
        </w:rPr>
        <w:t>IComparable</w:t>
      </w:r>
      <w:r w:rsidR="004041C0">
        <w:rPr>
          <w:noProof/>
        </w:rPr>
        <w:t>&lt;Country&gt;</w:t>
      </w:r>
    </w:p>
    <w:p w:rsidR="00B631A2" w:rsidRDefault="00B631A2" w:rsidP="00F11883">
      <w:pPr>
        <w:jc w:val="both"/>
      </w:pPr>
      <w:r>
        <w:t xml:space="preserve">Countries should be compared by </w:t>
      </w:r>
      <w:r w:rsidRPr="007317E5">
        <w:rPr>
          <w:b/>
        </w:rPr>
        <w:t>area</w:t>
      </w:r>
      <w:r>
        <w:t xml:space="preserve"> (i</w:t>
      </w:r>
      <w:r w:rsidR="004041C0">
        <w:t xml:space="preserve">n </w:t>
      </w:r>
      <w:r w:rsidR="004041C0" w:rsidRPr="007317E5">
        <w:rPr>
          <w:b/>
        </w:rPr>
        <w:t>descending</w:t>
      </w:r>
      <w:r w:rsidR="004041C0">
        <w:t xml:space="preserve"> order)</w:t>
      </w:r>
      <w:r>
        <w:t xml:space="preserve">, then by </w:t>
      </w:r>
      <w:r w:rsidRPr="007317E5">
        <w:rPr>
          <w:b/>
        </w:rPr>
        <w:t>population</w:t>
      </w:r>
      <w:r w:rsidR="004041C0">
        <w:t xml:space="preserve"> (in </w:t>
      </w:r>
      <w:r w:rsidR="004041C0" w:rsidRPr="007317E5">
        <w:rPr>
          <w:b/>
        </w:rPr>
        <w:t>descending</w:t>
      </w:r>
      <w:r w:rsidR="004041C0">
        <w:t xml:space="preserve"> order)</w:t>
      </w:r>
      <w:r>
        <w:t xml:space="preserve"> and finally by </w:t>
      </w:r>
      <w:r w:rsidRPr="007317E5">
        <w:rPr>
          <w:b/>
        </w:rPr>
        <w:t>name</w:t>
      </w:r>
      <w:r>
        <w:t xml:space="preserve"> (</w:t>
      </w:r>
      <w:r w:rsidRPr="007317E5">
        <w:rPr>
          <w:b/>
        </w:rPr>
        <w:t>alphabetically</w:t>
      </w:r>
      <w:r w:rsidR="004041C0">
        <w:t xml:space="preserve"> in </w:t>
      </w:r>
      <w:r w:rsidR="004041C0" w:rsidRPr="007317E5">
        <w:rPr>
          <w:b/>
        </w:rPr>
        <w:t>ascending</w:t>
      </w:r>
      <w:r w:rsidR="004041C0">
        <w:t xml:space="preserve"> order</w:t>
      </w:r>
      <w:r>
        <w:t>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453"/>
      </w:tblGrid>
      <w:tr w:rsidR="00BC571D" w:rsidTr="00BC571D">
        <w:trPr>
          <w:trHeight w:val="360"/>
        </w:trPr>
        <w:tc>
          <w:tcPr>
            <w:tcW w:w="10453" w:type="dxa"/>
            <w:shd w:val="clear" w:color="auto" w:fill="D9D9D9" w:themeFill="background1" w:themeFillShade="D9"/>
            <w:vAlign w:val="center"/>
          </w:tcPr>
          <w:p w:rsidR="00BC571D" w:rsidRPr="00BC571D" w:rsidRDefault="00BC571D" w:rsidP="00BC571D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 w:rsidRPr="00BC571D">
              <w:rPr>
                <w:rFonts w:cs="Consolas"/>
                <w:b/>
                <w:noProof/>
                <w:color w:val="000000" w:themeColor="text1"/>
              </w:rPr>
              <w:t>Sample Code</w:t>
            </w:r>
          </w:p>
        </w:tc>
      </w:tr>
      <w:tr w:rsidR="00F11883" w:rsidTr="00FA1AAB">
        <w:tc>
          <w:tcPr>
            <w:tcW w:w="10453" w:type="dxa"/>
          </w:tcPr>
          <w:p w:rsidR="00F11883" w:rsidRDefault="00F11883" w:rsidP="00FA1AAB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countries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 { bg, usa, bg2, bg3, hr };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countries.Sort();</w:t>
            </w:r>
          </w:p>
          <w:p w:rsidR="007317E5" w:rsidRDefault="007317E5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.Join(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Environment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.NewLine, countries</w:t>
            </w:r>
          </w:p>
          <w:p w:rsidR="00F11883" w:rsidRDefault="00F11883" w:rsidP="00FA1AAB">
            <w:pPr>
              <w:spacing w:after="6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.Select(c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{ c.Name, c.Area, c.Population })));</w:t>
            </w:r>
          </w:p>
        </w:tc>
      </w:tr>
    </w:tbl>
    <w:p w:rsidR="00852C94" w:rsidRDefault="00852C94" w:rsidP="00F11883">
      <w:pPr>
        <w:jc w:val="both"/>
      </w:pPr>
    </w:p>
    <w:p w:rsidR="00F11883" w:rsidRDefault="00F11883" w:rsidP="00852C94">
      <w:pPr>
        <w:spacing w:after="0"/>
        <w:jc w:val="both"/>
      </w:pPr>
      <w:r>
        <w:lastRenderedPageBreak/>
        <w:t>Expected result:</w:t>
      </w:r>
    </w:p>
    <w:p w:rsidR="00F11883" w:rsidRDefault="00F11883" w:rsidP="00852C94">
      <w:pPr>
        <w:spacing w:after="0"/>
        <w:jc w:val="both"/>
      </w:pPr>
      <w:r w:rsidRPr="00F11883">
        <w:rPr>
          <w:noProof/>
        </w:rPr>
        <w:drawing>
          <wp:inline distT="0" distB="0" distL="0" distR="0" wp14:anchorId="022AE42C" wp14:editId="6A733B4F">
            <wp:extent cx="3305908" cy="692235"/>
            <wp:effectExtent l="190500" t="190500" r="199390" b="1841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586" cy="696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6954" w:rsidRDefault="00256954" w:rsidP="00852C94">
      <w:pPr>
        <w:pStyle w:val="Heading3"/>
        <w:spacing w:before="0"/>
        <w:jc w:val="both"/>
      </w:pPr>
      <w:r>
        <w:t xml:space="preserve">Step 5. Implement </w:t>
      </w:r>
      <w:r>
        <w:rPr>
          <w:noProof/>
        </w:rPr>
        <w:t>ICloneable</w:t>
      </w:r>
    </w:p>
    <w:p w:rsidR="00256954" w:rsidRDefault="00256954" w:rsidP="00F11883">
      <w:pPr>
        <w:jc w:val="both"/>
      </w:pPr>
      <w:r>
        <w:t xml:space="preserve">Implement the </w:t>
      </w:r>
      <w:r w:rsidRPr="007317E5">
        <w:rPr>
          <w:b/>
          <w:noProof/>
        </w:rPr>
        <w:t xml:space="preserve">Clone() </w:t>
      </w:r>
      <w:r>
        <w:t xml:space="preserve">method to return a </w:t>
      </w:r>
      <w:r w:rsidRPr="007317E5">
        <w:rPr>
          <w:b/>
        </w:rPr>
        <w:t>dee</w:t>
      </w:r>
      <w:bookmarkStart w:id="0" w:name="_GoBack"/>
      <w:bookmarkEnd w:id="0"/>
      <w:r w:rsidRPr="007317E5">
        <w:rPr>
          <w:b/>
        </w:rPr>
        <w:t>p copy</w:t>
      </w:r>
      <w:r>
        <w:t xml:space="preserve"> of a country. All value fields should be copied</w:t>
      </w:r>
      <w:r w:rsidR="00D13591">
        <w:t xml:space="preserve"> by value</w:t>
      </w:r>
      <w:r>
        <w:t>, while reference types should be copied manually.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453"/>
      </w:tblGrid>
      <w:tr w:rsidR="00470731" w:rsidTr="00470731">
        <w:trPr>
          <w:trHeight w:val="360"/>
        </w:trPr>
        <w:tc>
          <w:tcPr>
            <w:tcW w:w="10453" w:type="dxa"/>
            <w:shd w:val="clear" w:color="auto" w:fill="D9D9D9" w:themeFill="background1" w:themeFillShade="D9"/>
            <w:vAlign w:val="center"/>
          </w:tcPr>
          <w:p w:rsidR="00470731" w:rsidRPr="00470731" w:rsidRDefault="00470731" w:rsidP="00470731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 w:rsidRPr="00470731">
              <w:rPr>
                <w:rFonts w:cs="Consolas"/>
                <w:b/>
                <w:noProof/>
                <w:color w:val="000000" w:themeColor="text1"/>
              </w:rPr>
              <w:t>Sample Code</w:t>
            </w:r>
          </w:p>
        </w:tc>
      </w:tr>
      <w:tr w:rsidR="00F11883" w:rsidTr="00FA1AAB">
        <w:tc>
          <w:tcPr>
            <w:tcW w:w="10453" w:type="dxa"/>
          </w:tcPr>
          <w:p w:rsidR="00F11883" w:rsidRDefault="00F11883" w:rsidP="00FA1AAB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bgCopy = bg.Clone()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bg.Cities.Add(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"Kaspichan"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.Join(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", 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bg.Cities));</w:t>
            </w:r>
          </w:p>
          <w:p w:rsidR="00F11883" w:rsidRDefault="00F11883" w:rsidP="00FA1AAB">
            <w:pPr>
              <w:spacing w:after="6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.Join(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", 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bgCopy.Cities));</w:t>
            </w:r>
          </w:p>
        </w:tc>
      </w:tr>
    </w:tbl>
    <w:p w:rsidR="00F11883" w:rsidRDefault="00F11883" w:rsidP="00FA1AAB">
      <w:pPr>
        <w:spacing w:before="120" w:after="0"/>
        <w:jc w:val="both"/>
      </w:pPr>
      <w:r>
        <w:t>Expected result:</w:t>
      </w:r>
    </w:p>
    <w:p w:rsidR="00F11883" w:rsidRPr="00256954" w:rsidRDefault="00F11883" w:rsidP="00F11883">
      <w:pPr>
        <w:jc w:val="both"/>
      </w:pPr>
      <w:r w:rsidRPr="00F11883">
        <w:rPr>
          <w:noProof/>
        </w:rPr>
        <w:drawing>
          <wp:inline distT="0" distB="0" distL="0" distR="0" wp14:anchorId="097934DB" wp14:editId="64F03347">
            <wp:extent cx="2371725" cy="302931"/>
            <wp:effectExtent l="190500" t="171450" r="180975" b="1924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922" cy="309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11883" w:rsidRPr="0025695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0B6" w:rsidRDefault="002510B6" w:rsidP="008068A2">
      <w:pPr>
        <w:spacing w:after="0" w:line="240" w:lineRule="auto"/>
      </w:pPr>
      <w:r>
        <w:separator/>
      </w:r>
    </w:p>
  </w:endnote>
  <w:endnote w:type="continuationSeparator" w:id="0">
    <w:p w:rsidR="002510B6" w:rsidRDefault="002510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7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7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07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07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BEBC6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0B6" w:rsidRDefault="002510B6" w:rsidP="008068A2">
      <w:pPr>
        <w:spacing w:after="0" w:line="240" w:lineRule="auto"/>
      </w:pPr>
      <w:r>
        <w:separator/>
      </w:r>
    </w:p>
  </w:footnote>
  <w:footnote w:type="continuationSeparator" w:id="0">
    <w:p w:rsidR="002510B6" w:rsidRDefault="002510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3473F"/>
    <w:multiLevelType w:val="hybridMultilevel"/>
    <w:tmpl w:val="196C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2A706B"/>
    <w:multiLevelType w:val="multilevel"/>
    <w:tmpl w:val="D6006EA6"/>
    <w:numStyleLink w:val="Style2"/>
  </w:abstractNum>
  <w:abstractNum w:abstractNumId="8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5D6642"/>
    <w:multiLevelType w:val="multilevel"/>
    <w:tmpl w:val="D6006EA6"/>
    <w:numStyleLink w:val="Style2"/>
  </w:abstractNum>
  <w:abstractNum w:abstractNumId="14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477F8D"/>
    <w:multiLevelType w:val="multilevel"/>
    <w:tmpl w:val="F5F68812"/>
    <w:numStyleLink w:val="Style1"/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5"/>
  </w:num>
  <w:num w:numId="3">
    <w:abstractNumId w:val="15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7"/>
  </w:num>
  <w:num w:numId="9">
    <w:abstractNumId w:val="36"/>
  </w:num>
  <w:num w:numId="10">
    <w:abstractNumId w:val="24"/>
  </w:num>
  <w:num w:numId="11">
    <w:abstractNumId w:val="38"/>
  </w:num>
  <w:num w:numId="12">
    <w:abstractNumId w:val="40"/>
  </w:num>
  <w:num w:numId="13">
    <w:abstractNumId w:val="31"/>
  </w:num>
  <w:num w:numId="14">
    <w:abstractNumId w:val="6"/>
  </w:num>
  <w:num w:numId="15">
    <w:abstractNumId w:val="43"/>
  </w:num>
  <w:num w:numId="16">
    <w:abstractNumId w:val="5"/>
  </w:num>
  <w:num w:numId="17">
    <w:abstractNumId w:val="11"/>
  </w:num>
  <w:num w:numId="18">
    <w:abstractNumId w:val="32"/>
  </w:num>
  <w:num w:numId="19">
    <w:abstractNumId w:val="46"/>
  </w:num>
  <w:num w:numId="20">
    <w:abstractNumId w:val="26"/>
  </w:num>
  <w:num w:numId="21">
    <w:abstractNumId w:val="34"/>
  </w:num>
  <w:num w:numId="22">
    <w:abstractNumId w:val="16"/>
  </w:num>
  <w:num w:numId="23">
    <w:abstractNumId w:val="18"/>
  </w:num>
  <w:num w:numId="24">
    <w:abstractNumId w:val="33"/>
  </w:num>
  <w:num w:numId="25">
    <w:abstractNumId w:val="19"/>
  </w:num>
  <w:num w:numId="26">
    <w:abstractNumId w:val="27"/>
  </w:num>
  <w:num w:numId="27">
    <w:abstractNumId w:val="4"/>
  </w:num>
  <w:num w:numId="28">
    <w:abstractNumId w:val="25"/>
  </w:num>
  <w:num w:numId="29">
    <w:abstractNumId w:val="12"/>
  </w:num>
  <w:num w:numId="30">
    <w:abstractNumId w:val="39"/>
  </w:num>
  <w:num w:numId="31">
    <w:abstractNumId w:val="9"/>
  </w:num>
  <w:num w:numId="32">
    <w:abstractNumId w:val="1"/>
  </w:num>
  <w:num w:numId="33">
    <w:abstractNumId w:val="8"/>
  </w:num>
  <w:num w:numId="34">
    <w:abstractNumId w:val="10"/>
  </w:num>
  <w:num w:numId="35">
    <w:abstractNumId w:val="23"/>
  </w:num>
  <w:num w:numId="36">
    <w:abstractNumId w:val="21"/>
  </w:num>
  <w:num w:numId="37">
    <w:abstractNumId w:val="42"/>
  </w:num>
  <w:num w:numId="38">
    <w:abstractNumId w:val="20"/>
  </w:num>
  <w:num w:numId="39">
    <w:abstractNumId w:val="41"/>
  </w:num>
  <w:num w:numId="40">
    <w:abstractNumId w:val="22"/>
  </w:num>
  <w:num w:numId="41">
    <w:abstractNumId w:val="14"/>
  </w:num>
  <w:num w:numId="42">
    <w:abstractNumId w:val="28"/>
  </w:num>
  <w:num w:numId="43">
    <w:abstractNumId w:val="37"/>
  </w:num>
  <w:num w:numId="44">
    <w:abstractNumId w:val="44"/>
  </w:num>
  <w:num w:numId="45">
    <w:abstractNumId w:val="13"/>
  </w:num>
  <w:num w:numId="46">
    <w:abstractNumId w:val="7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4AD3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D"/>
    <w:rsid w:val="001619DF"/>
    <w:rsid w:val="001639B3"/>
    <w:rsid w:val="00164CDC"/>
    <w:rsid w:val="00164FA1"/>
    <w:rsid w:val="00167CF1"/>
    <w:rsid w:val="00171021"/>
    <w:rsid w:val="00171AA0"/>
    <w:rsid w:val="00172602"/>
    <w:rsid w:val="00172FD3"/>
    <w:rsid w:val="0017730D"/>
    <w:rsid w:val="00180E0B"/>
    <w:rsid w:val="00183A2C"/>
    <w:rsid w:val="00187C28"/>
    <w:rsid w:val="001913DC"/>
    <w:rsid w:val="001A4684"/>
    <w:rsid w:val="001A56C7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EA4"/>
    <w:rsid w:val="002328A5"/>
    <w:rsid w:val="00234B26"/>
    <w:rsid w:val="002406E9"/>
    <w:rsid w:val="0024449F"/>
    <w:rsid w:val="00246C88"/>
    <w:rsid w:val="0025096C"/>
    <w:rsid w:val="002510B6"/>
    <w:rsid w:val="00255940"/>
    <w:rsid w:val="00255F51"/>
    <w:rsid w:val="00256954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010DF"/>
    <w:rsid w:val="00314FC0"/>
    <w:rsid w:val="003226CA"/>
    <w:rsid w:val="0032395C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3F58AA"/>
    <w:rsid w:val="0040196C"/>
    <w:rsid w:val="00401D0B"/>
    <w:rsid w:val="004041C0"/>
    <w:rsid w:val="0041131A"/>
    <w:rsid w:val="00413508"/>
    <w:rsid w:val="004179E3"/>
    <w:rsid w:val="0042677E"/>
    <w:rsid w:val="00427F8E"/>
    <w:rsid w:val="0043048E"/>
    <w:rsid w:val="004311CA"/>
    <w:rsid w:val="00437C18"/>
    <w:rsid w:val="004404C1"/>
    <w:rsid w:val="00444E72"/>
    <w:rsid w:val="00446F89"/>
    <w:rsid w:val="0044712F"/>
    <w:rsid w:val="004506A6"/>
    <w:rsid w:val="004532B4"/>
    <w:rsid w:val="004536DC"/>
    <w:rsid w:val="0045453A"/>
    <w:rsid w:val="00455C32"/>
    <w:rsid w:val="004616FA"/>
    <w:rsid w:val="00465BF6"/>
    <w:rsid w:val="00467388"/>
    <w:rsid w:val="00470731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D73B8"/>
    <w:rsid w:val="004F0F17"/>
    <w:rsid w:val="004F193F"/>
    <w:rsid w:val="004F5680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2FA9"/>
    <w:rsid w:val="00504CC2"/>
    <w:rsid w:val="00515D11"/>
    <w:rsid w:val="00517B12"/>
    <w:rsid w:val="00524789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0952"/>
    <w:rsid w:val="00564029"/>
    <w:rsid w:val="00564D7B"/>
    <w:rsid w:val="0056527D"/>
    <w:rsid w:val="00565440"/>
    <w:rsid w:val="00570F44"/>
    <w:rsid w:val="005803E5"/>
    <w:rsid w:val="00583332"/>
    <w:rsid w:val="00583A9E"/>
    <w:rsid w:val="00584EDB"/>
    <w:rsid w:val="00585C3A"/>
    <w:rsid w:val="005862D7"/>
    <w:rsid w:val="0059044E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69B5"/>
    <w:rsid w:val="00667565"/>
    <w:rsid w:val="0066769E"/>
    <w:rsid w:val="00670041"/>
    <w:rsid w:val="0067078A"/>
    <w:rsid w:val="00671FE2"/>
    <w:rsid w:val="00672BA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1514A"/>
    <w:rsid w:val="00722D09"/>
    <w:rsid w:val="00724DA4"/>
    <w:rsid w:val="00726D5C"/>
    <w:rsid w:val="007317E5"/>
    <w:rsid w:val="00732C77"/>
    <w:rsid w:val="00732EB9"/>
    <w:rsid w:val="0073688F"/>
    <w:rsid w:val="00742EBB"/>
    <w:rsid w:val="00756676"/>
    <w:rsid w:val="007569D8"/>
    <w:rsid w:val="007612B9"/>
    <w:rsid w:val="0076251F"/>
    <w:rsid w:val="00762D98"/>
    <w:rsid w:val="0076477F"/>
    <w:rsid w:val="0076478D"/>
    <w:rsid w:val="00764915"/>
    <w:rsid w:val="00766428"/>
    <w:rsid w:val="00767DE2"/>
    <w:rsid w:val="007707B8"/>
    <w:rsid w:val="00772305"/>
    <w:rsid w:val="007843EE"/>
    <w:rsid w:val="00785258"/>
    <w:rsid w:val="007860D9"/>
    <w:rsid w:val="007876AF"/>
    <w:rsid w:val="00787BD6"/>
    <w:rsid w:val="007907BB"/>
    <w:rsid w:val="00791F02"/>
    <w:rsid w:val="0079324A"/>
    <w:rsid w:val="00794581"/>
    <w:rsid w:val="00794761"/>
    <w:rsid w:val="00795816"/>
    <w:rsid w:val="0079719C"/>
    <w:rsid w:val="00797277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2C94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180F"/>
    <w:rsid w:val="00882B81"/>
    <w:rsid w:val="00883666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2FAE"/>
    <w:rsid w:val="008C4BB5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391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5498"/>
    <w:rsid w:val="00A87D30"/>
    <w:rsid w:val="00A96ADC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64F"/>
    <w:rsid w:val="00AB7C72"/>
    <w:rsid w:val="00AC60FE"/>
    <w:rsid w:val="00AC6C1B"/>
    <w:rsid w:val="00AC7349"/>
    <w:rsid w:val="00AC7550"/>
    <w:rsid w:val="00AC77AD"/>
    <w:rsid w:val="00AD3214"/>
    <w:rsid w:val="00AD5D9B"/>
    <w:rsid w:val="00AD6702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3D21"/>
    <w:rsid w:val="00B24401"/>
    <w:rsid w:val="00B37136"/>
    <w:rsid w:val="00B37908"/>
    <w:rsid w:val="00B42483"/>
    <w:rsid w:val="00B502E3"/>
    <w:rsid w:val="00B5306B"/>
    <w:rsid w:val="00B538C6"/>
    <w:rsid w:val="00B54E28"/>
    <w:rsid w:val="00B55514"/>
    <w:rsid w:val="00B55BF6"/>
    <w:rsid w:val="00B55D21"/>
    <w:rsid w:val="00B565FD"/>
    <w:rsid w:val="00B622C1"/>
    <w:rsid w:val="00B631A2"/>
    <w:rsid w:val="00B63DED"/>
    <w:rsid w:val="00B71589"/>
    <w:rsid w:val="00B73058"/>
    <w:rsid w:val="00B73A53"/>
    <w:rsid w:val="00B776BE"/>
    <w:rsid w:val="00B817E3"/>
    <w:rsid w:val="00B8248E"/>
    <w:rsid w:val="00B825F7"/>
    <w:rsid w:val="00B82D8D"/>
    <w:rsid w:val="00B84617"/>
    <w:rsid w:val="00B9309B"/>
    <w:rsid w:val="00B932F8"/>
    <w:rsid w:val="00BA1F40"/>
    <w:rsid w:val="00BA4820"/>
    <w:rsid w:val="00BA7568"/>
    <w:rsid w:val="00BC3C9F"/>
    <w:rsid w:val="00BC4587"/>
    <w:rsid w:val="00BC5452"/>
    <w:rsid w:val="00BC56D6"/>
    <w:rsid w:val="00BC571D"/>
    <w:rsid w:val="00BD50CA"/>
    <w:rsid w:val="00BD532B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503"/>
    <w:rsid w:val="00C31726"/>
    <w:rsid w:val="00C33BA3"/>
    <w:rsid w:val="00C355A5"/>
    <w:rsid w:val="00C3614C"/>
    <w:rsid w:val="00C42A13"/>
    <w:rsid w:val="00C4365A"/>
    <w:rsid w:val="00C43B64"/>
    <w:rsid w:val="00C46121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1A6C"/>
    <w:rsid w:val="00C923D1"/>
    <w:rsid w:val="00C92805"/>
    <w:rsid w:val="00C9597C"/>
    <w:rsid w:val="00C9689E"/>
    <w:rsid w:val="00CB1417"/>
    <w:rsid w:val="00CB1E2E"/>
    <w:rsid w:val="00CD6A6B"/>
    <w:rsid w:val="00CD7485"/>
    <w:rsid w:val="00D0104E"/>
    <w:rsid w:val="00D1123E"/>
    <w:rsid w:val="00D13591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A63BA"/>
    <w:rsid w:val="00DB117C"/>
    <w:rsid w:val="00DB2E2B"/>
    <w:rsid w:val="00DB48B0"/>
    <w:rsid w:val="00DC28E6"/>
    <w:rsid w:val="00DC4CFD"/>
    <w:rsid w:val="00DC6A12"/>
    <w:rsid w:val="00DD698E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BA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20FE"/>
    <w:rsid w:val="00E748D7"/>
    <w:rsid w:val="00E762F5"/>
    <w:rsid w:val="00E77B93"/>
    <w:rsid w:val="00E8107B"/>
    <w:rsid w:val="00E81B30"/>
    <w:rsid w:val="00E842D9"/>
    <w:rsid w:val="00E86D42"/>
    <w:rsid w:val="00E92738"/>
    <w:rsid w:val="00E92FFE"/>
    <w:rsid w:val="00E9457A"/>
    <w:rsid w:val="00EA0B92"/>
    <w:rsid w:val="00EA3B29"/>
    <w:rsid w:val="00EA6D02"/>
    <w:rsid w:val="00EA7321"/>
    <w:rsid w:val="00EB264B"/>
    <w:rsid w:val="00EB6ECD"/>
    <w:rsid w:val="00EB7421"/>
    <w:rsid w:val="00EC2743"/>
    <w:rsid w:val="00EC569F"/>
    <w:rsid w:val="00EC7D95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1883"/>
    <w:rsid w:val="00F152E5"/>
    <w:rsid w:val="00F15ECF"/>
    <w:rsid w:val="00F20B48"/>
    <w:rsid w:val="00F20C0A"/>
    <w:rsid w:val="00F21411"/>
    <w:rsid w:val="00F2192E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1E4C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AAB"/>
    <w:rsid w:val="00FA1F05"/>
    <w:rsid w:val="00FB0460"/>
    <w:rsid w:val="00FB2F97"/>
    <w:rsid w:val="00FC058D"/>
    <w:rsid w:val="00FC371F"/>
    <w:rsid w:val="00FC5461"/>
    <w:rsid w:val="00FC5A7C"/>
    <w:rsid w:val="00FE038F"/>
    <w:rsid w:val="00FE5A80"/>
    <w:rsid w:val="00FE7C18"/>
    <w:rsid w:val="00FF2B01"/>
    <w:rsid w:val="00FF44D7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ECCC1-F71C-4C82-BDBD-A11A58F6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Common Type System, OOP -  Exercise</vt:lpstr>
      <vt:lpstr>JavaScript Basics - Homework</vt:lpstr>
    </vt:vector>
  </TitlesOfParts>
  <Company>Software University Foundation - http://softuni.org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Type System, OOP -  Exercise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Jamal Hussein</cp:lastModifiedBy>
  <cp:revision>135</cp:revision>
  <cp:lastPrinted>2014-02-12T16:33:00Z</cp:lastPrinted>
  <dcterms:created xsi:type="dcterms:W3CDTF">2013-11-06T12:04:00Z</dcterms:created>
  <dcterms:modified xsi:type="dcterms:W3CDTF">2015-06-22T11:09:00Z</dcterms:modified>
  <cp:category>programming, education, software engineering, software development</cp:category>
</cp:coreProperties>
</file>