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8c59e7822541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5ea01764ad43fb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5ea01764ad43fb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5ea01764ad43fb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643a6499cf4898" /><Relationship Type="http://schemas.openxmlformats.org/officeDocument/2006/relationships/numbering" Target="/word/numbering.xml" Id="Rc4a86f1712154aab" /><Relationship Type="http://schemas.openxmlformats.org/officeDocument/2006/relationships/settings" Target="/word/settings.xml" Id="Re1ff79d23610457a" /><Relationship Type="http://schemas.openxmlformats.org/officeDocument/2006/relationships/image" Target="/word/media/b660c90f-e393-4046-80d5-f9f6c592928a.jpg" Id="R435ea01764ad43fb" /></Relationships>
</file>