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a7333863a046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t>Text with TabStopPositions on Left</w:t>
      </w:r>
      <w:r>
        <w:tab/>
      </w:r>
      <w:r>
        <w:t>Middle</w:t>
      </w:r>
      <w:r>
        <w:tab/>
      </w:r>
      <w:r>
        <w:t>and Right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490976ef6f4d0b" /><Relationship Type="http://schemas.openxmlformats.org/officeDocument/2006/relationships/numbering" Target="/word/numbering.xml" Id="R59bbf145a23d4025" /><Relationship Type="http://schemas.openxmlformats.org/officeDocument/2006/relationships/settings" Target="/word/settings.xml" Id="R63ab8a2d7764490e" /></Relationships>
</file>